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B33904" w:rsidP="000D5DEA">
      <w:r>
        <w:rPr>
          <w:noProof/>
          <w:lang w:eastAsia="en-AU"/>
        </w:rPr>
        <w:drawing>
          <wp:anchor distT="0" distB="0" distL="114300" distR="114300" simplePos="0" relativeHeight="251881984" behindDoc="1" locked="0" layoutInCell="1" allowOverlap="1">
            <wp:simplePos x="0" y="0"/>
            <wp:positionH relativeFrom="column">
              <wp:posOffset>3919220</wp:posOffset>
            </wp:positionH>
            <wp:positionV relativeFrom="paragraph">
              <wp:posOffset>-900430</wp:posOffset>
            </wp:positionV>
            <wp:extent cx="2739390" cy="7934325"/>
            <wp:effectExtent l="19050" t="0" r="3810" b="0"/>
            <wp:wrapTight wrapText="bothSides">
              <wp:wrapPolygon edited="0">
                <wp:start x="-150" y="0"/>
                <wp:lineTo x="-150" y="21574"/>
                <wp:lineTo x="21630" y="21574"/>
                <wp:lineTo x="21630" y="0"/>
                <wp:lineTo x="-150" y="0"/>
              </wp:wrapPolygon>
            </wp:wrapTight>
            <wp:docPr id="15" name="Picture 7" descr="DSC_024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47 (2).jpg"/>
                    <pic:cNvPicPr/>
                  </pic:nvPicPr>
                  <pic:blipFill>
                    <a:blip r:embed="rId8" cstate="print">
                      <a:lum contrast="20000"/>
                    </a:blip>
                    <a:srcRect b="3945"/>
                    <a:stretch>
                      <a:fillRect/>
                    </a:stretch>
                  </pic:blipFill>
                  <pic:spPr>
                    <a:xfrm>
                      <a:off x="0" y="0"/>
                      <a:ext cx="2739390" cy="7934325"/>
                    </a:xfrm>
                    <a:prstGeom prst="rect">
                      <a:avLst/>
                    </a:prstGeom>
                  </pic:spPr>
                </pic:pic>
              </a:graphicData>
            </a:graphic>
          </wp:anchor>
        </w:drawing>
      </w:r>
      <w:r w:rsidR="00034C73" w:rsidRPr="00034C73">
        <w:rPr>
          <w:noProof/>
          <w:lang w:val="en-US"/>
        </w:rPr>
        <w:pict>
          <v:rect id="_x0000_s1240" style="position:absolute;margin-left:-5.15pt;margin-top:71.05pt;width:409.85pt;height:70.0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B33904" w:rsidRPr="00CC298D" w:rsidRDefault="00B33904" w:rsidP="007C54BC">
                  <w:pPr>
                    <w:pStyle w:val="NoSpacing"/>
                    <w:spacing w:before="0" w:after="0" w:line="240" w:lineRule="auto"/>
                    <w:jc w:val="right"/>
                    <w:rPr>
                      <w:rFonts w:ascii="Arial Black" w:hAnsi="Arial Black"/>
                      <w:sz w:val="72"/>
                      <w:szCs w:val="72"/>
                      <w:lang w:val="en-AU"/>
                    </w:rPr>
                  </w:pPr>
                  <w:r>
                    <w:rPr>
                      <w:rFonts w:ascii="Arial Black" w:hAnsi="Arial Black"/>
                      <w:sz w:val="72"/>
                      <w:szCs w:val="72"/>
                      <w:lang w:val="en-AU"/>
                    </w:rPr>
                    <w:t>Safety at work</w:t>
                  </w:r>
                </w:p>
              </w:txbxContent>
            </v:textbox>
            <w10:wrap anchorx="page" anchory="page"/>
          </v:rect>
        </w:pict>
      </w:r>
      <w:r w:rsidR="00034C73" w:rsidRPr="00034C73">
        <w:rPr>
          <w:noProof/>
          <w:lang w:val="en-US" w:eastAsia="zh-TW"/>
        </w:rPr>
        <w:pict>
          <v:shapetype id="_x0000_t202" coordsize="21600,21600" o:spt="202" path="m,l,21600r21600,l21600,xe">
            <v:stroke joinstyle="miter"/>
            <v:path gradientshapeok="t" o:connecttype="rect"/>
          </v:shapetype>
          <v:shape id="_x0000_s1242" type="#_x0000_t202" style="position:absolute;margin-left:-278.25pt;margin-top:384pt;width:180.2pt;height:85.95pt;z-index:251736576;mso-width-percent:400;mso-height-percent:200;mso-position-horizontal-relative:text;mso-position-vertical-relative:text;mso-width-percent:400;mso-height-percent:200;mso-width-relative:margin;mso-height-relative:margin">
            <v:textbox style="mso-next-textbox:#_x0000_s1242;mso-fit-shape-to-text:t">
              <w:txbxContent>
                <w:p w:rsidR="00B33904" w:rsidRDefault="00B33904" w:rsidP="000D5DEA">
                  <w:pPr>
                    <w:jc w:val="center"/>
                    <w:rPr>
                      <w:rFonts w:ascii="Impact" w:hAnsi="Impact"/>
                      <w:color w:val="FF0000"/>
                      <w:sz w:val="72"/>
                      <w:szCs w:val="72"/>
                    </w:rPr>
                  </w:pPr>
                  <w:r w:rsidRPr="00C058EF">
                    <w:rPr>
                      <w:rFonts w:ascii="Impact" w:hAnsi="Impact"/>
                      <w:color w:val="FF0000"/>
                      <w:sz w:val="72"/>
                      <w:szCs w:val="72"/>
                    </w:rPr>
                    <w:t>DRAFT VERSION</w:t>
                  </w:r>
                </w:p>
                <w:p w:rsidR="00B33904" w:rsidRPr="00C058EF" w:rsidRDefault="00B33904" w:rsidP="000D5DEA">
                  <w:pPr>
                    <w:jc w:val="center"/>
                    <w:rPr>
                      <w:rFonts w:ascii="Impact" w:hAnsi="Impact"/>
                      <w:color w:val="FF0000"/>
                      <w:sz w:val="40"/>
                      <w:szCs w:val="40"/>
                    </w:rPr>
                  </w:pPr>
                  <w:r w:rsidRPr="00C058EF">
                    <w:rPr>
                      <w:rFonts w:ascii="Impact" w:hAnsi="Impact"/>
                      <w:color w:val="FF0000"/>
                      <w:sz w:val="40"/>
                      <w:szCs w:val="40"/>
                    </w:rPr>
                    <w:t>October 11</w:t>
                  </w:r>
                </w:p>
              </w:txbxContent>
            </v:textbox>
          </v:shape>
        </w:pict>
      </w:r>
    </w:p>
    <w:p w:rsidR="000D5DEA" w:rsidRDefault="00034C73" w:rsidP="000D5DEA">
      <w:pPr>
        <w:autoSpaceDE w:val="0"/>
        <w:autoSpaceDN w:val="0"/>
        <w:adjustRightInd w:val="0"/>
        <w:spacing w:line="240" w:lineRule="auto"/>
        <w:rPr>
          <w:rFonts w:ascii="Arial Black" w:hAnsi="Arial Black"/>
          <w:bCs/>
          <w:iCs/>
          <w:color w:val="000000"/>
          <w:sz w:val="44"/>
          <w:szCs w:val="44"/>
        </w:rPr>
        <w:sectPr w:rsidR="000D5DEA" w:rsidSect="00D82EDF">
          <w:headerReference w:type="default" r:id="rId9"/>
          <w:footerReference w:type="default" r:id="rId10"/>
          <w:pgSz w:w="11906" w:h="16838" w:code="9"/>
          <w:pgMar w:top="1418" w:right="1418" w:bottom="1418" w:left="1418" w:header="709" w:footer="709" w:gutter="0"/>
          <w:cols w:space="708"/>
          <w:titlePg/>
          <w:docGrid w:linePitch="360"/>
        </w:sectPr>
      </w:pPr>
      <w:r w:rsidRPr="00034C73">
        <w:rPr>
          <w:noProof/>
          <w:lang w:eastAsia="en-AU"/>
        </w:rPr>
        <w:pict>
          <v:rect id="_x0000_s1241" style="position:absolute;margin-left:-9.5pt;margin-top:623.3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B33904" w:rsidRPr="00DD0823" w:rsidRDefault="00B33904"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Pr>
          <w:rFonts w:ascii="Arial Black" w:hAnsi="Arial Black"/>
          <w:bCs/>
          <w:iCs/>
          <w:noProof/>
          <w:color w:val="000000"/>
          <w:sz w:val="44"/>
          <w:szCs w:val="44"/>
          <w:lang w:eastAsia="en-AU"/>
        </w:rPr>
        <w:pict>
          <v:shape id="_x0000_s1271" type="#_x0000_t202" style="position:absolute;margin-left:19.45pt;margin-top:591.85pt;width:436.45pt;height:47.65pt;z-index:251732479" filled="f" strokeweight="1pt">
            <v:textbox style="mso-next-textbox:#_x0000_s1271">
              <w:txbxContent>
                <w:p w:rsidR="00B33904" w:rsidRPr="00C724D1" w:rsidRDefault="00B33904" w:rsidP="004D0F48">
                  <w:pPr>
                    <w:spacing w:after="240"/>
                    <w:rPr>
                      <w:b/>
                      <w:sz w:val="36"/>
                      <w:szCs w:val="36"/>
                    </w:rPr>
                  </w:pPr>
                  <w:r w:rsidRPr="00C724D1">
                    <w:rPr>
                      <w:b/>
                      <w:sz w:val="36"/>
                      <w:szCs w:val="36"/>
                    </w:rPr>
                    <w:t>Name:</w:t>
                  </w:r>
                </w:p>
              </w:txbxContent>
            </v:textbox>
          </v:shape>
        </w:pict>
      </w:r>
      <w:r w:rsidR="00C554F1">
        <w:rPr>
          <w:noProof/>
          <w:lang w:eastAsia="en-AU"/>
        </w:rPr>
        <w:drawing>
          <wp:anchor distT="0" distB="0" distL="114300" distR="114300" simplePos="0" relativeHeight="251744768" behindDoc="1" locked="0" layoutInCell="1" allowOverlap="1">
            <wp:simplePos x="0" y="0"/>
            <wp:positionH relativeFrom="column">
              <wp:posOffset>-231140</wp:posOffset>
            </wp:positionH>
            <wp:positionV relativeFrom="paragraph">
              <wp:posOffset>938530</wp:posOffset>
            </wp:positionV>
            <wp:extent cx="3761105" cy="2074545"/>
            <wp:effectExtent l="19050" t="0" r="0" b="0"/>
            <wp:wrapTight wrapText="bothSides">
              <wp:wrapPolygon edited="0">
                <wp:start x="-109" y="0"/>
                <wp:lineTo x="-109" y="21421"/>
                <wp:lineTo x="21553" y="21421"/>
                <wp:lineTo x="21553" y="0"/>
                <wp:lineTo x="-109" y="0"/>
              </wp:wrapPolygon>
            </wp:wrapTight>
            <wp:docPr id="20"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1" cstate="print"/>
                    <a:stretch>
                      <a:fillRect/>
                    </a:stretch>
                  </pic:blipFill>
                  <pic:spPr>
                    <a:xfrm>
                      <a:off x="0" y="0"/>
                      <a:ext cx="3761105" cy="2074545"/>
                    </a:xfrm>
                    <a:prstGeom prst="rect">
                      <a:avLst/>
                    </a:prstGeom>
                  </pic:spPr>
                </pic:pic>
              </a:graphicData>
            </a:graphic>
          </wp:anchor>
        </w:drawing>
      </w:r>
      <w:r w:rsidRPr="00034C73">
        <w:rPr>
          <w:noProof/>
          <w:lang w:eastAsia="en-AU"/>
        </w:rPr>
        <w:pict>
          <v:rect id="_x0000_s1239" style="position:absolute;margin-left:48.9pt;margin-top:280.6pt;width:318.15pt;height:238.9pt;z-index:251733504;mso-position-horizontal-relative:page;mso-position-vertical-relative:margin;v-text-anchor:bottom" o:allowincell="f" filled="f" stroked="f" strokecolor="white" strokeweight="1pt">
            <v:fill opacity="52429f"/>
            <v:shadow color="#d8d8d8" offset="3pt,3pt" offset2="2pt,2pt"/>
            <v:textbox style="mso-next-textbox:#_x0000_s1239" inset="28.8pt,14.4pt,14.4pt,14.4pt">
              <w:txbxContent>
                <w:p w:rsidR="00B33904" w:rsidRPr="00B33904" w:rsidRDefault="00B33904" w:rsidP="000D5DEA">
                  <w:pPr>
                    <w:pStyle w:val="NoSpacing"/>
                    <w:spacing w:line="360" w:lineRule="auto"/>
                    <w:rPr>
                      <w:rFonts w:cs="Calibri"/>
                      <w:b/>
                      <w:sz w:val="32"/>
                      <w:szCs w:val="32"/>
                    </w:rPr>
                  </w:pPr>
                  <w:r w:rsidRPr="00B33904">
                    <w:rPr>
                      <w:rFonts w:cs="Calibri"/>
                      <w:b/>
                      <w:sz w:val="32"/>
                      <w:szCs w:val="32"/>
                    </w:rPr>
                    <w:t xml:space="preserve">Supporting: </w:t>
                  </w:r>
                </w:p>
                <w:p w:rsidR="00B33904" w:rsidRPr="00B33904" w:rsidRDefault="00B33904" w:rsidP="00B33904">
                  <w:pPr>
                    <w:pStyle w:val="NoSpacing"/>
                    <w:spacing w:before="360" w:after="120" w:line="360" w:lineRule="auto"/>
                    <w:rPr>
                      <w:rFonts w:cs="Calibri"/>
                      <w:b/>
                      <w:i/>
                      <w:sz w:val="32"/>
                      <w:szCs w:val="32"/>
                    </w:rPr>
                  </w:pPr>
                  <w:r>
                    <w:rPr>
                      <w:rFonts w:cs="Calibri"/>
                      <w:b/>
                      <w:i/>
                      <w:sz w:val="32"/>
                      <w:szCs w:val="32"/>
                    </w:rPr>
                    <w:t xml:space="preserve">MSAPMOHS200A: </w:t>
                  </w:r>
                  <w:r w:rsidRPr="00B33904">
                    <w:rPr>
                      <w:rFonts w:cs="Calibri"/>
                      <w:b/>
                      <w:i/>
                      <w:sz w:val="32"/>
                      <w:szCs w:val="32"/>
                    </w:rPr>
                    <w:t>Work safely</w:t>
                  </w:r>
                </w:p>
                <w:p w:rsidR="00B33904" w:rsidRPr="0001763E" w:rsidRDefault="00B33904" w:rsidP="00B33904">
                  <w:pPr>
                    <w:pStyle w:val="NoSpacing"/>
                    <w:spacing w:before="360" w:after="120" w:line="360" w:lineRule="auto"/>
                    <w:rPr>
                      <w:rFonts w:cs="Calibri"/>
                      <w:b/>
                      <w:i/>
                      <w:sz w:val="36"/>
                      <w:szCs w:val="36"/>
                    </w:rPr>
                  </w:pPr>
                  <w:r w:rsidRPr="00B33904">
                    <w:rPr>
                      <w:b/>
                      <w:i/>
                      <w:sz w:val="32"/>
                      <w:szCs w:val="32"/>
                    </w:rPr>
                    <w:t>LMFFL3002A: Establish and maintain a safe flooring technology work environment</w:t>
                  </w:r>
                </w:p>
                <w:p w:rsidR="00B33904" w:rsidRPr="008E2E43" w:rsidRDefault="00B33904" w:rsidP="000469E8">
                  <w:pPr>
                    <w:tabs>
                      <w:tab w:val="left" w:pos="2127"/>
                    </w:tabs>
                    <w:ind w:left="2127" w:hanging="2127"/>
                    <w:rPr>
                      <w:color w:val="FFFFFF"/>
                    </w:rPr>
                  </w:pPr>
                </w:p>
              </w:txbxContent>
            </v:textbox>
            <w10:wrap anchorx="page" anchory="margin"/>
          </v:rect>
        </w:pict>
      </w:r>
    </w:p>
    <w:p w:rsidR="000D5DEA" w:rsidRDefault="000D5DEA" w:rsidP="000D5DEA">
      <w:pPr>
        <w:spacing w:line="240" w:lineRule="auto"/>
        <w:rPr>
          <w:rFonts w:ascii="Arial Black" w:hAnsi="Arial Black"/>
          <w:color w:val="003366"/>
          <w:sz w:val="72"/>
          <w:szCs w:val="72"/>
        </w:rPr>
        <w:sectPr w:rsidR="000D5DEA" w:rsidSect="00D82EDF">
          <w:pgSz w:w="11906" w:h="16838"/>
          <w:pgMar w:top="1418" w:right="1418" w:bottom="1418" w:left="1418" w:header="709" w:footer="709" w:gutter="0"/>
          <w:cols w:space="720"/>
          <w:titlePg/>
          <w:docGrid w:linePitch="326"/>
        </w:sectPr>
      </w:pPr>
    </w:p>
    <w:p w:rsidR="00B33904" w:rsidRDefault="00B33904" w:rsidP="00B33904"/>
    <w:p w:rsidR="00E857A0" w:rsidRDefault="000469E8" w:rsidP="00E857A0">
      <w:pPr>
        <w:spacing w:line="240" w:lineRule="auto"/>
        <w:jc w:val="center"/>
        <w:rPr>
          <w:rFonts w:ascii="Arial Black" w:hAnsi="Arial Black"/>
          <w:color w:val="003366"/>
          <w:sz w:val="72"/>
          <w:szCs w:val="72"/>
        </w:rPr>
      </w:pPr>
      <w:r>
        <w:rPr>
          <w:rFonts w:ascii="Arial Black" w:hAnsi="Arial Black"/>
          <w:color w:val="003366"/>
          <w:sz w:val="72"/>
          <w:szCs w:val="72"/>
        </w:rPr>
        <w:t>Safety at work</w:t>
      </w:r>
    </w:p>
    <w:p w:rsidR="00B33904" w:rsidRPr="00B33904" w:rsidRDefault="00B33904" w:rsidP="00E857A0">
      <w:pPr>
        <w:spacing w:line="240" w:lineRule="auto"/>
        <w:jc w:val="center"/>
        <w:rPr>
          <w:rFonts w:ascii="Arial Black" w:hAnsi="Arial Black"/>
          <w:color w:val="003366"/>
          <w:sz w:val="52"/>
          <w:szCs w:val="52"/>
        </w:rPr>
      </w:pPr>
    </w:p>
    <w:p w:rsidR="00E857A0"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FC6D15" w:rsidRDefault="00FC6D15" w:rsidP="00E857A0">
      <w:pPr>
        <w:spacing w:line="240" w:lineRule="auto"/>
        <w:jc w:val="center"/>
      </w:pPr>
    </w:p>
    <w:p w:rsidR="00E857A0" w:rsidRPr="004D0F48" w:rsidRDefault="00E857A0" w:rsidP="00E857A0">
      <w:pPr>
        <w:rPr>
          <w:color w:val="000000" w:themeColor="text1"/>
        </w:rPr>
      </w:pPr>
      <w:r w:rsidRPr="004D0F48">
        <w:rPr>
          <w:color w:val="000000" w:themeColor="text1"/>
        </w:rPr>
        <w:t xml:space="preserve">Containing </w:t>
      </w:r>
      <w:r w:rsidR="00483F79" w:rsidRPr="004D0F48">
        <w:rPr>
          <w:color w:val="000000" w:themeColor="text1"/>
        </w:rPr>
        <w:t xml:space="preserve">learning activities and </w:t>
      </w:r>
      <w:r w:rsidRPr="004D0F48">
        <w:rPr>
          <w:color w:val="000000" w:themeColor="text1"/>
        </w:rPr>
        <w:t xml:space="preserve">assignments </w:t>
      </w:r>
      <w:r w:rsidR="0028412F" w:rsidRPr="004D0F48">
        <w:rPr>
          <w:color w:val="000000" w:themeColor="text1"/>
        </w:rPr>
        <w:t>for</w:t>
      </w:r>
      <w:r w:rsidRPr="004D0F48">
        <w:rPr>
          <w:color w:val="000000" w:themeColor="text1"/>
        </w:rPr>
        <w:t xml:space="preserve"> the unit</w:t>
      </w:r>
      <w:r w:rsidR="0028412F" w:rsidRPr="004D0F48">
        <w:rPr>
          <w:color w:val="000000" w:themeColor="text1"/>
        </w:rPr>
        <w:t>s</w:t>
      </w:r>
      <w:r w:rsidRPr="004D0F48">
        <w:rPr>
          <w:color w:val="000000" w:themeColor="text1"/>
        </w:rPr>
        <w:t xml:space="preserve"> of competency:</w:t>
      </w:r>
    </w:p>
    <w:p w:rsidR="0028412F" w:rsidRPr="00B33904" w:rsidRDefault="000469E8" w:rsidP="00B33904">
      <w:pPr>
        <w:spacing w:before="120" w:line="240" w:lineRule="auto"/>
        <w:ind w:left="2410" w:hanging="1843"/>
        <w:rPr>
          <w:b/>
          <w:color w:val="000000" w:themeColor="text1"/>
        </w:rPr>
      </w:pPr>
      <w:r>
        <w:rPr>
          <w:b/>
          <w:i/>
        </w:rPr>
        <w:t>M</w:t>
      </w:r>
      <w:r w:rsidRPr="00B33904">
        <w:rPr>
          <w:b/>
          <w:i/>
          <w:color w:val="000000" w:themeColor="text1"/>
        </w:rPr>
        <w:t>SAPMOHS200A</w:t>
      </w:r>
      <w:r w:rsidR="0028412F" w:rsidRPr="00B33904">
        <w:rPr>
          <w:b/>
          <w:i/>
          <w:color w:val="000000" w:themeColor="text1"/>
        </w:rPr>
        <w:t xml:space="preserve">: </w:t>
      </w:r>
      <w:r w:rsidRPr="00B33904">
        <w:rPr>
          <w:b/>
          <w:i/>
          <w:color w:val="000000" w:themeColor="text1"/>
        </w:rPr>
        <w:t>Work safely</w:t>
      </w:r>
    </w:p>
    <w:p w:rsidR="00E857A0" w:rsidRPr="00B33904" w:rsidRDefault="000469E8" w:rsidP="00B33904">
      <w:pPr>
        <w:pStyle w:val="NoSpacing"/>
        <w:tabs>
          <w:tab w:val="left" w:pos="2694"/>
        </w:tabs>
        <w:spacing w:before="120"/>
        <w:ind w:left="2694" w:hanging="2127"/>
        <w:rPr>
          <w:rFonts w:ascii="Arial" w:hAnsi="Arial" w:cs="Arial"/>
          <w:color w:val="000000" w:themeColor="text1"/>
          <w:sz w:val="24"/>
          <w:szCs w:val="24"/>
        </w:rPr>
      </w:pPr>
      <w:r w:rsidRPr="00B33904">
        <w:rPr>
          <w:rFonts w:ascii="Arial" w:hAnsi="Arial" w:cs="Arial"/>
          <w:b/>
          <w:i/>
          <w:color w:val="000000" w:themeColor="text1"/>
          <w:sz w:val="24"/>
          <w:szCs w:val="24"/>
        </w:rPr>
        <w:t>LMFFL3002</w:t>
      </w:r>
      <w:r w:rsidR="0028412F" w:rsidRPr="00B33904">
        <w:rPr>
          <w:rFonts w:ascii="Arial" w:hAnsi="Arial" w:cs="Arial"/>
          <w:b/>
          <w:i/>
          <w:color w:val="000000" w:themeColor="text1"/>
          <w:sz w:val="24"/>
          <w:szCs w:val="24"/>
        </w:rPr>
        <w:t xml:space="preserve">A: </w:t>
      </w:r>
      <w:r w:rsidR="00B33904">
        <w:rPr>
          <w:rFonts w:ascii="Arial" w:hAnsi="Arial" w:cs="Arial"/>
          <w:b/>
          <w:i/>
          <w:color w:val="000000" w:themeColor="text1"/>
          <w:sz w:val="24"/>
          <w:szCs w:val="24"/>
        </w:rPr>
        <w:tab/>
      </w:r>
      <w:r w:rsidRPr="00B33904">
        <w:rPr>
          <w:rFonts w:ascii="Arial" w:hAnsi="Arial" w:cs="Arial"/>
          <w:b/>
          <w:i/>
          <w:color w:val="000000" w:themeColor="text1"/>
          <w:sz w:val="24"/>
          <w:szCs w:val="24"/>
        </w:rPr>
        <w:t>Establish and maintain a safe flooring technology work environment</w:t>
      </w:r>
    </w:p>
    <w:p w:rsidR="0028412F" w:rsidRPr="00B33904" w:rsidRDefault="0028412F" w:rsidP="00B33904">
      <w:pPr>
        <w:pStyle w:val="NoSpacing"/>
        <w:jc w:val="center"/>
        <w:rPr>
          <w:rFonts w:ascii="Arial" w:hAnsi="Arial" w:cs="Arial"/>
          <w:color w:val="000000" w:themeColor="text1"/>
          <w:sz w:val="24"/>
          <w:szCs w:val="24"/>
        </w:rPr>
      </w:pPr>
    </w:p>
    <w:p w:rsidR="00E857A0" w:rsidRPr="00BF7D84" w:rsidRDefault="00483F79" w:rsidP="00E857A0">
      <w:pPr>
        <w:pStyle w:val="NoSpacing"/>
        <w:rPr>
          <w:rFonts w:ascii="Arial" w:hAnsi="Arial" w:cs="Arial"/>
          <w:sz w:val="24"/>
          <w:szCs w:val="24"/>
        </w:rPr>
      </w:pPr>
      <w:r w:rsidRPr="00C20944">
        <w:rPr>
          <w:rFonts w:ascii="Arial" w:hAnsi="Arial" w:cs="Arial"/>
          <w:color w:val="000000" w:themeColor="text1"/>
          <w:sz w:val="24"/>
          <w:szCs w:val="24"/>
        </w:rPr>
        <w:t xml:space="preserve">The assignment templates </w:t>
      </w:r>
      <w:r w:rsidR="00E857A0" w:rsidRPr="00BF7D84">
        <w:rPr>
          <w:rFonts w:ascii="Arial" w:hAnsi="Arial" w:cs="Arial"/>
          <w:sz w:val="24"/>
          <w:szCs w:val="24"/>
        </w:rPr>
        <w:t>are also available in an electronic</w:t>
      </w:r>
      <w:r>
        <w:rPr>
          <w:rFonts w:ascii="Arial" w:hAnsi="Arial" w:cs="Arial"/>
          <w:sz w:val="24"/>
          <w:szCs w:val="24"/>
        </w:rPr>
        <w:t xml:space="preserve"> </w:t>
      </w:r>
      <w:r w:rsidR="00E857A0" w:rsidRPr="00BF7D84">
        <w:rPr>
          <w:rFonts w:ascii="Arial" w:hAnsi="Arial" w:cs="Arial"/>
          <w:sz w:val="24"/>
          <w:szCs w:val="24"/>
        </w:rPr>
        <w:t xml:space="preserve">‘Word’ version, downloadable from the </w:t>
      </w:r>
      <w:r w:rsidR="0028412F">
        <w:rPr>
          <w:rFonts w:ascii="Arial" w:hAnsi="Arial" w:cs="Arial"/>
          <w:sz w:val="24"/>
          <w:szCs w:val="24"/>
        </w:rPr>
        <w:t>Flooring technology website</w:t>
      </w:r>
      <w:r w:rsidR="00E857A0" w:rsidRPr="00BF7D84">
        <w:rPr>
          <w:rFonts w:ascii="Arial" w:hAnsi="Arial" w:cs="Arial"/>
          <w:sz w:val="24"/>
          <w:szCs w:val="24"/>
        </w:rPr>
        <w:t xml:space="preserve"> at:</w:t>
      </w:r>
    </w:p>
    <w:p w:rsidR="00E857A0" w:rsidRDefault="00034C73" w:rsidP="00E857A0">
      <w:pPr>
        <w:pStyle w:val="NoSpacing"/>
      </w:pPr>
      <w:hyperlink r:id="rId12" w:history="1">
        <w:r w:rsidR="0028412F" w:rsidRPr="006C6B9A">
          <w:rPr>
            <w:rStyle w:val="Hyperlink"/>
            <w:rFonts w:ascii="Arial" w:hAnsi="Arial" w:cs="Arial"/>
            <w:sz w:val="24"/>
            <w:szCs w:val="24"/>
          </w:rPr>
          <w:t>www.flooringtech.com.au</w:t>
        </w:r>
      </w:hyperlink>
    </w:p>
    <w:p w:rsidR="00B33904" w:rsidRDefault="00B33904" w:rsidP="00B33904">
      <w:pPr>
        <w:pStyle w:val="NoSpacing"/>
      </w:pPr>
      <w:r>
        <w:rPr>
          <w:noProof/>
          <w:lang w:val="en-AU" w:eastAsia="en-AU"/>
        </w:rPr>
        <w:drawing>
          <wp:anchor distT="0" distB="0" distL="114300" distR="114300" simplePos="0" relativeHeight="251915776" behindDoc="1" locked="0" layoutInCell="1" allowOverlap="1">
            <wp:simplePos x="0" y="0"/>
            <wp:positionH relativeFrom="column">
              <wp:posOffset>1543050</wp:posOffset>
            </wp:positionH>
            <wp:positionV relativeFrom="paragraph">
              <wp:posOffset>119380</wp:posOffset>
            </wp:positionV>
            <wp:extent cx="2802255" cy="1524000"/>
            <wp:effectExtent l="19050" t="0" r="0" b="0"/>
            <wp:wrapTight wrapText="bothSides">
              <wp:wrapPolygon edited="0">
                <wp:start x="-147" y="0"/>
                <wp:lineTo x="-147" y="21330"/>
                <wp:lineTo x="21585" y="21330"/>
                <wp:lineTo x="21585" y="0"/>
                <wp:lineTo x="-147" y="0"/>
              </wp:wrapPolygon>
            </wp:wrapTight>
            <wp:docPr id="4"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3" cstate="print"/>
                    <a:stretch>
                      <a:fillRect/>
                    </a:stretch>
                  </pic:blipFill>
                  <pic:spPr>
                    <a:xfrm>
                      <a:off x="0" y="0"/>
                      <a:ext cx="2802255" cy="1524000"/>
                    </a:xfrm>
                    <a:prstGeom prst="rect">
                      <a:avLst/>
                    </a:prstGeom>
                  </pic:spPr>
                </pic:pic>
              </a:graphicData>
            </a:graphic>
          </wp:anchor>
        </w:drawing>
      </w:r>
    </w:p>
    <w:p w:rsidR="00B33904" w:rsidRPr="004A3B60" w:rsidRDefault="00B33904" w:rsidP="00B33904">
      <w:pPr>
        <w:pStyle w:val="NoSpacing"/>
      </w:pPr>
    </w:p>
    <w:p w:rsidR="00B33904" w:rsidRDefault="00B33904" w:rsidP="00B33904"/>
    <w:p w:rsidR="00B33904" w:rsidRDefault="00B33904" w:rsidP="00B33904">
      <w:pPr>
        <w:pStyle w:val="NoSpacing"/>
      </w:pPr>
    </w:p>
    <w:p w:rsidR="00B33904" w:rsidRDefault="00B33904" w:rsidP="00B33904">
      <w:pPr>
        <w:pStyle w:val="NoSpacing"/>
      </w:pPr>
    </w:p>
    <w:p w:rsidR="00B33904" w:rsidRDefault="00B33904" w:rsidP="00B33904">
      <w:pPr>
        <w:pStyle w:val="Style2"/>
        <w:spacing w:before="0" w:after="0" w:line="240" w:lineRule="auto"/>
        <w:jc w:val="right"/>
      </w:pPr>
    </w:p>
    <w:p w:rsidR="00B33904" w:rsidRDefault="00B33904" w:rsidP="00B33904">
      <w:pPr>
        <w:pStyle w:val="Style2"/>
        <w:spacing w:before="0" w:after="0" w:line="240" w:lineRule="auto"/>
        <w:jc w:val="right"/>
      </w:pPr>
    </w:p>
    <w:p w:rsidR="00B33904" w:rsidRPr="00915117" w:rsidRDefault="00B33904" w:rsidP="00B33904">
      <w:pPr>
        <w:pStyle w:val="Style2"/>
        <w:spacing w:before="0" w:after="0" w:line="240" w:lineRule="auto"/>
        <w:jc w:val="center"/>
      </w:pPr>
      <w:r w:rsidRPr="00915117">
        <w:t>Developed by</w:t>
      </w:r>
      <w:r>
        <w:t xml:space="preserve"> Workspace Training for the 2012-2013</w:t>
      </w:r>
    </w:p>
    <w:p w:rsidR="00B33904" w:rsidRPr="00915117" w:rsidRDefault="00B33904" w:rsidP="00B33904">
      <w:pPr>
        <w:pStyle w:val="Style2"/>
        <w:spacing w:before="0" w:after="0" w:line="240" w:lineRule="auto"/>
        <w:jc w:val="center"/>
      </w:pPr>
      <w:r w:rsidRPr="00915117">
        <w:t>Workplace English Language and Literacy (WELL) Program</w:t>
      </w:r>
    </w:p>
    <w:p w:rsidR="00B33904" w:rsidRDefault="00B33904" w:rsidP="00B33904">
      <w:pPr>
        <w:pStyle w:val="Style2"/>
        <w:spacing w:before="0" w:after="0" w:line="240" w:lineRule="auto"/>
        <w:jc w:val="center"/>
      </w:pPr>
      <w:r>
        <w:t>Flooring Technology resource development project</w:t>
      </w:r>
    </w:p>
    <w:p w:rsidR="00B33904" w:rsidRDefault="00B33904" w:rsidP="00B33904">
      <w:pPr>
        <w:spacing w:before="0" w:line="240" w:lineRule="auto"/>
        <w:jc w:val="center"/>
        <w:rPr>
          <w:rFonts w:ascii="Arial Narrow" w:hAnsi="Arial Narrow"/>
        </w:rPr>
      </w:pPr>
      <w:r>
        <w:rPr>
          <w:rFonts w:ascii="Arial Narrow" w:hAnsi="Arial Narrow"/>
        </w:rPr>
        <w:t>The resource is now managed by Manufacturing Skills Australia</w:t>
      </w:r>
    </w:p>
    <w:p w:rsidR="00B33904" w:rsidRDefault="00B33904" w:rsidP="00B33904">
      <w:pPr>
        <w:spacing w:line="240" w:lineRule="auto"/>
        <w:jc w:val="right"/>
      </w:pPr>
      <w:r>
        <w:rPr>
          <w:noProof/>
          <w:lang w:eastAsia="en-AU"/>
        </w:rPr>
        <w:drawing>
          <wp:anchor distT="0" distB="0" distL="114300" distR="114300" simplePos="0" relativeHeight="251917824"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916800" behindDoc="1" locked="0" layoutInCell="1" allowOverlap="1">
            <wp:simplePos x="0" y="0"/>
            <wp:positionH relativeFrom="column">
              <wp:posOffset>4430395</wp:posOffset>
            </wp:positionH>
            <wp:positionV relativeFrom="paragraph">
              <wp:posOffset>300990</wp:posOffset>
            </wp:positionV>
            <wp:extent cx="1205865" cy="895985"/>
            <wp:effectExtent l="19050" t="0" r="0" b="0"/>
            <wp:wrapTight wrapText="bothSides">
              <wp:wrapPolygon edited="0">
                <wp:start x="-341" y="0"/>
                <wp:lineTo x="-341" y="21125"/>
                <wp:lineTo x="21498" y="21125"/>
                <wp:lineTo x="21498" y="0"/>
                <wp:lineTo x="-341" y="0"/>
              </wp:wrapPolygon>
            </wp:wrapTight>
            <wp:docPr id="11" name="Picture 2" descr="m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 logo.jpg"/>
                    <pic:cNvPicPr>
                      <a:picLocks noChangeAspect="1" noChangeArrowheads="1"/>
                    </pic:cNvPicPr>
                  </pic:nvPicPr>
                  <pic:blipFill>
                    <a:blip r:embed="rId15" cstate="screen"/>
                    <a:srcRect/>
                    <a:stretch>
                      <a:fillRect/>
                    </a:stretch>
                  </pic:blipFill>
                  <pic:spPr bwMode="auto">
                    <a:xfrm>
                      <a:off x="0" y="0"/>
                      <a:ext cx="1205865" cy="895985"/>
                    </a:xfrm>
                    <a:prstGeom prst="rect">
                      <a:avLst/>
                    </a:prstGeom>
                    <a:noFill/>
                    <a:ln w="9525">
                      <a:noFill/>
                      <a:miter lim="800000"/>
                      <a:headEnd/>
                      <a:tailEnd/>
                    </a:ln>
                  </pic:spPr>
                </pic:pic>
              </a:graphicData>
            </a:graphic>
          </wp:anchor>
        </w:drawing>
      </w:r>
    </w:p>
    <w:p w:rsidR="00B33904" w:rsidRDefault="00B33904" w:rsidP="00B33904">
      <w:pPr>
        <w:spacing w:line="240" w:lineRule="auto"/>
        <w:jc w:val="right"/>
      </w:pPr>
      <w:r>
        <w:rPr>
          <w:noProof/>
          <w:lang w:eastAsia="en-AU"/>
        </w:rPr>
        <w:drawing>
          <wp:anchor distT="0" distB="0" distL="114300" distR="114300" simplePos="0" relativeHeight="251918848"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12"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15465" cy="501650"/>
                    </a:xfrm>
                    <a:prstGeom prst="rect">
                      <a:avLst/>
                    </a:prstGeom>
                  </pic:spPr>
                </pic:pic>
              </a:graphicData>
            </a:graphic>
          </wp:anchor>
        </w:drawing>
      </w:r>
    </w:p>
    <w:p w:rsidR="00B33904" w:rsidRPr="00E90E5A" w:rsidRDefault="00B33904" w:rsidP="00B33904">
      <w:pPr>
        <w:pStyle w:val="Style1"/>
        <w:spacing w:after="0"/>
        <w:rPr>
          <w:sz w:val="28"/>
          <w:szCs w:val="28"/>
        </w:rPr>
      </w:pPr>
    </w:p>
    <w:p w:rsidR="00B33904" w:rsidRDefault="00B33904" w:rsidP="00B33904">
      <w:pPr>
        <w:spacing w:before="60" w:after="60"/>
        <w:rPr>
          <w:rFonts w:ascii="Arial Narrow" w:hAnsi="Arial Narrow"/>
        </w:rPr>
      </w:pPr>
      <w:r>
        <w:rPr>
          <w:rFonts w:ascii="Arial Narrow" w:hAnsi="Arial Narrow"/>
        </w:rPr>
        <w:br w:type="page"/>
      </w:r>
    </w:p>
    <w:p w:rsidR="007C54BC" w:rsidRDefault="007C54BC" w:rsidP="007C54BC">
      <w:pPr>
        <w:pStyle w:val="NoSpacing"/>
      </w:pPr>
      <w:bookmarkStart w:id="0" w:name="_Toc307489065"/>
      <w:bookmarkStart w:id="1" w:name="_Toc309204694"/>
      <w:bookmarkStart w:id="2" w:name="_Toc320191630"/>
      <w:bookmarkStart w:id="3" w:name="_Toc326318338"/>
      <w:bookmarkStart w:id="4" w:name="_Toc328732249"/>
    </w:p>
    <w:p w:rsidR="007C54BC" w:rsidRDefault="007C54BC" w:rsidP="007C54BC">
      <w:pPr>
        <w:pStyle w:val="NoSpacing"/>
      </w:pPr>
    </w:p>
    <w:p w:rsidR="00FA5EED" w:rsidRDefault="00FA5EED" w:rsidP="00FA5EED">
      <w:pPr>
        <w:pStyle w:val="Style1"/>
      </w:pPr>
      <w:r>
        <w:t xml:space="preserve">ISBN: </w:t>
      </w:r>
      <w:r w:rsidR="00B33904">
        <w:t>978-0-9873327-3-8</w:t>
      </w:r>
    </w:p>
    <w:p w:rsidR="00B33904" w:rsidRPr="00DF21E3" w:rsidRDefault="00B33904" w:rsidP="00B33904">
      <w:pPr>
        <w:pStyle w:val="Style1"/>
      </w:pPr>
      <w:r w:rsidRPr="003C3E3B">
        <w:t xml:space="preserve">Funded under the Workplace English Language and Literacy Program by the Australian Government through the Department of Industry, Innovation, </w:t>
      </w:r>
      <w:r>
        <w:t xml:space="preserve">Climate Change, </w:t>
      </w:r>
      <w:r w:rsidRPr="003C3E3B">
        <w:t>Science, Research and Tertiary</w:t>
      </w:r>
      <w:r w:rsidRPr="00DF21E3">
        <w:t xml:space="preserve"> Education.</w:t>
      </w:r>
    </w:p>
    <w:p w:rsidR="00B33904" w:rsidRDefault="00B33904" w:rsidP="00B33904">
      <w:pPr>
        <w:spacing w:line="240" w:lineRule="auto"/>
        <w:rPr>
          <w:rFonts w:ascii="Arial Narrow" w:hAnsi="Arial Narrow"/>
        </w:rPr>
      </w:pPr>
      <w:r w:rsidRPr="00972711">
        <w:rPr>
          <w:rFonts w:ascii="Arial Narrow" w:hAnsi="Arial Narrow"/>
        </w:rPr>
        <w:t xml:space="preserve">© </w:t>
      </w:r>
      <w:r>
        <w:rPr>
          <w:rFonts w:ascii="Arial Narrow" w:hAnsi="Arial Narrow"/>
        </w:rPr>
        <w:t>Commonwealth of Australia. 2013</w:t>
      </w:r>
    </w:p>
    <w:p w:rsidR="00B33904" w:rsidRPr="003C3E3B" w:rsidRDefault="00B33904" w:rsidP="00B33904">
      <w:pPr>
        <w:pStyle w:val="Style1"/>
      </w:pPr>
      <w:r>
        <w:rPr>
          <w:noProof/>
          <w:lang w:eastAsia="en-AU"/>
        </w:rPr>
        <w:drawing>
          <wp:inline distT="0" distB="0" distL="0" distR="0">
            <wp:extent cx="1227411" cy="429442"/>
            <wp:effectExtent l="19050" t="0" r="0" b="0"/>
            <wp:docPr id="2"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7" cstate="print"/>
                    <a:stretch>
                      <a:fillRect/>
                    </a:stretch>
                  </pic:blipFill>
                  <pic:spPr>
                    <a:xfrm>
                      <a:off x="0" y="0"/>
                      <a:ext cx="1227411" cy="429442"/>
                    </a:xfrm>
                    <a:prstGeom prst="rect">
                      <a:avLst/>
                    </a:prstGeom>
                  </pic:spPr>
                </pic:pic>
              </a:graphicData>
            </a:graphic>
          </wp:inline>
        </w:drawing>
      </w:r>
    </w:p>
    <w:p w:rsidR="00B33904" w:rsidRPr="003C3E3B" w:rsidRDefault="00B33904" w:rsidP="00B33904">
      <w:pPr>
        <w:pStyle w:val="Style1"/>
      </w:pPr>
      <w:r w:rsidRPr="003C3E3B">
        <w:t xml:space="preserve">CC BY-NC-SA </w:t>
      </w:r>
    </w:p>
    <w:p w:rsidR="00B33904" w:rsidRPr="003C3E3B" w:rsidRDefault="00B33904" w:rsidP="00B33904">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B33904" w:rsidRPr="003C3E3B" w:rsidRDefault="00B33904" w:rsidP="00B33904">
      <w:pPr>
        <w:pStyle w:val="Style1"/>
      </w:pPr>
      <w:r w:rsidRPr="003C3E3B">
        <w:t xml:space="preserve">The Department of Industry, Innovation, </w:t>
      </w:r>
      <w:r>
        <w:t xml:space="preserve">Climate Change, </w:t>
      </w:r>
      <w:r w:rsidRPr="003C3E3B">
        <w:t xml:space="preserve">Science, Research and Tertiary Education must be attributed as the author of the Department’s copyright material. </w:t>
      </w:r>
    </w:p>
    <w:p w:rsidR="00B33904" w:rsidRPr="003C3E3B" w:rsidRDefault="00B33904" w:rsidP="00B33904">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B33904" w:rsidRPr="003C3E3B" w:rsidRDefault="00B33904" w:rsidP="00B33904">
      <w:pPr>
        <w:pStyle w:val="Style1"/>
      </w:pPr>
      <w:r w:rsidRPr="003C3E3B">
        <w:t xml:space="preserve">Requests and enquiries concerning the Department’s copyright material should be addressed to: </w:t>
      </w:r>
    </w:p>
    <w:p w:rsidR="00B33904" w:rsidRPr="003C3E3B" w:rsidRDefault="00B33904" w:rsidP="00B33904">
      <w:pPr>
        <w:pStyle w:val="Style1"/>
        <w:spacing w:after="0"/>
      </w:pPr>
      <w:r w:rsidRPr="003C3E3B">
        <w:t xml:space="preserve">The </w:t>
      </w:r>
      <w:r>
        <w:t>Legal Branch</w:t>
      </w:r>
      <w:r w:rsidRPr="003C3E3B">
        <w:t xml:space="preserve"> </w:t>
      </w:r>
    </w:p>
    <w:p w:rsidR="00B33904" w:rsidRPr="003C3E3B" w:rsidRDefault="00B33904" w:rsidP="00B33904">
      <w:pPr>
        <w:pStyle w:val="Style1"/>
        <w:spacing w:after="0"/>
      </w:pPr>
      <w:r w:rsidRPr="003C3E3B">
        <w:t xml:space="preserve">Department of Industry, Innovation, </w:t>
      </w:r>
      <w:r>
        <w:t xml:space="preserve">Climate Change, </w:t>
      </w:r>
      <w:r w:rsidRPr="003C3E3B">
        <w:t>Science, Research and Tertiary Education</w:t>
      </w:r>
    </w:p>
    <w:p w:rsidR="00B33904" w:rsidRPr="003C3E3B" w:rsidRDefault="00B33904" w:rsidP="00B33904">
      <w:pPr>
        <w:pStyle w:val="Style1"/>
        <w:spacing w:after="0"/>
      </w:pPr>
      <w:r w:rsidRPr="003C3E3B">
        <w:t>GPO Box 98</w:t>
      </w:r>
      <w:r>
        <w:t>39</w:t>
      </w:r>
      <w:r w:rsidRPr="003C3E3B">
        <w:t xml:space="preserve"> Canberra ACT 2601 </w:t>
      </w:r>
    </w:p>
    <w:p w:rsidR="00B33904" w:rsidRDefault="00B33904" w:rsidP="00B33904">
      <w:pPr>
        <w:pStyle w:val="Style1"/>
      </w:pPr>
      <w:r w:rsidRPr="003C3E3B">
        <w:t xml:space="preserve">Email: </w:t>
      </w:r>
      <w:r>
        <w:t>legalservices</w:t>
      </w:r>
      <w:r w:rsidRPr="003C3E3B">
        <w:t>@</w:t>
      </w:r>
      <w:r>
        <w:t>innovation</w:t>
      </w:r>
      <w:r w:rsidRPr="003C3E3B">
        <w:t xml:space="preserve">.gov.au </w:t>
      </w:r>
    </w:p>
    <w:p w:rsidR="00B33904" w:rsidRPr="003C3E3B" w:rsidRDefault="00B33904" w:rsidP="00B33904">
      <w:pPr>
        <w:pStyle w:val="Style1"/>
      </w:pPr>
      <w:r w:rsidRPr="003C3E3B">
        <w:t>Questions about the design and content of the resource itself should be addressed to the project manager:</w:t>
      </w:r>
    </w:p>
    <w:p w:rsidR="00B33904" w:rsidRPr="003C3E3B" w:rsidRDefault="00B33904" w:rsidP="00B33904">
      <w:pPr>
        <w:pStyle w:val="Style1"/>
        <w:spacing w:after="0"/>
      </w:pPr>
      <w:r w:rsidRPr="003C3E3B">
        <w:t>David McElvenny</w:t>
      </w:r>
    </w:p>
    <w:p w:rsidR="00B33904" w:rsidRPr="003C3E3B" w:rsidRDefault="00B33904" w:rsidP="00B33904">
      <w:pPr>
        <w:pStyle w:val="Style1"/>
        <w:spacing w:after="0"/>
      </w:pPr>
      <w:r w:rsidRPr="003C3E3B">
        <w:t>Workspace Training</w:t>
      </w:r>
    </w:p>
    <w:p w:rsidR="00B33904" w:rsidRPr="003C3E3B" w:rsidRDefault="00B33904" w:rsidP="00B33904">
      <w:pPr>
        <w:pStyle w:val="Style1"/>
        <w:spacing w:after="0"/>
      </w:pPr>
      <w:r w:rsidRPr="003C3E3B">
        <w:t xml:space="preserve">PO Box 1954 Strawberry Hills, NSW, 2012 </w:t>
      </w:r>
    </w:p>
    <w:p w:rsidR="0028412F" w:rsidRDefault="00B33904" w:rsidP="00B33904">
      <w:pPr>
        <w:pStyle w:val="Style1"/>
        <w:spacing w:after="0"/>
      </w:pPr>
      <w:r w:rsidRPr="003C3E3B">
        <w:t xml:space="preserve">Email: </w:t>
      </w:r>
      <w:hyperlink r:id="rId18" w:history="1">
        <w:r w:rsidRPr="00907DCC">
          <w:rPr>
            <w:rStyle w:val="Hyperlink"/>
          </w:rPr>
          <w:t>david@workspacetraining.com.au</w:t>
        </w:r>
      </w:hyperlink>
      <w:r>
        <w:t xml:space="preserve"> </w:t>
      </w:r>
      <w:r w:rsidR="0028412F">
        <w:br w:type="page"/>
      </w:r>
    </w:p>
    <w:p w:rsidR="004D0F48" w:rsidRDefault="00E857A0" w:rsidP="007C54BC">
      <w:pPr>
        <w:pStyle w:val="Heading1"/>
        <w:rPr>
          <w:noProof/>
        </w:rPr>
      </w:pPr>
      <w:bookmarkStart w:id="5" w:name="_Toc341168149"/>
      <w:bookmarkStart w:id="6" w:name="_Toc348694737"/>
      <w:bookmarkStart w:id="7" w:name="_Toc337740101"/>
      <w:r w:rsidRPr="00915117">
        <w:lastRenderedPageBreak/>
        <w:t>Table of contents</w:t>
      </w:r>
      <w:bookmarkStart w:id="8" w:name="_Toc328732250"/>
      <w:bookmarkEnd w:id="0"/>
      <w:bookmarkEnd w:id="1"/>
      <w:bookmarkEnd w:id="2"/>
      <w:bookmarkEnd w:id="3"/>
      <w:bookmarkEnd w:id="4"/>
      <w:bookmarkEnd w:id="5"/>
      <w:bookmarkEnd w:id="6"/>
      <w:r w:rsidR="00034C73">
        <w:rPr>
          <w:b/>
        </w:rPr>
        <w:fldChar w:fldCharType="begin"/>
      </w:r>
      <w:r w:rsidR="007C54BC">
        <w:rPr>
          <w:b/>
        </w:rPr>
        <w:instrText xml:space="preserve"> TOC \o "1-2" \h \z \u </w:instrText>
      </w:r>
      <w:r w:rsidR="00034C73">
        <w:rPr>
          <w:b/>
        </w:rPr>
        <w:fldChar w:fldCharType="separate"/>
      </w:r>
    </w:p>
    <w:p w:rsidR="004D0F48" w:rsidRDefault="00034C73">
      <w:pPr>
        <w:pStyle w:val="TOC1"/>
        <w:rPr>
          <w:rFonts w:asciiTheme="minorHAnsi" w:eastAsiaTheme="minorEastAsia" w:hAnsiTheme="minorHAnsi" w:cstheme="minorBidi"/>
          <w:b w:val="0"/>
          <w:sz w:val="22"/>
          <w:szCs w:val="22"/>
          <w:lang w:eastAsia="en-AU"/>
        </w:rPr>
      </w:pPr>
      <w:hyperlink w:anchor="_Toc348694738" w:history="1">
        <w:r w:rsidR="004D0F48" w:rsidRPr="00CE1771">
          <w:rPr>
            <w:rStyle w:val="Hyperlink"/>
          </w:rPr>
          <w:t>Introduction</w:t>
        </w:r>
        <w:r w:rsidR="004D0F48">
          <w:rPr>
            <w:webHidden/>
          </w:rPr>
          <w:tab/>
        </w:r>
        <w:r>
          <w:rPr>
            <w:webHidden/>
          </w:rPr>
          <w:fldChar w:fldCharType="begin"/>
        </w:r>
        <w:r w:rsidR="004D0F48">
          <w:rPr>
            <w:webHidden/>
          </w:rPr>
          <w:instrText xml:space="preserve"> PAGEREF _Toc348694738 \h </w:instrText>
        </w:r>
        <w:r>
          <w:rPr>
            <w:webHidden/>
          </w:rPr>
        </w:r>
        <w:r>
          <w:rPr>
            <w:webHidden/>
          </w:rPr>
          <w:fldChar w:fldCharType="separate"/>
        </w:r>
        <w:r w:rsidR="000F5679">
          <w:rPr>
            <w:webHidden/>
          </w:rPr>
          <w:t>1</w:t>
        </w:r>
        <w:r>
          <w:rPr>
            <w:webHidden/>
          </w:rPr>
          <w:fldChar w:fldCharType="end"/>
        </w:r>
      </w:hyperlink>
    </w:p>
    <w:p w:rsidR="004D0F48" w:rsidRDefault="00034C73">
      <w:pPr>
        <w:pStyle w:val="TOC1"/>
        <w:rPr>
          <w:rFonts w:asciiTheme="minorHAnsi" w:eastAsiaTheme="minorEastAsia" w:hAnsiTheme="minorHAnsi" w:cstheme="minorBidi"/>
          <w:b w:val="0"/>
          <w:sz w:val="22"/>
          <w:szCs w:val="22"/>
          <w:lang w:eastAsia="en-AU"/>
        </w:rPr>
      </w:pPr>
      <w:hyperlink w:anchor="_Toc348694739" w:history="1">
        <w:r w:rsidR="004D0F48" w:rsidRPr="00CE1771">
          <w:rPr>
            <w:rStyle w:val="Hyperlink"/>
            <w:lang w:eastAsia="en-AU"/>
          </w:rPr>
          <w:t>Part</w:t>
        </w:r>
        <w:r w:rsidR="004D0F48" w:rsidRPr="00CE1771">
          <w:rPr>
            <w:rStyle w:val="Hyperlink"/>
          </w:rPr>
          <w:t xml:space="preserve"> 1</w:t>
        </w:r>
        <w:r w:rsidR="004D0F48">
          <w:rPr>
            <w:rStyle w:val="Hyperlink"/>
          </w:rPr>
          <w:t xml:space="preserve"> </w:t>
        </w:r>
      </w:hyperlink>
      <w:hyperlink w:anchor="_Toc348694740" w:history="1">
        <w:r w:rsidR="004D0F48" w:rsidRPr="00CE1771">
          <w:rPr>
            <w:rStyle w:val="Hyperlink"/>
          </w:rPr>
          <w:t>Learning activities</w:t>
        </w:r>
        <w:r w:rsidR="004D0F48">
          <w:rPr>
            <w:webHidden/>
          </w:rPr>
          <w:tab/>
        </w:r>
        <w:r>
          <w:rPr>
            <w:webHidden/>
          </w:rPr>
          <w:fldChar w:fldCharType="begin"/>
        </w:r>
        <w:r w:rsidR="004D0F48">
          <w:rPr>
            <w:webHidden/>
          </w:rPr>
          <w:instrText xml:space="preserve"> PAGEREF _Toc348694740 \h </w:instrText>
        </w:r>
        <w:r>
          <w:rPr>
            <w:webHidden/>
          </w:rPr>
        </w:r>
        <w:r>
          <w:rPr>
            <w:webHidden/>
          </w:rPr>
          <w:fldChar w:fldCharType="separate"/>
        </w:r>
        <w:r w:rsidR="000F5679">
          <w:rPr>
            <w:webHidden/>
          </w:rPr>
          <w:t>3</w:t>
        </w:r>
        <w:r>
          <w:rPr>
            <w:webHidden/>
          </w:rPr>
          <w:fldChar w:fldCharType="end"/>
        </w:r>
      </w:hyperlink>
    </w:p>
    <w:p w:rsidR="004D0F48" w:rsidRPr="004D0F48" w:rsidRDefault="00034C73" w:rsidP="004D0F48">
      <w:pPr>
        <w:pStyle w:val="TOC1"/>
        <w:ind w:left="284"/>
        <w:rPr>
          <w:rFonts w:asciiTheme="minorHAnsi" w:eastAsiaTheme="minorEastAsia" w:hAnsiTheme="minorHAnsi" w:cstheme="minorBidi"/>
          <w:b w:val="0"/>
          <w:sz w:val="22"/>
          <w:szCs w:val="22"/>
          <w:lang w:eastAsia="en-AU"/>
        </w:rPr>
      </w:pPr>
      <w:hyperlink w:anchor="_Toc348694741" w:history="1">
        <w:r w:rsidR="004D0F48" w:rsidRPr="004D0F48">
          <w:rPr>
            <w:rStyle w:val="Hyperlink"/>
            <w:b w:val="0"/>
          </w:rPr>
          <w:t>Section 1: Safe work procedures</w:t>
        </w:r>
        <w:r w:rsidR="004D0F48" w:rsidRPr="004D0F48">
          <w:rPr>
            <w:b w:val="0"/>
            <w:webHidden/>
          </w:rPr>
          <w:tab/>
        </w:r>
        <w:r w:rsidRPr="004D0F48">
          <w:rPr>
            <w:b w:val="0"/>
            <w:webHidden/>
          </w:rPr>
          <w:fldChar w:fldCharType="begin"/>
        </w:r>
        <w:r w:rsidR="004D0F48" w:rsidRPr="004D0F48">
          <w:rPr>
            <w:b w:val="0"/>
            <w:webHidden/>
          </w:rPr>
          <w:instrText xml:space="preserve"> PAGEREF _Toc348694741 \h </w:instrText>
        </w:r>
        <w:r w:rsidRPr="004D0F48">
          <w:rPr>
            <w:b w:val="0"/>
            <w:webHidden/>
          </w:rPr>
        </w:r>
        <w:r w:rsidRPr="004D0F48">
          <w:rPr>
            <w:b w:val="0"/>
            <w:webHidden/>
          </w:rPr>
          <w:fldChar w:fldCharType="separate"/>
        </w:r>
        <w:r w:rsidR="000F5679">
          <w:rPr>
            <w:b w:val="0"/>
            <w:webHidden/>
          </w:rPr>
          <w:t>5</w:t>
        </w:r>
        <w:r w:rsidRPr="004D0F48">
          <w:rPr>
            <w:b w:val="0"/>
            <w:webHidden/>
          </w:rPr>
          <w:fldChar w:fldCharType="end"/>
        </w:r>
      </w:hyperlink>
    </w:p>
    <w:p w:rsidR="004D0F48" w:rsidRPr="004D0F48" w:rsidRDefault="00034C73" w:rsidP="004D0F48">
      <w:pPr>
        <w:pStyle w:val="TOC1"/>
        <w:ind w:left="284"/>
        <w:rPr>
          <w:rFonts w:asciiTheme="minorHAnsi" w:eastAsiaTheme="minorEastAsia" w:hAnsiTheme="minorHAnsi" w:cstheme="minorBidi"/>
          <w:b w:val="0"/>
          <w:sz w:val="22"/>
          <w:szCs w:val="22"/>
          <w:lang w:eastAsia="en-AU"/>
        </w:rPr>
      </w:pPr>
      <w:hyperlink w:anchor="_Toc348694742" w:history="1">
        <w:r w:rsidR="004D0F48" w:rsidRPr="004D0F48">
          <w:rPr>
            <w:rStyle w:val="Hyperlink"/>
            <w:b w:val="0"/>
            <w:lang w:eastAsia="en-AU"/>
          </w:rPr>
          <w:t>Section 2: Laws and systems</w:t>
        </w:r>
        <w:r w:rsidR="004D0F48" w:rsidRPr="004D0F48">
          <w:rPr>
            <w:b w:val="0"/>
            <w:webHidden/>
          </w:rPr>
          <w:tab/>
        </w:r>
        <w:r w:rsidRPr="004D0F48">
          <w:rPr>
            <w:b w:val="0"/>
            <w:webHidden/>
          </w:rPr>
          <w:fldChar w:fldCharType="begin"/>
        </w:r>
        <w:r w:rsidR="004D0F48" w:rsidRPr="004D0F48">
          <w:rPr>
            <w:b w:val="0"/>
            <w:webHidden/>
          </w:rPr>
          <w:instrText xml:space="preserve"> PAGEREF _Toc348694742 \h </w:instrText>
        </w:r>
        <w:r w:rsidRPr="004D0F48">
          <w:rPr>
            <w:b w:val="0"/>
            <w:webHidden/>
          </w:rPr>
        </w:r>
        <w:r w:rsidRPr="004D0F48">
          <w:rPr>
            <w:b w:val="0"/>
            <w:webHidden/>
          </w:rPr>
          <w:fldChar w:fldCharType="separate"/>
        </w:r>
        <w:r w:rsidR="000F5679">
          <w:rPr>
            <w:b w:val="0"/>
            <w:webHidden/>
          </w:rPr>
          <w:t>9</w:t>
        </w:r>
        <w:r w:rsidRPr="004D0F48">
          <w:rPr>
            <w:b w:val="0"/>
            <w:webHidden/>
          </w:rPr>
          <w:fldChar w:fldCharType="end"/>
        </w:r>
      </w:hyperlink>
    </w:p>
    <w:p w:rsidR="004D0F48" w:rsidRPr="004D0F48" w:rsidRDefault="00034C73" w:rsidP="004D0F48">
      <w:pPr>
        <w:pStyle w:val="TOC1"/>
        <w:ind w:left="284"/>
        <w:rPr>
          <w:rFonts w:asciiTheme="minorHAnsi" w:eastAsiaTheme="minorEastAsia" w:hAnsiTheme="minorHAnsi" w:cstheme="minorBidi"/>
          <w:b w:val="0"/>
          <w:sz w:val="22"/>
          <w:szCs w:val="22"/>
          <w:lang w:eastAsia="en-AU"/>
        </w:rPr>
      </w:pPr>
      <w:hyperlink w:anchor="_Toc348694743" w:history="1">
        <w:r w:rsidR="004D0F48" w:rsidRPr="004D0F48">
          <w:rPr>
            <w:rStyle w:val="Hyperlink"/>
            <w:b w:val="0"/>
          </w:rPr>
          <w:t>Section 3: Managing risks</w:t>
        </w:r>
        <w:r w:rsidR="004D0F48" w:rsidRPr="004D0F48">
          <w:rPr>
            <w:b w:val="0"/>
            <w:webHidden/>
          </w:rPr>
          <w:tab/>
        </w:r>
        <w:r w:rsidRPr="004D0F48">
          <w:rPr>
            <w:b w:val="0"/>
            <w:webHidden/>
          </w:rPr>
          <w:fldChar w:fldCharType="begin"/>
        </w:r>
        <w:r w:rsidR="004D0F48" w:rsidRPr="004D0F48">
          <w:rPr>
            <w:b w:val="0"/>
            <w:webHidden/>
          </w:rPr>
          <w:instrText xml:space="preserve"> PAGEREF _Toc348694743 \h </w:instrText>
        </w:r>
        <w:r w:rsidRPr="004D0F48">
          <w:rPr>
            <w:b w:val="0"/>
            <w:webHidden/>
          </w:rPr>
        </w:r>
        <w:r w:rsidRPr="004D0F48">
          <w:rPr>
            <w:b w:val="0"/>
            <w:webHidden/>
          </w:rPr>
          <w:fldChar w:fldCharType="separate"/>
        </w:r>
        <w:r w:rsidR="000F5679">
          <w:rPr>
            <w:b w:val="0"/>
            <w:webHidden/>
          </w:rPr>
          <w:t>12</w:t>
        </w:r>
        <w:r w:rsidRPr="004D0F48">
          <w:rPr>
            <w:b w:val="0"/>
            <w:webHidden/>
          </w:rPr>
          <w:fldChar w:fldCharType="end"/>
        </w:r>
      </w:hyperlink>
    </w:p>
    <w:p w:rsidR="004D0F48" w:rsidRPr="004D0F48" w:rsidRDefault="00034C73" w:rsidP="004D0F48">
      <w:pPr>
        <w:pStyle w:val="TOC1"/>
        <w:ind w:left="284"/>
        <w:rPr>
          <w:rFonts w:asciiTheme="minorHAnsi" w:eastAsiaTheme="minorEastAsia" w:hAnsiTheme="minorHAnsi" w:cstheme="minorBidi"/>
          <w:b w:val="0"/>
          <w:sz w:val="22"/>
          <w:szCs w:val="22"/>
          <w:lang w:eastAsia="en-AU"/>
        </w:rPr>
      </w:pPr>
      <w:hyperlink w:anchor="_Toc348694744" w:history="1">
        <w:r w:rsidR="004D0F48" w:rsidRPr="004D0F48">
          <w:rPr>
            <w:rStyle w:val="Hyperlink"/>
            <w:b w:val="0"/>
          </w:rPr>
          <w:t>Section 4: Dealing with emergencies</w:t>
        </w:r>
        <w:r w:rsidR="004D0F48" w:rsidRPr="004D0F48">
          <w:rPr>
            <w:b w:val="0"/>
            <w:webHidden/>
          </w:rPr>
          <w:tab/>
        </w:r>
        <w:r w:rsidRPr="004D0F48">
          <w:rPr>
            <w:b w:val="0"/>
            <w:webHidden/>
          </w:rPr>
          <w:fldChar w:fldCharType="begin"/>
        </w:r>
        <w:r w:rsidR="004D0F48" w:rsidRPr="004D0F48">
          <w:rPr>
            <w:b w:val="0"/>
            <w:webHidden/>
          </w:rPr>
          <w:instrText xml:space="preserve"> PAGEREF _Toc348694744 \h </w:instrText>
        </w:r>
        <w:r w:rsidRPr="004D0F48">
          <w:rPr>
            <w:b w:val="0"/>
            <w:webHidden/>
          </w:rPr>
        </w:r>
        <w:r w:rsidRPr="004D0F48">
          <w:rPr>
            <w:b w:val="0"/>
            <w:webHidden/>
          </w:rPr>
          <w:fldChar w:fldCharType="separate"/>
        </w:r>
        <w:r w:rsidR="000F5679">
          <w:rPr>
            <w:b w:val="0"/>
            <w:webHidden/>
          </w:rPr>
          <w:t>14</w:t>
        </w:r>
        <w:r w:rsidRPr="004D0F48">
          <w:rPr>
            <w:b w:val="0"/>
            <w:webHidden/>
          </w:rPr>
          <w:fldChar w:fldCharType="end"/>
        </w:r>
      </w:hyperlink>
    </w:p>
    <w:p w:rsidR="004D0F48" w:rsidRDefault="00034C73">
      <w:pPr>
        <w:pStyle w:val="TOC1"/>
        <w:rPr>
          <w:rFonts w:asciiTheme="minorHAnsi" w:eastAsiaTheme="minorEastAsia" w:hAnsiTheme="minorHAnsi" w:cstheme="minorBidi"/>
          <w:b w:val="0"/>
          <w:sz w:val="22"/>
          <w:szCs w:val="22"/>
          <w:lang w:eastAsia="en-AU"/>
        </w:rPr>
      </w:pPr>
      <w:hyperlink w:anchor="_Toc348694745" w:history="1">
        <w:r w:rsidR="004D0F48" w:rsidRPr="00CE1771">
          <w:rPr>
            <w:rStyle w:val="Hyperlink"/>
            <w:lang w:eastAsia="en-AU"/>
          </w:rPr>
          <w:t>Part</w:t>
        </w:r>
        <w:r w:rsidR="004D0F48" w:rsidRPr="00CE1771">
          <w:rPr>
            <w:rStyle w:val="Hyperlink"/>
          </w:rPr>
          <w:t xml:space="preserve"> 2</w:t>
        </w:r>
        <w:r w:rsidR="004D0F48">
          <w:rPr>
            <w:rStyle w:val="Hyperlink"/>
          </w:rPr>
          <w:t xml:space="preserve"> </w:t>
        </w:r>
      </w:hyperlink>
      <w:hyperlink w:anchor="_Toc348694746" w:history="1">
        <w:r w:rsidR="004D0F48" w:rsidRPr="00CE1771">
          <w:rPr>
            <w:rStyle w:val="Hyperlink"/>
          </w:rPr>
          <w:t>Assignments</w:t>
        </w:r>
        <w:r w:rsidR="004D0F48">
          <w:rPr>
            <w:webHidden/>
          </w:rPr>
          <w:tab/>
        </w:r>
        <w:r>
          <w:rPr>
            <w:webHidden/>
          </w:rPr>
          <w:fldChar w:fldCharType="begin"/>
        </w:r>
        <w:r w:rsidR="004D0F48">
          <w:rPr>
            <w:webHidden/>
          </w:rPr>
          <w:instrText xml:space="preserve"> PAGEREF _Toc348694746 \h </w:instrText>
        </w:r>
        <w:r>
          <w:rPr>
            <w:webHidden/>
          </w:rPr>
        </w:r>
        <w:r>
          <w:rPr>
            <w:webHidden/>
          </w:rPr>
          <w:fldChar w:fldCharType="separate"/>
        </w:r>
        <w:r w:rsidR="000F5679">
          <w:rPr>
            <w:webHidden/>
          </w:rPr>
          <w:t>17</w:t>
        </w:r>
        <w:r>
          <w:rPr>
            <w:webHidden/>
          </w:rPr>
          <w:fldChar w:fldCharType="end"/>
        </w:r>
      </w:hyperlink>
    </w:p>
    <w:p w:rsidR="004D0F48" w:rsidRDefault="00034C73" w:rsidP="002F54A0">
      <w:pPr>
        <w:pStyle w:val="TOC2"/>
        <w:tabs>
          <w:tab w:val="right" w:leader="dot" w:pos="9016"/>
        </w:tabs>
        <w:ind w:left="284"/>
        <w:rPr>
          <w:rFonts w:asciiTheme="minorHAnsi" w:eastAsiaTheme="minorEastAsia" w:hAnsiTheme="minorHAnsi" w:cstheme="minorBidi"/>
          <w:noProof/>
          <w:sz w:val="22"/>
          <w:szCs w:val="22"/>
          <w:lang w:eastAsia="en-AU"/>
        </w:rPr>
      </w:pPr>
      <w:hyperlink w:anchor="_Toc348694747" w:history="1">
        <w:r w:rsidR="004D0F48" w:rsidRPr="00CE1771">
          <w:rPr>
            <w:rStyle w:val="Hyperlink"/>
            <w:noProof/>
          </w:rPr>
          <w:t>Assignment 1</w:t>
        </w:r>
        <w:r w:rsidR="004D0F48">
          <w:rPr>
            <w:noProof/>
            <w:webHidden/>
          </w:rPr>
          <w:tab/>
        </w:r>
        <w:r>
          <w:rPr>
            <w:noProof/>
            <w:webHidden/>
          </w:rPr>
          <w:fldChar w:fldCharType="begin"/>
        </w:r>
        <w:r w:rsidR="004D0F48">
          <w:rPr>
            <w:noProof/>
            <w:webHidden/>
          </w:rPr>
          <w:instrText xml:space="preserve"> PAGEREF _Toc348694747 \h </w:instrText>
        </w:r>
        <w:r>
          <w:rPr>
            <w:noProof/>
            <w:webHidden/>
          </w:rPr>
        </w:r>
        <w:r>
          <w:rPr>
            <w:noProof/>
            <w:webHidden/>
          </w:rPr>
          <w:fldChar w:fldCharType="separate"/>
        </w:r>
        <w:r w:rsidR="000F5679">
          <w:rPr>
            <w:noProof/>
            <w:webHidden/>
          </w:rPr>
          <w:t>19</w:t>
        </w:r>
        <w:r>
          <w:rPr>
            <w:noProof/>
            <w:webHidden/>
          </w:rPr>
          <w:fldChar w:fldCharType="end"/>
        </w:r>
      </w:hyperlink>
    </w:p>
    <w:p w:rsidR="004D0F48" w:rsidRDefault="00034C73" w:rsidP="002F54A0">
      <w:pPr>
        <w:pStyle w:val="TOC2"/>
        <w:tabs>
          <w:tab w:val="right" w:leader="dot" w:pos="9016"/>
        </w:tabs>
        <w:ind w:left="284"/>
        <w:rPr>
          <w:rFonts w:asciiTheme="minorHAnsi" w:eastAsiaTheme="minorEastAsia" w:hAnsiTheme="minorHAnsi" w:cstheme="minorBidi"/>
          <w:noProof/>
          <w:sz w:val="22"/>
          <w:szCs w:val="22"/>
          <w:lang w:eastAsia="en-AU"/>
        </w:rPr>
      </w:pPr>
      <w:hyperlink w:anchor="_Toc348694748" w:history="1">
        <w:r w:rsidR="004D0F48" w:rsidRPr="00CE1771">
          <w:rPr>
            <w:rStyle w:val="Hyperlink"/>
            <w:noProof/>
          </w:rPr>
          <w:t>Assignment 2</w:t>
        </w:r>
        <w:r w:rsidR="004D0F48">
          <w:rPr>
            <w:noProof/>
            <w:webHidden/>
          </w:rPr>
          <w:tab/>
        </w:r>
        <w:r>
          <w:rPr>
            <w:noProof/>
            <w:webHidden/>
          </w:rPr>
          <w:fldChar w:fldCharType="begin"/>
        </w:r>
        <w:r w:rsidR="004D0F48">
          <w:rPr>
            <w:noProof/>
            <w:webHidden/>
          </w:rPr>
          <w:instrText xml:space="preserve"> PAGEREF _Toc348694748 \h </w:instrText>
        </w:r>
        <w:r>
          <w:rPr>
            <w:noProof/>
            <w:webHidden/>
          </w:rPr>
        </w:r>
        <w:r>
          <w:rPr>
            <w:noProof/>
            <w:webHidden/>
          </w:rPr>
          <w:fldChar w:fldCharType="separate"/>
        </w:r>
        <w:r w:rsidR="000F5679">
          <w:rPr>
            <w:noProof/>
            <w:webHidden/>
          </w:rPr>
          <w:t>23</w:t>
        </w:r>
        <w:r>
          <w:rPr>
            <w:noProof/>
            <w:webHidden/>
          </w:rPr>
          <w:fldChar w:fldCharType="end"/>
        </w:r>
      </w:hyperlink>
    </w:p>
    <w:p w:rsidR="004D0F48" w:rsidRDefault="00034C73" w:rsidP="002F54A0">
      <w:pPr>
        <w:pStyle w:val="TOC2"/>
        <w:tabs>
          <w:tab w:val="right" w:leader="dot" w:pos="9016"/>
        </w:tabs>
        <w:ind w:left="284"/>
        <w:rPr>
          <w:rFonts w:asciiTheme="minorHAnsi" w:eastAsiaTheme="minorEastAsia" w:hAnsiTheme="minorHAnsi" w:cstheme="minorBidi"/>
          <w:noProof/>
          <w:sz w:val="22"/>
          <w:szCs w:val="22"/>
          <w:lang w:eastAsia="en-AU"/>
        </w:rPr>
      </w:pPr>
      <w:hyperlink w:anchor="_Toc348694749" w:history="1">
        <w:r w:rsidR="004D0F48" w:rsidRPr="00CE1771">
          <w:rPr>
            <w:rStyle w:val="Hyperlink"/>
            <w:noProof/>
          </w:rPr>
          <w:t>Assignment 3</w:t>
        </w:r>
        <w:r w:rsidR="004D0F48">
          <w:rPr>
            <w:noProof/>
            <w:webHidden/>
          </w:rPr>
          <w:tab/>
        </w:r>
        <w:r>
          <w:rPr>
            <w:noProof/>
            <w:webHidden/>
          </w:rPr>
          <w:fldChar w:fldCharType="begin"/>
        </w:r>
        <w:r w:rsidR="004D0F48">
          <w:rPr>
            <w:noProof/>
            <w:webHidden/>
          </w:rPr>
          <w:instrText xml:space="preserve"> PAGEREF _Toc348694749 \h </w:instrText>
        </w:r>
        <w:r>
          <w:rPr>
            <w:noProof/>
            <w:webHidden/>
          </w:rPr>
        </w:r>
        <w:r>
          <w:rPr>
            <w:noProof/>
            <w:webHidden/>
          </w:rPr>
          <w:fldChar w:fldCharType="separate"/>
        </w:r>
        <w:r w:rsidR="000F5679">
          <w:rPr>
            <w:noProof/>
            <w:webHidden/>
          </w:rPr>
          <w:t>25</w:t>
        </w:r>
        <w:r>
          <w:rPr>
            <w:noProof/>
            <w:webHidden/>
          </w:rPr>
          <w:fldChar w:fldCharType="end"/>
        </w:r>
      </w:hyperlink>
    </w:p>
    <w:p w:rsidR="004D0F48" w:rsidRDefault="00034C73" w:rsidP="002F54A0">
      <w:pPr>
        <w:pStyle w:val="TOC2"/>
        <w:tabs>
          <w:tab w:val="right" w:leader="dot" w:pos="9016"/>
        </w:tabs>
        <w:ind w:left="284"/>
        <w:rPr>
          <w:rFonts w:asciiTheme="minorHAnsi" w:eastAsiaTheme="minorEastAsia" w:hAnsiTheme="minorHAnsi" w:cstheme="minorBidi"/>
          <w:noProof/>
          <w:sz w:val="22"/>
          <w:szCs w:val="22"/>
          <w:lang w:eastAsia="en-AU"/>
        </w:rPr>
      </w:pPr>
      <w:hyperlink w:anchor="_Toc348694750" w:history="1">
        <w:r w:rsidR="004D0F48" w:rsidRPr="00CE1771">
          <w:rPr>
            <w:rStyle w:val="Hyperlink"/>
            <w:noProof/>
          </w:rPr>
          <w:t>Assignment 4</w:t>
        </w:r>
        <w:r w:rsidR="004D0F48">
          <w:rPr>
            <w:noProof/>
            <w:webHidden/>
          </w:rPr>
          <w:tab/>
        </w:r>
        <w:r>
          <w:rPr>
            <w:noProof/>
            <w:webHidden/>
          </w:rPr>
          <w:fldChar w:fldCharType="begin"/>
        </w:r>
        <w:r w:rsidR="004D0F48">
          <w:rPr>
            <w:noProof/>
            <w:webHidden/>
          </w:rPr>
          <w:instrText xml:space="preserve"> PAGEREF _Toc348694750 \h </w:instrText>
        </w:r>
        <w:r>
          <w:rPr>
            <w:noProof/>
            <w:webHidden/>
          </w:rPr>
        </w:r>
        <w:r>
          <w:rPr>
            <w:noProof/>
            <w:webHidden/>
          </w:rPr>
          <w:fldChar w:fldCharType="separate"/>
        </w:r>
        <w:r w:rsidR="000F5679">
          <w:rPr>
            <w:noProof/>
            <w:webHidden/>
          </w:rPr>
          <w:t>37</w:t>
        </w:r>
        <w:r>
          <w:rPr>
            <w:noProof/>
            <w:webHidden/>
          </w:rPr>
          <w:fldChar w:fldCharType="end"/>
        </w:r>
      </w:hyperlink>
    </w:p>
    <w:p w:rsidR="003F05F1" w:rsidRDefault="00034C73" w:rsidP="007C54BC">
      <w:pPr>
        <w:pStyle w:val="Heading1"/>
        <w:rPr>
          <w:b/>
        </w:rPr>
        <w:sectPr w:rsidR="003F05F1" w:rsidSect="004E5496">
          <w:headerReference w:type="default" r:id="rId19"/>
          <w:pgSz w:w="11906" w:h="16838"/>
          <w:pgMar w:top="1440" w:right="1440" w:bottom="1440" w:left="1440" w:header="708" w:footer="708" w:gutter="0"/>
          <w:pgNumType w:start="1"/>
          <w:cols w:space="708"/>
          <w:docGrid w:linePitch="360"/>
        </w:sectPr>
      </w:pPr>
      <w:r>
        <w:rPr>
          <w:b/>
        </w:rPr>
        <w:lastRenderedPageBreak/>
        <w:fldChar w:fldCharType="end"/>
      </w:r>
    </w:p>
    <w:p w:rsidR="00E857A0" w:rsidRPr="00FA4F53" w:rsidRDefault="00FA4F53" w:rsidP="007804D8">
      <w:pPr>
        <w:pStyle w:val="Heading1"/>
      </w:pPr>
      <w:bookmarkStart w:id="9" w:name="_Toc348694738"/>
      <w:bookmarkEnd w:id="7"/>
      <w:bookmarkEnd w:id="8"/>
      <w:r w:rsidRPr="007804D8">
        <w:lastRenderedPageBreak/>
        <w:t>Introduction</w:t>
      </w:r>
      <w:bookmarkEnd w:id="9"/>
    </w:p>
    <w:p w:rsidR="00587C90" w:rsidRPr="007804D8" w:rsidRDefault="00170618" w:rsidP="00587C90">
      <w:pPr>
        <w:rPr>
          <w:color w:val="000000" w:themeColor="text1"/>
        </w:rPr>
      </w:pPr>
      <w:r w:rsidRPr="007804D8">
        <w:rPr>
          <w:i/>
          <w:color w:val="000000" w:themeColor="text1"/>
        </w:rPr>
        <w:t>Safety at work</w:t>
      </w:r>
      <w:r w:rsidR="00587C90" w:rsidRPr="007804D8">
        <w:rPr>
          <w:color w:val="000000" w:themeColor="text1"/>
        </w:rPr>
        <w:t xml:space="preserve"> </w:t>
      </w:r>
      <w:r w:rsidRPr="007804D8">
        <w:rPr>
          <w:color w:val="000000" w:themeColor="text1"/>
        </w:rPr>
        <w:t xml:space="preserve">is a ‘learning unit’ from the Flooring Technology training resource. It </w:t>
      </w:r>
      <w:r w:rsidR="00587C90" w:rsidRPr="007804D8">
        <w:rPr>
          <w:color w:val="000000" w:themeColor="text1"/>
        </w:rPr>
        <w:t xml:space="preserve">supports the following </w:t>
      </w:r>
      <w:r w:rsidR="00483F79" w:rsidRPr="007804D8">
        <w:rPr>
          <w:color w:val="000000" w:themeColor="text1"/>
        </w:rPr>
        <w:t>competencies</w:t>
      </w:r>
      <w:r w:rsidR="00587C90" w:rsidRPr="007804D8">
        <w:rPr>
          <w:color w:val="000000" w:themeColor="text1"/>
        </w:rPr>
        <w:t xml:space="preserve"> from the </w:t>
      </w:r>
      <w:r w:rsidR="00587C90" w:rsidRPr="007804D8">
        <w:rPr>
          <w:i/>
          <w:color w:val="000000" w:themeColor="text1"/>
        </w:rPr>
        <w:t>Certificate III in Flooring Technology</w:t>
      </w:r>
      <w:r w:rsidR="00587C90" w:rsidRPr="007804D8">
        <w:rPr>
          <w:color w:val="000000" w:themeColor="text1"/>
        </w:rPr>
        <w:t xml:space="preserve"> (LMF31208):</w:t>
      </w:r>
    </w:p>
    <w:p w:rsidR="001D0853" w:rsidRPr="00F8132E" w:rsidRDefault="00587C90" w:rsidP="00B33904">
      <w:pPr>
        <w:pStyle w:val="ListParagraph"/>
        <w:numPr>
          <w:ilvl w:val="0"/>
          <w:numId w:val="48"/>
        </w:numPr>
        <w:spacing w:before="120" w:line="240" w:lineRule="auto"/>
        <w:ind w:left="426" w:hanging="426"/>
        <w:rPr>
          <w:i/>
          <w:color w:val="000000" w:themeColor="text1"/>
        </w:rPr>
      </w:pPr>
      <w:r w:rsidRPr="00F8132E">
        <w:rPr>
          <w:i/>
          <w:color w:val="000000" w:themeColor="text1"/>
        </w:rPr>
        <w:t>MSAPMOHS200AA: Work safely</w:t>
      </w:r>
    </w:p>
    <w:p w:rsidR="00587C90" w:rsidRPr="00F8132E" w:rsidRDefault="00587C90" w:rsidP="00B33904">
      <w:pPr>
        <w:pStyle w:val="ListParagraph"/>
        <w:numPr>
          <w:ilvl w:val="0"/>
          <w:numId w:val="48"/>
        </w:numPr>
        <w:spacing w:before="120" w:line="240" w:lineRule="auto"/>
        <w:ind w:left="426" w:hanging="426"/>
        <w:rPr>
          <w:i/>
          <w:color w:val="000000" w:themeColor="text1"/>
        </w:rPr>
      </w:pPr>
      <w:r w:rsidRPr="00F8132E">
        <w:rPr>
          <w:i/>
        </w:rPr>
        <w:t>LMFFL3002A: Establish and maintain a safe flooring technology work environment.</w:t>
      </w:r>
    </w:p>
    <w:p w:rsidR="0060755E" w:rsidRPr="007804D8" w:rsidRDefault="0060755E" w:rsidP="0060755E">
      <w:pPr>
        <w:rPr>
          <w:color w:val="000000" w:themeColor="text1"/>
        </w:rPr>
      </w:pPr>
      <w:r w:rsidRPr="007804D8">
        <w:rPr>
          <w:color w:val="000000" w:themeColor="text1"/>
        </w:rPr>
        <w:t xml:space="preserve">To be assessed as competent, your assessor will use a range of methods to check your understanding of the concepts </w:t>
      </w:r>
      <w:r w:rsidR="00170618" w:rsidRPr="007804D8">
        <w:rPr>
          <w:color w:val="000000" w:themeColor="text1"/>
        </w:rPr>
        <w:t xml:space="preserve">presented in the Learner </w:t>
      </w:r>
      <w:r w:rsidR="00B33904">
        <w:rPr>
          <w:color w:val="000000" w:themeColor="text1"/>
        </w:rPr>
        <w:t>g</w:t>
      </w:r>
      <w:r w:rsidR="00170618" w:rsidRPr="007804D8">
        <w:rPr>
          <w:color w:val="000000" w:themeColor="text1"/>
        </w:rPr>
        <w:t xml:space="preserve">uide for this unit </w:t>
      </w:r>
      <w:r w:rsidRPr="007804D8">
        <w:rPr>
          <w:color w:val="000000" w:themeColor="text1"/>
        </w:rPr>
        <w:t xml:space="preserve">and </w:t>
      </w:r>
      <w:r w:rsidR="00170618" w:rsidRPr="007804D8">
        <w:rPr>
          <w:color w:val="000000" w:themeColor="text1"/>
        </w:rPr>
        <w:t xml:space="preserve">your </w:t>
      </w:r>
      <w:r w:rsidRPr="007804D8">
        <w:rPr>
          <w:color w:val="000000" w:themeColor="text1"/>
        </w:rPr>
        <w:t xml:space="preserve">practical ability to work safely on-the-job. </w:t>
      </w:r>
    </w:p>
    <w:p w:rsidR="0060755E" w:rsidRPr="007804D8" w:rsidRDefault="0060755E" w:rsidP="0060755E">
      <w:pPr>
        <w:rPr>
          <w:color w:val="000000" w:themeColor="text1"/>
        </w:rPr>
      </w:pPr>
      <w:r w:rsidRPr="007804D8">
        <w:rPr>
          <w:color w:val="000000" w:themeColor="text1"/>
        </w:rPr>
        <w:t>These may include:</w:t>
      </w:r>
    </w:p>
    <w:p w:rsidR="0060755E" w:rsidRPr="007804D8" w:rsidRDefault="0060755E" w:rsidP="0060755E">
      <w:pPr>
        <w:pStyle w:val="ListParagraph1"/>
        <w:rPr>
          <w:color w:val="000000" w:themeColor="text1"/>
        </w:rPr>
      </w:pPr>
      <w:r w:rsidRPr="007804D8">
        <w:rPr>
          <w:color w:val="000000" w:themeColor="text1"/>
        </w:rPr>
        <w:t>written assignments</w:t>
      </w:r>
    </w:p>
    <w:p w:rsidR="0060755E" w:rsidRPr="007804D8" w:rsidRDefault="0060755E" w:rsidP="0060755E">
      <w:pPr>
        <w:pStyle w:val="ListParagraph1"/>
        <w:rPr>
          <w:color w:val="000000" w:themeColor="text1"/>
        </w:rPr>
      </w:pPr>
      <w:r w:rsidRPr="007804D8">
        <w:rPr>
          <w:color w:val="000000" w:themeColor="text1"/>
        </w:rPr>
        <w:t xml:space="preserve">practical demonstrations </w:t>
      </w:r>
    </w:p>
    <w:p w:rsidR="0060755E" w:rsidRPr="007804D8" w:rsidRDefault="0060755E" w:rsidP="0060755E">
      <w:pPr>
        <w:pStyle w:val="ListParagraph1"/>
        <w:rPr>
          <w:color w:val="000000" w:themeColor="text1"/>
        </w:rPr>
      </w:pPr>
      <w:r w:rsidRPr="007804D8">
        <w:rPr>
          <w:color w:val="000000" w:themeColor="text1"/>
        </w:rPr>
        <w:t>on-the-job discussions about how you go about particular activities</w:t>
      </w:r>
    </w:p>
    <w:p w:rsidR="0060755E" w:rsidRPr="007804D8" w:rsidRDefault="0060755E" w:rsidP="0060755E">
      <w:pPr>
        <w:pStyle w:val="ListParagraph1"/>
        <w:rPr>
          <w:color w:val="000000" w:themeColor="text1"/>
        </w:rPr>
      </w:pPr>
      <w:r w:rsidRPr="007804D8">
        <w:rPr>
          <w:color w:val="000000" w:themeColor="text1"/>
        </w:rPr>
        <w:t xml:space="preserve">learning activities undertaken while you’re progressing through the unit </w:t>
      </w:r>
    </w:p>
    <w:p w:rsidR="0060755E" w:rsidRPr="007804D8" w:rsidRDefault="0060755E" w:rsidP="0060755E">
      <w:pPr>
        <w:pStyle w:val="ListParagraph1"/>
        <w:rPr>
          <w:color w:val="000000" w:themeColor="text1"/>
        </w:rPr>
      </w:pPr>
      <w:r w:rsidRPr="007804D8">
        <w:rPr>
          <w:color w:val="000000" w:themeColor="text1"/>
        </w:rPr>
        <w:t>examples of tasks you have undertaken</w:t>
      </w:r>
    </w:p>
    <w:p w:rsidR="008825DD" w:rsidRPr="007804D8" w:rsidRDefault="008825DD" w:rsidP="008825DD">
      <w:pPr>
        <w:pStyle w:val="ListParagraph1"/>
        <w:rPr>
          <w:color w:val="000000" w:themeColor="text1"/>
        </w:rPr>
      </w:pPr>
      <w:r w:rsidRPr="007804D8">
        <w:rPr>
          <w:color w:val="000000" w:themeColor="text1"/>
        </w:rPr>
        <w:t>log book or work diary.</w:t>
      </w:r>
    </w:p>
    <w:p w:rsidR="00587C90" w:rsidRPr="000E415D" w:rsidRDefault="00587C90" w:rsidP="0060755E">
      <w:pPr>
        <w:pStyle w:val="Heading3"/>
      </w:pPr>
      <w:r w:rsidRPr="000E415D">
        <w:t>Literacy, numeracy and computer skills</w:t>
      </w:r>
    </w:p>
    <w:p w:rsidR="00587C90" w:rsidRPr="000E415D" w:rsidRDefault="00587C90" w:rsidP="0060755E">
      <w:r w:rsidRPr="000E415D">
        <w:t xml:space="preserve">Literacy is the ability to read and write. To complete this qualification, you will need sufficient literacy skills to produce a range of workplace documents. You will also need the skills to be able to read and understand documents such as order forms, installation instructions, project briefs and safe operating procedures. </w:t>
      </w:r>
    </w:p>
    <w:p w:rsidR="00587C90" w:rsidRPr="000E415D" w:rsidRDefault="00587C90" w:rsidP="0060755E">
      <w:r w:rsidRPr="000E415D">
        <w:t>Numeracy is the ability to work with numbers. Flooring installers need to do lots of measure-ups and calculations, so there will be many opportunities for you to learn and practise your numeracy skills.</w:t>
      </w:r>
    </w:p>
    <w:p w:rsidR="00587C90" w:rsidRPr="000E415D" w:rsidRDefault="00587C90" w:rsidP="0060755E">
      <w:r w:rsidRPr="000E415D">
        <w:t xml:space="preserve">When it comes to completing the written assignments for this qualification, a certain level of literacy ability is required to read the questions and write down your answers. There will also be times when you are asked to generate documents on a computer. </w:t>
      </w:r>
    </w:p>
    <w:p w:rsidR="00587C90" w:rsidRPr="000E415D" w:rsidRDefault="00587C90" w:rsidP="0060755E">
      <w:r w:rsidRPr="000E415D">
        <w:t xml:space="preserve">Obviously, it’s important that you clearly understand what the assignment is asking you to do, and that your </w:t>
      </w:r>
      <w:r w:rsidR="00944FDB">
        <w:t>work is</w:t>
      </w:r>
      <w:r w:rsidR="00944FDB" w:rsidRPr="000E415D">
        <w:t xml:space="preserve"> </w:t>
      </w:r>
      <w:r w:rsidRPr="000E415D">
        <w:t xml:space="preserve">a good reflection of what you really know. So if you’re having trouble reading the questions, writing down your answers, or using certain computer programs, make sure you speak to your trainer before you hand the assignment in. </w:t>
      </w:r>
    </w:p>
    <w:p w:rsidR="00E857A0" w:rsidRPr="000E415D" w:rsidRDefault="00587C90" w:rsidP="0060755E">
      <w:r w:rsidRPr="000E415D">
        <w:lastRenderedPageBreak/>
        <w:t>There are various ways your trainer can help you. For example, they may be able to ask the assignment questions verbally and help you to write down your answers. They may also be able to show you sample answers to similar questions, which will let you look at the way they’re written and give you hints on how to write your own. You may also be allowed to do the assignment with the assistance of another person.</w:t>
      </w:r>
    </w:p>
    <w:p w:rsidR="00E857A0" w:rsidRPr="0040561B" w:rsidRDefault="00E857A0" w:rsidP="00E857A0">
      <w:pPr>
        <w:pStyle w:val="Heading3"/>
      </w:pPr>
      <w:r w:rsidRPr="0040561B">
        <w:t>Applying for RPL</w:t>
      </w:r>
    </w:p>
    <w:p w:rsidR="00E857A0" w:rsidRPr="00CF2E98" w:rsidRDefault="00E857A0" w:rsidP="00E857A0">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E857A0" w:rsidRPr="00CF2E98" w:rsidRDefault="00E857A0" w:rsidP="00483F79">
      <w:pPr>
        <w:pStyle w:val="ListParagraph1"/>
        <w:numPr>
          <w:ilvl w:val="0"/>
          <w:numId w:val="16"/>
        </w:numPr>
      </w:pPr>
      <w:r w:rsidRPr="00CF2E98">
        <w:t xml:space="preserve">on-the-job experience </w:t>
      </w:r>
    </w:p>
    <w:p w:rsidR="00E857A0" w:rsidRPr="00CF2E98" w:rsidRDefault="00E857A0" w:rsidP="00483F79">
      <w:pPr>
        <w:pStyle w:val="ListParagraph1"/>
        <w:numPr>
          <w:ilvl w:val="0"/>
          <w:numId w:val="16"/>
        </w:numPr>
      </w:pPr>
      <w:r w:rsidRPr="00CF2E98">
        <w:t>formal training in other courses</w:t>
      </w:r>
    </w:p>
    <w:p w:rsidR="00E857A0" w:rsidRPr="00CF2E98" w:rsidRDefault="00E857A0" w:rsidP="00483F79">
      <w:pPr>
        <w:pStyle w:val="ListParagraph1"/>
        <w:numPr>
          <w:ilvl w:val="0"/>
          <w:numId w:val="16"/>
        </w:numPr>
        <w:spacing w:after="240"/>
        <w:ind w:left="714" w:hanging="357"/>
      </w:pPr>
      <w:r w:rsidRPr="00CF2E98">
        <w:t>life experience, through your hobbies or other outside activities.</w:t>
      </w:r>
    </w:p>
    <w:p w:rsidR="00E857A0" w:rsidRPr="00CF2E98" w:rsidRDefault="00E857A0" w:rsidP="00E857A0">
      <w:r w:rsidRPr="00CF2E98">
        <w:t>If you believe that you are already competent in some or all of the skills covered in this unit, ask your assessor about how to apply for RPL.</w:t>
      </w:r>
    </w:p>
    <w:p w:rsidR="0060755E" w:rsidRPr="007804D8" w:rsidRDefault="00170618" w:rsidP="00FA4F53">
      <w:pPr>
        <w:pStyle w:val="Heading3"/>
        <w:rPr>
          <w:color w:val="000000" w:themeColor="text1"/>
        </w:rPr>
      </w:pPr>
      <w:bookmarkStart w:id="10" w:name="_Toc328732251"/>
      <w:r w:rsidRPr="007804D8">
        <w:rPr>
          <w:color w:val="000000" w:themeColor="text1"/>
        </w:rPr>
        <w:t>Using this workbook</w:t>
      </w:r>
    </w:p>
    <w:p w:rsidR="00113CFF" w:rsidRPr="007804D8" w:rsidRDefault="003577A9" w:rsidP="00113CFF">
      <w:pPr>
        <w:rPr>
          <w:color w:val="000000" w:themeColor="text1"/>
        </w:rPr>
      </w:pPr>
      <w:r w:rsidRPr="007804D8">
        <w:rPr>
          <w:color w:val="000000" w:themeColor="text1"/>
        </w:rPr>
        <w:t>All</w:t>
      </w:r>
      <w:r w:rsidR="00113CFF" w:rsidRPr="007804D8">
        <w:rPr>
          <w:color w:val="000000" w:themeColor="text1"/>
        </w:rPr>
        <w:t xml:space="preserve"> of the lessons in the Learner </w:t>
      </w:r>
      <w:r w:rsidR="00B33904">
        <w:rPr>
          <w:color w:val="000000" w:themeColor="text1"/>
        </w:rPr>
        <w:t>g</w:t>
      </w:r>
      <w:r w:rsidR="00113CFF" w:rsidRPr="007804D8">
        <w:rPr>
          <w:color w:val="000000" w:themeColor="text1"/>
        </w:rPr>
        <w:t>uide</w:t>
      </w:r>
      <w:r w:rsidR="005955FB" w:rsidRPr="007804D8">
        <w:rPr>
          <w:color w:val="000000" w:themeColor="text1"/>
        </w:rPr>
        <w:t xml:space="preserve"> for this unit</w:t>
      </w:r>
      <w:r w:rsidR="00113CFF" w:rsidRPr="007804D8">
        <w:rPr>
          <w:color w:val="000000" w:themeColor="text1"/>
        </w:rPr>
        <w:t xml:space="preserve"> ha</w:t>
      </w:r>
      <w:r w:rsidRPr="007804D8">
        <w:rPr>
          <w:color w:val="000000" w:themeColor="text1"/>
        </w:rPr>
        <w:t>ve</w:t>
      </w:r>
      <w:r w:rsidR="00113CFF" w:rsidRPr="007804D8">
        <w:rPr>
          <w:color w:val="000000" w:themeColor="text1"/>
        </w:rPr>
        <w:t xml:space="preserve"> </w:t>
      </w:r>
      <w:r w:rsidR="00946C83" w:rsidRPr="007804D8">
        <w:rPr>
          <w:color w:val="000000" w:themeColor="text1"/>
        </w:rPr>
        <w:t>learning activities</w:t>
      </w:r>
      <w:r w:rsidR="00113CFF" w:rsidRPr="007804D8">
        <w:rPr>
          <w:color w:val="000000" w:themeColor="text1"/>
        </w:rPr>
        <w:t xml:space="preserve"> at the end. Their purpose is to provide discussion points and questions to help reinforce your understanding of the concepts being presented. </w:t>
      </w:r>
    </w:p>
    <w:p w:rsidR="00113CFF" w:rsidRPr="007804D8" w:rsidRDefault="00113CFF" w:rsidP="00113CFF">
      <w:pPr>
        <w:rPr>
          <w:color w:val="000000" w:themeColor="text1"/>
        </w:rPr>
      </w:pPr>
      <w:r w:rsidRPr="007804D8">
        <w:rPr>
          <w:color w:val="000000" w:themeColor="text1"/>
        </w:rPr>
        <w:t>There are also a range of assignments, w</w:t>
      </w:r>
      <w:r w:rsidR="003577A9" w:rsidRPr="007804D8">
        <w:rPr>
          <w:color w:val="000000" w:themeColor="text1"/>
        </w:rPr>
        <w:t>hich appear at the end of each section. These</w:t>
      </w:r>
      <w:r w:rsidRPr="007804D8">
        <w:rPr>
          <w:color w:val="000000" w:themeColor="text1"/>
        </w:rPr>
        <w:t xml:space="preserve"> are designed to test your knowledge of the subject matter and ability to submit written responses in an acceptable format. </w:t>
      </w:r>
    </w:p>
    <w:p w:rsidR="005D7E8A" w:rsidRPr="007804D8" w:rsidRDefault="005955FB" w:rsidP="005D7E8A">
      <w:pPr>
        <w:rPr>
          <w:color w:val="000000" w:themeColor="text1"/>
          <w:lang w:eastAsia="en-AU"/>
        </w:rPr>
      </w:pPr>
      <w:r w:rsidRPr="007804D8">
        <w:rPr>
          <w:color w:val="000000" w:themeColor="text1"/>
          <w:lang w:eastAsia="en-AU"/>
        </w:rPr>
        <w:t xml:space="preserve">This workbook </w:t>
      </w:r>
      <w:r w:rsidR="00946C83" w:rsidRPr="007804D8">
        <w:rPr>
          <w:color w:val="000000" w:themeColor="text1"/>
          <w:lang w:eastAsia="en-AU"/>
        </w:rPr>
        <w:t>reproduces</w:t>
      </w:r>
      <w:r w:rsidRPr="007804D8">
        <w:rPr>
          <w:color w:val="000000" w:themeColor="text1"/>
          <w:lang w:eastAsia="en-AU"/>
        </w:rPr>
        <w:t xml:space="preserve"> </w:t>
      </w:r>
      <w:r w:rsidR="00946C83" w:rsidRPr="007804D8">
        <w:rPr>
          <w:color w:val="000000" w:themeColor="text1"/>
          <w:lang w:eastAsia="en-AU"/>
        </w:rPr>
        <w:t xml:space="preserve">all of the learning activities and assignments in a format that lets you handwrite your answers to the questions. </w:t>
      </w:r>
    </w:p>
    <w:p w:rsidR="00033CAC" w:rsidRPr="007804D8" w:rsidRDefault="00E575D6" w:rsidP="00033CAC">
      <w:pPr>
        <w:rPr>
          <w:color w:val="000000" w:themeColor="text1"/>
        </w:rPr>
      </w:pPr>
      <w:r w:rsidRPr="007804D8">
        <w:rPr>
          <w:color w:val="000000" w:themeColor="text1"/>
        </w:rPr>
        <w:t>Note that y</w:t>
      </w:r>
      <w:r w:rsidR="00946C83" w:rsidRPr="007804D8">
        <w:rPr>
          <w:color w:val="000000" w:themeColor="text1"/>
        </w:rPr>
        <w:t xml:space="preserve">our trainer may ask </w:t>
      </w:r>
      <w:r w:rsidRPr="007804D8">
        <w:rPr>
          <w:color w:val="000000" w:themeColor="text1"/>
        </w:rPr>
        <w:t xml:space="preserve">you to produce a computer-generated document for all of the </w:t>
      </w:r>
      <w:r w:rsidR="00946C83" w:rsidRPr="007804D8">
        <w:rPr>
          <w:color w:val="000000" w:themeColor="text1"/>
        </w:rPr>
        <w:t>formal assignments</w:t>
      </w:r>
      <w:r w:rsidRPr="007804D8">
        <w:rPr>
          <w:color w:val="000000" w:themeColor="text1"/>
        </w:rPr>
        <w:t xml:space="preserve">, either </w:t>
      </w:r>
      <w:r w:rsidR="00946C83" w:rsidRPr="007804D8">
        <w:rPr>
          <w:color w:val="000000" w:themeColor="text1"/>
        </w:rPr>
        <w:t xml:space="preserve">printed out in hard copy or submitted electronically. </w:t>
      </w:r>
      <w:r w:rsidR="00F13E66" w:rsidRPr="007804D8">
        <w:rPr>
          <w:color w:val="000000" w:themeColor="text1"/>
        </w:rPr>
        <w:t>T</w:t>
      </w:r>
      <w:r w:rsidR="00033CAC" w:rsidRPr="007804D8">
        <w:rPr>
          <w:color w:val="000000" w:themeColor="text1"/>
        </w:rPr>
        <w:t>o do this</w:t>
      </w:r>
      <w:r w:rsidR="00F13E66" w:rsidRPr="007804D8">
        <w:rPr>
          <w:color w:val="000000" w:themeColor="text1"/>
        </w:rPr>
        <w:t xml:space="preserve">, </w:t>
      </w:r>
      <w:r w:rsidR="00033CAC" w:rsidRPr="007804D8">
        <w:rPr>
          <w:color w:val="000000" w:themeColor="text1"/>
        </w:rPr>
        <w:t>g</w:t>
      </w:r>
      <w:r w:rsidR="00F13E66" w:rsidRPr="007804D8">
        <w:rPr>
          <w:color w:val="000000" w:themeColor="text1"/>
        </w:rPr>
        <w:t>o to the website version of the</w:t>
      </w:r>
      <w:r w:rsidR="00033CAC" w:rsidRPr="007804D8">
        <w:rPr>
          <w:color w:val="000000" w:themeColor="text1"/>
        </w:rPr>
        <w:t xml:space="preserve"> unit and look for the </w:t>
      </w:r>
      <w:r w:rsidR="00033CAC" w:rsidRPr="007804D8">
        <w:rPr>
          <w:i/>
          <w:color w:val="000000" w:themeColor="text1"/>
        </w:rPr>
        <w:t>Assignment</w:t>
      </w:r>
      <w:r w:rsidR="00033CAC" w:rsidRPr="007804D8">
        <w:rPr>
          <w:color w:val="000000" w:themeColor="text1"/>
        </w:rPr>
        <w:t xml:space="preserve"> link in each </w:t>
      </w:r>
      <w:r w:rsidR="00F13E66" w:rsidRPr="007804D8">
        <w:rPr>
          <w:color w:val="000000" w:themeColor="text1"/>
        </w:rPr>
        <w:t>section</w:t>
      </w:r>
      <w:r w:rsidR="00033CAC" w:rsidRPr="007804D8">
        <w:rPr>
          <w:color w:val="000000" w:themeColor="text1"/>
        </w:rPr>
        <w:t xml:space="preserve">. This will allow you to </w:t>
      </w:r>
      <w:r w:rsidR="00F13E66" w:rsidRPr="007804D8">
        <w:rPr>
          <w:color w:val="000000" w:themeColor="text1"/>
        </w:rPr>
        <w:t xml:space="preserve">type your answers into the </w:t>
      </w:r>
      <w:r w:rsidR="00946C83" w:rsidRPr="007804D8">
        <w:rPr>
          <w:color w:val="000000" w:themeColor="text1"/>
        </w:rPr>
        <w:t>‘Word’</w:t>
      </w:r>
      <w:r w:rsidR="00F13E66" w:rsidRPr="007804D8">
        <w:rPr>
          <w:color w:val="000000" w:themeColor="text1"/>
        </w:rPr>
        <w:t xml:space="preserve"> document and then either print it out or email it</w:t>
      </w:r>
      <w:r w:rsidR="00033CAC" w:rsidRPr="007804D8">
        <w:rPr>
          <w:color w:val="000000" w:themeColor="text1"/>
        </w:rPr>
        <w:t xml:space="preserve"> direct to your trainer as an attachment.</w:t>
      </w:r>
    </w:p>
    <w:bookmarkEnd w:id="10"/>
    <w:p w:rsidR="00FA4F53" w:rsidRDefault="00E575D6" w:rsidP="007804D8">
      <w:r w:rsidRPr="007804D8">
        <w:rPr>
          <w:color w:val="000000" w:themeColor="text1"/>
          <w:lang w:eastAsia="en-AU"/>
        </w:rPr>
        <w:t xml:space="preserve">You may also be asked to share your learning activity answers electronically, especially if you are undertaking this unit by distance learning and are </w:t>
      </w:r>
      <w:r w:rsidR="00F52340" w:rsidRPr="007804D8">
        <w:rPr>
          <w:color w:val="000000" w:themeColor="text1"/>
          <w:lang w:eastAsia="en-AU"/>
        </w:rPr>
        <w:t>linked up</w:t>
      </w:r>
      <w:r w:rsidRPr="007804D8">
        <w:rPr>
          <w:color w:val="000000" w:themeColor="text1"/>
          <w:lang w:eastAsia="en-AU"/>
        </w:rPr>
        <w:t xml:space="preserve"> with </w:t>
      </w:r>
      <w:r w:rsidR="00F52340" w:rsidRPr="007804D8">
        <w:rPr>
          <w:color w:val="000000" w:themeColor="text1"/>
          <w:lang w:eastAsia="en-AU"/>
        </w:rPr>
        <w:t>fellow</w:t>
      </w:r>
      <w:r w:rsidRPr="007804D8">
        <w:rPr>
          <w:color w:val="000000" w:themeColor="text1"/>
          <w:lang w:eastAsia="en-AU"/>
        </w:rPr>
        <w:t xml:space="preserve"> students</w:t>
      </w:r>
      <w:r w:rsidR="00F52340" w:rsidRPr="007804D8">
        <w:rPr>
          <w:color w:val="000000" w:themeColor="text1"/>
          <w:lang w:eastAsia="en-AU"/>
        </w:rPr>
        <w:t xml:space="preserve"> in other locations</w:t>
      </w:r>
      <w:r w:rsidRPr="007804D8">
        <w:rPr>
          <w:color w:val="000000" w:themeColor="text1"/>
          <w:lang w:eastAsia="en-AU"/>
        </w:rPr>
        <w:t xml:space="preserve">. This might be done through group emails or via a </w:t>
      </w:r>
      <w:r w:rsidRPr="007804D8">
        <w:rPr>
          <w:color w:val="000000" w:themeColor="text1"/>
        </w:rPr>
        <w:t xml:space="preserve">social networking site such as Facebook. In these cases, you should use the website </w:t>
      </w:r>
      <w:r w:rsidR="00F52340" w:rsidRPr="007804D8">
        <w:rPr>
          <w:color w:val="000000" w:themeColor="text1"/>
        </w:rPr>
        <w:t xml:space="preserve">resource </w:t>
      </w:r>
      <w:r w:rsidRPr="007804D8">
        <w:rPr>
          <w:color w:val="000000" w:themeColor="text1"/>
        </w:rPr>
        <w:t xml:space="preserve">rather than this workbook. </w:t>
      </w:r>
      <w:r w:rsidR="00C724D1">
        <w:br w:type="page"/>
      </w:r>
    </w:p>
    <w:p w:rsidR="0077050E" w:rsidRDefault="0077050E" w:rsidP="00FA4F53">
      <w:pPr>
        <w:pStyle w:val="Heading1"/>
        <w:pageBreakBefore w:val="0"/>
        <w:jc w:val="right"/>
        <w:rPr>
          <w:noProof/>
          <w:color w:val="0099CC"/>
          <w:lang w:eastAsia="en-AU"/>
        </w:rPr>
      </w:pPr>
      <w:bookmarkStart w:id="11" w:name="_Toc346017271"/>
      <w:r>
        <w:rPr>
          <w:noProof/>
          <w:color w:val="0099CC"/>
          <w:lang w:eastAsia="en-AU"/>
        </w:rPr>
        <w:lastRenderedPageBreak/>
        <w:drawing>
          <wp:anchor distT="0" distB="0" distL="114300" distR="114300" simplePos="0" relativeHeight="251911680" behindDoc="1" locked="0" layoutInCell="1" allowOverlap="1">
            <wp:simplePos x="0" y="0"/>
            <wp:positionH relativeFrom="column">
              <wp:posOffset>3924300</wp:posOffset>
            </wp:positionH>
            <wp:positionV relativeFrom="paragraph">
              <wp:posOffset>462280</wp:posOffset>
            </wp:positionV>
            <wp:extent cx="2724150" cy="8136890"/>
            <wp:effectExtent l="19050" t="0" r="0" b="0"/>
            <wp:wrapTight wrapText="bothSides">
              <wp:wrapPolygon edited="0">
                <wp:start x="-151" y="0"/>
                <wp:lineTo x="-151" y="21543"/>
                <wp:lineTo x="21600" y="21543"/>
                <wp:lineTo x="21600" y="0"/>
                <wp:lineTo x="-151" y="0"/>
              </wp:wrapPolygon>
            </wp:wrapTight>
            <wp:docPr id="690" name="Picture 7" descr="DSC_024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47 (2).jpg"/>
                    <pic:cNvPicPr/>
                  </pic:nvPicPr>
                  <pic:blipFill>
                    <a:blip r:embed="rId8" cstate="print">
                      <a:lum contrast="20000"/>
                    </a:blip>
                    <a:srcRect/>
                    <a:stretch>
                      <a:fillRect/>
                    </a:stretch>
                  </pic:blipFill>
                  <pic:spPr>
                    <a:xfrm>
                      <a:off x="0" y="0"/>
                      <a:ext cx="2724150" cy="8136890"/>
                    </a:xfrm>
                    <a:prstGeom prst="rect">
                      <a:avLst/>
                    </a:prstGeom>
                  </pic:spPr>
                </pic:pic>
              </a:graphicData>
            </a:graphic>
          </wp:anchor>
        </w:drawing>
      </w:r>
    </w:p>
    <w:p w:rsidR="00FA4F53" w:rsidRDefault="00FA4F53" w:rsidP="00FA4F53">
      <w:pPr>
        <w:pStyle w:val="Heading1"/>
        <w:pageBreakBefore w:val="0"/>
        <w:jc w:val="right"/>
      </w:pPr>
      <w:bookmarkStart w:id="12" w:name="_Toc348694739"/>
      <w:r>
        <w:rPr>
          <w:noProof/>
          <w:color w:val="0099CC"/>
          <w:lang w:eastAsia="en-AU"/>
        </w:rPr>
        <w:t>Part</w:t>
      </w:r>
      <w:r>
        <w:rPr>
          <w:color w:val="0099CC"/>
        </w:rPr>
        <w:t xml:space="preserve"> </w:t>
      </w:r>
      <w:r>
        <w:rPr>
          <w:color w:val="0099CC"/>
          <w:sz w:val="240"/>
          <w:szCs w:val="240"/>
        </w:rPr>
        <w:t>1</w:t>
      </w:r>
      <w:bookmarkEnd w:id="11"/>
      <w:bookmarkEnd w:id="12"/>
    </w:p>
    <w:p w:rsidR="00FA4F53" w:rsidRDefault="00FA4F53" w:rsidP="00FA4F53">
      <w:pPr>
        <w:pStyle w:val="Heading1"/>
        <w:pageBreakBefore w:val="0"/>
      </w:pPr>
    </w:p>
    <w:p w:rsidR="00FA4F53" w:rsidRDefault="00FA4F53" w:rsidP="00FA4F53">
      <w:pPr>
        <w:spacing w:line="240" w:lineRule="auto"/>
      </w:pPr>
    </w:p>
    <w:p w:rsidR="00FA4F53" w:rsidRDefault="00FA4F53" w:rsidP="00FA4F53">
      <w:pPr>
        <w:pStyle w:val="Heading1"/>
        <w:pageBreakBefore w:val="0"/>
        <w:ind w:right="3116"/>
        <w:jc w:val="right"/>
        <w:rPr>
          <w:sz w:val="72"/>
          <w:szCs w:val="72"/>
        </w:rPr>
      </w:pPr>
      <w:bookmarkStart w:id="13" w:name="_Toc348694740"/>
      <w:r>
        <w:rPr>
          <w:sz w:val="72"/>
          <w:szCs w:val="72"/>
        </w:rPr>
        <w:t>Learning activities</w:t>
      </w:r>
      <w:bookmarkEnd w:id="13"/>
    </w:p>
    <w:p w:rsidR="00FA4F53" w:rsidRDefault="00FA4F53" w:rsidP="00FA4F53">
      <w:pPr>
        <w:spacing w:line="240" w:lineRule="auto"/>
      </w:pPr>
    </w:p>
    <w:p w:rsidR="00E857A0" w:rsidRDefault="00FA4F53" w:rsidP="00FA4F53">
      <w:r>
        <w:br w:type="page"/>
      </w:r>
    </w:p>
    <w:p w:rsidR="007804D8" w:rsidRDefault="007804D8">
      <w:pPr>
        <w:spacing w:before="60" w:after="60"/>
        <w:rPr>
          <w:rFonts w:ascii="Arial Black" w:hAnsi="Arial Black" w:cs="Times New Roman"/>
          <w:color w:val="003366"/>
          <w:sz w:val="44"/>
          <w:szCs w:val="44"/>
        </w:rPr>
      </w:pPr>
      <w:bookmarkStart w:id="14" w:name="_Toc348694741"/>
      <w:r>
        <w:lastRenderedPageBreak/>
        <w:br w:type="page"/>
      </w:r>
    </w:p>
    <w:p w:rsidR="000C3D49" w:rsidRDefault="00FA4F53" w:rsidP="00FA4F53">
      <w:pPr>
        <w:pStyle w:val="Heading1"/>
      </w:pPr>
      <w:r>
        <w:lastRenderedPageBreak/>
        <w:t>Section 1:</w:t>
      </w:r>
      <w:r w:rsidR="000C3D49">
        <w:t xml:space="preserve"> Safe work procedures</w:t>
      </w:r>
      <w:bookmarkEnd w:id="14"/>
    </w:p>
    <w:p w:rsidR="000C3D49" w:rsidRDefault="000C3D49" w:rsidP="00577288">
      <w:pPr>
        <w:pStyle w:val="Heading3"/>
      </w:pPr>
      <w:r>
        <w:t>Safe operating procedures</w:t>
      </w:r>
    </w:p>
    <w:p w:rsidR="000C3D49" w:rsidRDefault="000C3D49" w:rsidP="00577288">
      <w:r>
        <w:t xml:space="preserve">Do you have SOPs at your workplace? What machines or work processes do they cover?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577288" w:rsidRPr="00C85676" w:rsidTr="004D0F48">
        <w:tc>
          <w:tcPr>
            <w:tcW w:w="9322" w:type="dxa"/>
            <w:tcBorders>
              <w:top w:val="single" w:sz="4" w:space="0" w:color="auto"/>
              <w:left w:val="single" w:sz="4" w:space="0" w:color="auto"/>
              <w:bottom w:val="single" w:sz="4" w:space="0" w:color="auto"/>
              <w:right w:val="single" w:sz="4" w:space="0" w:color="auto"/>
            </w:tcBorders>
            <w:shd w:val="clear" w:color="auto" w:fill="auto"/>
          </w:tcPr>
          <w:p w:rsidR="00577288" w:rsidRDefault="00577288" w:rsidP="004D0F48">
            <w:pPr>
              <w:spacing w:before="60"/>
              <w:rPr>
                <w:rStyle w:val="SubtleEmphasis"/>
                <w:b w:val="0"/>
              </w:rPr>
            </w:pPr>
          </w:p>
          <w:p w:rsidR="00577288" w:rsidRDefault="00577288" w:rsidP="004D0F48">
            <w:pPr>
              <w:spacing w:before="60"/>
              <w:rPr>
                <w:rStyle w:val="SubtleEmphasis"/>
                <w:b w:val="0"/>
              </w:rPr>
            </w:pPr>
          </w:p>
          <w:p w:rsidR="00577288" w:rsidRDefault="00577288" w:rsidP="004D0F48">
            <w:pPr>
              <w:spacing w:before="60"/>
              <w:rPr>
                <w:rStyle w:val="SubtleEmphasis"/>
                <w:b w:val="0"/>
              </w:rPr>
            </w:pPr>
          </w:p>
          <w:p w:rsidR="00577288" w:rsidRDefault="00577288" w:rsidP="004D0F48">
            <w:pPr>
              <w:spacing w:before="60"/>
              <w:rPr>
                <w:rStyle w:val="SubtleEmphasis"/>
                <w:b w:val="0"/>
              </w:rPr>
            </w:pPr>
          </w:p>
          <w:p w:rsidR="00577288" w:rsidRPr="00D72897" w:rsidRDefault="00577288" w:rsidP="004D0F48">
            <w:pPr>
              <w:spacing w:before="60"/>
              <w:rPr>
                <w:rStyle w:val="SubtleEmphasis"/>
                <w:b w:val="0"/>
              </w:rPr>
            </w:pPr>
          </w:p>
        </w:tc>
      </w:tr>
    </w:tbl>
    <w:p w:rsidR="000C3D49" w:rsidRDefault="000C3D49" w:rsidP="00577288">
      <w:r>
        <w:t>Are there any activities you undertake at work that you believe should have an SOP but don’t?</w:t>
      </w:r>
      <w:r w:rsidR="009D634A">
        <w:t xml:space="preserve"> What are they?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577288" w:rsidRPr="00C85676" w:rsidTr="004D0F48">
        <w:tc>
          <w:tcPr>
            <w:tcW w:w="9322" w:type="dxa"/>
            <w:tcBorders>
              <w:top w:val="single" w:sz="4" w:space="0" w:color="auto"/>
              <w:left w:val="single" w:sz="4" w:space="0" w:color="auto"/>
              <w:bottom w:val="single" w:sz="4" w:space="0" w:color="auto"/>
              <w:right w:val="single" w:sz="4" w:space="0" w:color="auto"/>
            </w:tcBorders>
            <w:shd w:val="clear" w:color="auto" w:fill="auto"/>
          </w:tcPr>
          <w:p w:rsidR="00577288" w:rsidRDefault="00577288" w:rsidP="004D0F48">
            <w:pPr>
              <w:spacing w:before="60"/>
              <w:rPr>
                <w:rStyle w:val="SubtleEmphasis"/>
                <w:b w:val="0"/>
              </w:rPr>
            </w:pPr>
          </w:p>
          <w:p w:rsidR="00577288" w:rsidRDefault="00577288" w:rsidP="004D0F48">
            <w:pPr>
              <w:spacing w:before="60"/>
              <w:rPr>
                <w:rStyle w:val="SubtleEmphasis"/>
                <w:b w:val="0"/>
              </w:rPr>
            </w:pPr>
          </w:p>
          <w:p w:rsidR="00577288" w:rsidRDefault="00577288" w:rsidP="004D0F48">
            <w:pPr>
              <w:spacing w:before="60"/>
              <w:rPr>
                <w:rStyle w:val="SubtleEmphasis"/>
                <w:b w:val="0"/>
              </w:rPr>
            </w:pPr>
          </w:p>
          <w:p w:rsidR="007804D8" w:rsidRDefault="007804D8" w:rsidP="004D0F48">
            <w:pPr>
              <w:spacing w:before="60"/>
              <w:rPr>
                <w:rStyle w:val="SubtleEmphasis"/>
                <w:b w:val="0"/>
              </w:rPr>
            </w:pPr>
          </w:p>
          <w:p w:rsidR="00577288" w:rsidRPr="00D72897" w:rsidRDefault="00577288" w:rsidP="004D0F48">
            <w:pPr>
              <w:spacing w:before="60"/>
              <w:rPr>
                <w:rStyle w:val="SubtleEmphasis"/>
                <w:b w:val="0"/>
              </w:rPr>
            </w:pPr>
          </w:p>
        </w:tc>
      </w:tr>
    </w:tbl>
    <w:p w:rsidR="000C3D49" w:rsidRDefault="000C3D49" w:rsidP="00577288">
      <w:pPr>
        <w:pStyle w:val="Heading3"/>
      </w:pPr>
      <w:r>
        <w:t>Safe work method statements</w:t>
      </w:r>
    </w:p>
    <w:p w:rsidR="000C3D49" w:rsidRDefault="000C3D49" w:rsidP="00577288">
      <w:r>
        <w:t xml:space="preserve">Do you have a safe work method statement covering the work you carry out? Does it look like the example </w:t>
      </w:r>
      <w:r w:rsidR="009D634A">
        <w:t xml:space="preserve">in the Learner </w:t>
      </w:r>
      <w:r w:rsidR="00B33904">
        <w:t>g</w:t>
      </w:r>
      <w:r w:rsidR="009D634A">
        <w:t>uide</w:t>
      </w:r>
      <w:r>
        <w:t>? Do a comparison, and see where the differences are between your SWMS and this sample document.</w:t>
      </w:r>
      <w:r w:rsidR="009D634A">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577288" w:rsidRPr="00C85676" w:rsidTr="004D0F48">
        <w:tc>
          <w:tcPr>
            <w:tcW w:w="9322" w:type="dxa"/>
            <w:tcBorders>
              <w:top w:val="single" w:sz="4" w:space="0" w:color="auto"/>
              <w:left w:val="single" w:sz="4" w:space="0" w:color="auto"/>
              <w:bottom w:val="single" w:sz="4" w:space="0" w:color="auto"/>
              <w:right w:val="single" w:sz="4" w:space="0" w:color="auto"/>
            </w:tcBorders>
            <w:shd w:val="clear" w:color="auto" w:fill="auto"/>
          </w:tcPr>
          <w:p w:rsidR="00577288" w:rsidRDefault="00577288" w:rsidP="004D0F48">
            <w:pPr>
              <w:spacing w:before="60"/>
              <w:rPr>
                <w:rStyle w:val="SubtleEmphasis"/>
                <w:b w:val="0"/>
              </w:rPr>
            </w:pPr>
          </w:p>
          <w:p w:rsidR="00577288" w:rsidRDefault="00577288" w:rsidP="004D0F48">
            <w:pPr>
              <w:spacing w:before="60"/>
              <w:rPr>
                <w:rStyle w:val="SubtleEmphasis"/>
                <w:b w:val="0"/>
              </w:rPr>
            </w:pPr>
          </w:p>
          <w:p w:rsidR="00577288" w:rsidRDefault="00577288" w:rsidP="004D0F48">
            <w:pPr>
              <w:spacing w:before="60"/>
              <w:rPr>
                <w:rStyle w:val="SubtleEmphasis"/>
                <w:b w:val="0"/>
              </w:rPr>
            </w:pPr>
          </w:p>
          <w:p w:rsidR="00577288" w:rsidRDefault="00577288" w:rsidP="004D0F48">
            <w:pPr>
              <w:spacing w:before="60"/>
              <w:rPr>
                <w:rStyle w:val="SubtleEmphasis"/>
                <w:b w:val="0"/>
              </w:rPr>
            </w:pPr>
          </w:p>
          <w:p w:rsidR="007804D8" w:rsidRDefault="007804D8" w:rsidP="004D0F48">
            <w:pPr>
              <w:spacing w:before="60"/>
              <w:rPr>
                <w:rStyle w:val="SubtleEmphasis"/>
                <w:b w:val="0"/>
              </w:rPr>
            </w:pPr>
          </w:p>
          <w:p w:rsidR="00577288" w:rsidRDefault="00577288" w:rsidP="004D0F48">
            <w:pPr>
              <w:spacing w:before="60"/>
              <w:rPr>
                <w:rStyle w:val="SubtleEmphasis"/>
                <w:b w:val="0"/>
              </w:rPr>
            </w:pPr>
          </w:p>
          <w:p w:rsidR="00577288" w:rsidRDefault="00577288" w:rsidP="004D0F48">
            <w:pPr>
              <w:spacing w:before="60"/>
              <w:rPr>
                <w:rStyle w:val="SubtleEmphasis"/>
                <w:b w:val="0"/>
              </w:rPr>
            </w:pPr>
          </w:p>
          <w:p w:rsidR="00577288" w:rsidRPr="00D72897" w:rsidRDefault="00577288" w:rsidP="004D0F48">
            <w:pPr>
              <w:spacing w:before="60"/>
              <w:rPr>
                <w:rStyle w:val="SubtleEmphasis"/>
                <w:b w:val="0"/>
              </w:rPr>
            </w:pPr>
          </w:p>
        </w:tc>
      </w:tr>
    </w:tbl>
    <w:p w:rsidR="000C3D49" w:rsidRDefault="000C3D49" w:rsidP="00577288">
      <w:pPr>
        <w:pStyle w:val="Heading3"/>
      </w:pPr>
      <w:r>
        <w:lastRenderedPageBreak/>
        <w:t>Personal protective equipment</w:t>
      </w:r>
    </w:p>
    <w:p w:rsidR="000C3D49" w:rsidRDefault="000C3D49" w:rsidP="00577288">
      <w:pPr>
        <w:rPr>
          <w:lang w:eastAsia="en-AU"/>
        </w:rPr>
      </w:pPr>
      <w:r>
        <w:rPr>
          <w:lang w:eastAsia="en-AU"/>
        </w:rPr>
        <w:t>What items of PPE are you required to wear at work?</w:t>
      </w:r>
      <w:r w:rsidR="00577288">
        <w:rPr>
          <w:lang w:eastAsia="en-AU"/>
        </w:rPr>
        <w:t xml:space="preserve"> </w:t>
      </w:r>
      <w:r>
        <w:rPr>
          <w:lang w:eastAsia="en-AU"/>
        </w:rPr>
        <w:t>Write down a list of the items, and for each one briefly describe the hazards it is</w:t>
      </w:r>
      <w:r w:rsidRPr="00A8625E">
        <w:rPr>
          <w:lang w:eastAsia="en-AU"/>
        </w:rPr>
        <w:t xml:space="preserve"> protecting you from.</w:t>
      </w:r>
    </w:p>
    <w:tbl>
      <w:tblPr>
        <w:tblStyle w:val="TableGrid"/>
        <w:tblW w:w="0" w:type="auto"/>
        <w:tblLook w:val="04A0"/>
      </w:tblPr>
      <w:tblGrid>
        <w:gridCol w:w="4621"/>
        <w:gridCol w:w="4621"/>
      </w:tblGrid>
      <w:tr w:rsidR="00577288" w:rsidRPr="00151BCA" w:rsidTr="00577288">
        <w:tc>
          <w:tcPr>
            <w:tcW w:w="4621" w:type="dxa"/>
            <w:shd w:val="pct20" w:color="auto" w:fill="auto"/>
          </w:tcPr>
          <w:p w:rsidR="00577288" w:rsidRPr="00151BCA" w:rsidRDefault="00577288" w:rsidP="00577288">
            <w:pPr>
              <w:spacing w:before="120"/>
              <w:rPr>
                <w:rFonts w:ascii="Arial Narrow" w:hAnsi="Arial Narrow"/>
                <w:b/>
                <w:lang w:eastAsia="en-AU"/>
              </w:rPr>
            </w:pPr>
            <w:r w:rsidRPr="00151BCA">
              <w:rPr>
                <w:rFonts w:ascii="Arial Narrow" w:hAnsi="Arial Narrow"/>
                <w:b/>
                <w:lang w:eastAsia="en-AU"/>
              </w:rPr>
              <w:t>Item of PPE</w:t>
            </w:r>
          </w:p>
        </w:tc>
        <w:tc>
          <w:tcPr>
            <w:tcW w:w="4621" w:type="dxa"/>
            <w:shd w:val="pct20" w:color="auto" w:fill="auto"/>
          </w:tcPr>
          <w:p w:rsidR="00577288" w:rsidRPr="00151BCA" w:rsidRDefault="00577288" w:rsidP="00577288">
            <w:pPr>
              <w:spacing w:before="120"/>
              <w:rPr>
                <w:rFonts w:ascii="Arial Narrow" w:hAnsi="Arial Narrow"/>
                <w:b/>
                <w:lang w:eastAsia="en-AU"/>
              </w:rPr>
            </w:pPr>
            <w:r w:rsidRPr="00151BCA">
              <w:rPr>
                <w:rFonts w:ascii="Arial Narrow" w:hAnsi="Arial Narrow"/>
                <w:b/>
                <w:lang w:eastAsia="en-AU"/>
              </w:rPr>
              <w:t>Hazards it protects you from</w:t>
            </w:r>
          </w:p>
        </w:tc>
      </w:tr>
      <w:tr w:rsidR="00577288" w:rsidTr="00577288">
        <w:tc>
          <w:tcPr>
            <w:tcW w:w="4621" w:type="dxa"/>
          </w:tcPr>
          <w:p w:rsidR="00577288" w:rsidRDefault="00577288" w:rsidP="000C3D49">
            <w:pPr>
              <w:rPr>
                <w:lang w:eastAsia="en-AU"/>
              </w:rPr>
            </w:pPr>
          </w:p>
          <w:p w:rsidR="00577288" w:rsidRDefault="00577288" w:rsidP="000C3D49">
            <w:pPr>
              <w:rPr>
                <w:lang w:eastAsia="en-AU"/>
              </w:rPr>
            </w:pPr>
          </w:p>
          <w:p w:rsidR="00577288" w:rsidRDefault="00577288" w:rsidP="000C3D49">
            <w:pPr>
              <w:rPr>
                <w:lang w:eastAsia="en-AU"/>
              </w:rPr>
            </w:pPr>
          </w:p>
          <w:p w:rsidR="009D634A" w:rsidRDefault="009D634A" w:rsidP="000C3D49">
            <w:pPr>
              <w:rPr>
                <w:lang w:eastAsia="en-AU"/>
              </w:rPr>
            </w:pPr>
          </w:p>
          <w:p w:rsidR="009D634A" w:rsidRDefault="009D634A" w:rsidP="000C3D49">
            <w:pPr>
              <w:rPr>
                <w:lang w:eastAsia="en-AU"/>
              </w:rPr>
            </w:pPr>
          </w:p>
          <w:p w:rsidR="009D634A" w:rsidRDefault="009D634A" w:rsidP="000C3D49">
            <w:pPr>
              <w:rPr>
                <w:lang w:eastAsia="en-AU"/>
              </w:rPr>
            </w:pPr>
          </w:p>
          <w:p w:rsidR="009D634A" w:rsidRDefault="009D634A" w:rsidP="000C3D49">
            <w:pPr>
              <w:rPr>
                <w:lang w:eastAsia="en-AU"/>
              </w:rPr>
            </w:pPr>
          </w:p>
          <w:p w:rsidR="009D634A" w:rsidRDefault="009D634A" w:rsidP="000C3D49">
            <w:pPr>
              <w:rPr>
                <w:lang w:eastAsia="en-AU"/>
              </w:rPr>
            </w:pPr>
          </w:p>
          <w:p w:rsidR="009D634A" w:rsidRDefault="009D634A" w:rsidP="000C3D49">
            <w:pPr>
              <w:rPr>
                <w:lang w:eastAsia="en-AU"/>
              </w:rPr>
            </w:pPr>
          </w:p>
          <w:p w:rsidR="003A63C7" w:rsidRDefault="003A63C7" w:rsidP="000C3D49">
            <w:pPr>
              <w:rPr>
                <w:lang w:eastAsia="en-AU"/>
              </w:rPr>
            </w:pPr>
          </w:p>
          <w:p w:rsidR="003A63C7" w:rsidRDefault="003A63C7" w:rsidP="000C3D49">
            <w:pPr>
              <w:rPr>
                <w:lang w:eastAsia="en-AU"/>
              </w:rPr>
            </w:pPr>
          </w:p>
          <w:p w:rsidR="00577288" w:rsidRDefault="00577288" w:rsidP="000C3D49">
            <w:pPr>
              <w:rPr>
                <w:lang w:eastAsia="en-AU"/>
              </w:rPr>
            </w:pPr>
          </w:p>
        </w:tc>
        <w:tc>
          <w:tcPr>
            <w:tcW w:w="4621" w:type="dxa"/>
          </w:tcPr>
          <w:p w:rsidR="00577288" w:rsidRDefault="00577288" w:rsidP="000C3D49">
            <w:pPr>
              <w:rPr>
                <w:lang w:eastAsia="en-AU"/>
              </w:rPr>
            </w:pPr>
          </w:p>
        </w:tc>
      </w:tr>
    </w:tbl>
    <w:p w:rsidR="000C3D49" w:rsidRDefault="000C3D49" w:rsidP="00577288">
      <w:pPr>
        <w:pStyle w:val="Heading3"/>
        <w:rPr>
          <w:lang w:eastAsia="en-AU"/>
        </w:rPr>
      </w:pPr>
      <w:r>
        <w:rPr>
          <w:lang w:eastAsia="en-AU"/>
        </w:rPr>
        <w:t>Material safety data sheets</w:t>
      </w:r>
    </w:p>
    <w:p w:rsidR="000C3D49" w:rsidRDefault="000C3D49" w:rsidP="00577288">
      <w:r>
        <w:t xml:space="preserve">Choose one hazardous product you use at work and get the container or bag that it comes in. Obtain a copy of the MSDS. Answer the following questions. </w:t>
      </w:r>
    </w:p>
    <w:p w:rsidR="000C3D49" w:rsidRDefault="000C3D49" w:rsidP="00577288">
      <w:r w:rsidRPr="007F23ED">
        <w:t xml:space="preserve">What </w:t>
      </w:r>
      <w:r>
        <w:t>is the name of the product</w:t>
      </w:r>
      <w:r w:rsidRPr="007F23ED">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577288" w:rsidRPr="00C85676" w:rsidTr="004D0F48">
        <w:tc>
          <w:tcPr>
            <w:tcW w:w="9322" w:type="dxa"/>
            <w:tcBorders>
              <w:top w:val="single" w:sz="4" w:space="0" w:color="auto"/>
              <w:left w:val="single" w:sz="4" w:space="0" w:color="auto"/>
              <w:bottom w:val="single" w:sz="4" w:space="0" w:color="auto"/>
              <w:right w:val="single" w:sz="4" w:space="0" w:color="auto"/>
            </w:tcBorders>
            <w:shd w:val="clear" w:color="auto" w:fill="auto"/>
          </w:tcPr>
          <w:p w:rsidR="00577288" w:rsidRDefault="00577288" w:rsidP="004D0F48">
            <w:pPr>
              <w:spacing w:before="60"/>
              <w:rPr>
                <w:rStyle w:val="SubtleEmphasis"/>
                <w:b w:val="0"/>
              </w:rPr>
            </w:pPr>
          </w:p>
          <w:p w:rsidR="00577288" w:rsidRPr="00D72897" w:rsidRDefault="00577288" w:rsidP="004D0F48">
            <w:pPr>
              <w:spacing w:before="60"/>
              <w:rPr>
                <w:rStyle w:val="SubtleEmphasis"/>
                <w:b w:val="0"/>
              </w:rPr>
            </w:pPr>
          </w:p>
        </w:tc>
      </w:tr>
    </w:tbl>
    <w:p w:rsidR="000C3D49" w:rsidRDefault="000C3D49" w:rsidP="00577288">
      <w:r>
        <w:t>Where is the MSDS kept</w:t>
      </w:r>
      <w:r w:rsidRPr="007F23ED">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577288" w:rsidRPr="00C85676" w:rsidTr="004D0F48">
        <w:tc>
          <w:tcPr>
            <w:tcW w:w="9322" w:type="dxa"/>
            <w:tcBorders>
              <w:top w:val="single" w:sz="4" w:space="0" w:color="auto"/>
              <w:left w:val="single" w:sz="4" w:space="0" w:color="auto"/>
              <w:bottom w:val="single" w:sz="4" w:space="0" w:color="auto"/>
              <w:right w:val="single" w:sz="4" w:space="0" w:color="auto"/>
            </w:tcBorders>
            <w:shd w:val="clear" w:color="auto" w:fill="auto"/>
          </w:tcPr>
          <w:p w:rsidR="00577288" w:rsidRDefault="00577288" w:rsidP="004D0F48">
            <w:pPr>
              <w:spacing w:before="60"/>
              <w:rPr>
                <w:rStyle w:val="SubtleEmphasis"/>
                <w:b w:val="0"/>
              </w:rPr>
            </w:pPr>
          </w:p>
          <w:p w:rsidR="00577288" w:rsidRPr="00D72897" w:rsidRDefault="00577288" w:rsidP="004D0F48">
            <w:pPr>
              <w:spacing w:before="60"/>
              <w:rPr>
                <w:rStyle w:val="SubtleEmphasis"/>
                <w:b w:val="0"/>
              </w:rPr>
            </w:pPr>
          </w:p>
        </w:tc>
      </w:tr>
    </w:tbl>
    <w:p w:rsidR="000C3D49" w:rsidRDefault="000C3D49" w:rsidP="00577288">
      <w:r>
        <w:lastRenderedPageBreak/>
        <w:t>What types of information are shown on the packaging that are also contained in the MSDS? (Name the subheadings or topics that double up.)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577288" w:rsidRPr="00C85676" w:rsidTr="004D0F48">
        <w:tc>
          <w:tcPr>
            <w:tcW w:w="9322" w:type="dxa"/>
            <w:tcBorders>
              <w:top w:val="single" w:sz="4" w:space="0" w:color="auto"/>
              <w:left w:val="single" w:sz="4" w:space="0" w:color="auto"/>
              <w:bottom w:val="single" w:sz="4" w:space="0" w:color="auto"/>
              <w:right w:val="single" w:sz="4" w:space="0" w:color="auto"/>
            </w:tcBorders>
            <w:shd w:val="clear" w:color="auto" w:fill="auto"/>
          </w:tcPr>
          <w:p w:rsidR="00577288" w:rsidRDefault="00577288" w:rsidP="004D0F48">
            <w:pPr>
              <w:spacing w:before="60"/>
              <w:rPr>
                <w:rStyle w:val="SubtleEmphasis"/>
                <w:b w:val="0"/>
              </w:rPr>
            </w:pPr>
          </w:p>
          <w:p w:rsidR="00577288" w:rsidRDefault="00577288" w:rsidP="004D0F48">
            <w:pPr>
              <w:spacing w:before="60"/>
              <w:rPr>
                <w:rStyle w:val="SubtleEmphasis"/>
                <w:b w:val="0"/>
              </w:rPr>
            </w:pPr>
          </w:p>
          <w:p w:rsidR="007804D8" w:rsidRDefault="007804D8" w:rsidP="004D0F48">
            <w:pPr>
              <w:spacing w:before="60"/>
              <w:rPr>
                <w:rStyle w:val="SubtleEmphasis"/>
                <w:b w:val="0"/>
              </w:rPr>
            </w:pPr>
          </w:p>
          <w:p w:rsidR="009D634A" w:rsidRDefault="009D634A" w:rsidP="004D0F48">
            <w:pPr>
              <w:spacing w:before="60"/>
              <w:rPr>
                <w:rStyle w:val="SubtleEmphasis"/>
                <w:b w:val="0"/>
              </w:rPr>
            </w:pPr>
          </w:p>
          <w:p w:rsidR="009D634A" w:rsidRDefault="009D634A" w:rsidP="004D0F48">
            <w:pPr>
              <w:spacing w:before="60"/>
              <w:rPr>
                <w:rStyle w:val="SubtleEmphasis"/>
                <w:b w:val="0"/>
              </w:rPr>
            </w:pPr>
          </w:p>
          <w:p w:rsidR="009D634A" w:rsidRDefault="009D634A" w:rsidP="004D0F48">
            <w:pPr>
              <w:spacing w:before="60"/>
              <w:rPr>
                <w:rStyle w:val="SubtleEmphasis"/>
                <w:b w:val="0"/>
              </w:rPr>
            </w:pPr>
          </w:p>
          <w:p w:rsidR="007804D8" w:rsidRDefault="007804D8" w:rsidP="004D0F48">
            <w:pPr>
              <w:spacing w:before="60"/>
              <w:rPr>
                <w:rStyle w:val="SubtleEmphasis"/>
                <w:b w:val="0"/>
              </w:rPr>
            </w:pPr>
          </w:p>
          <w:p w:rsidR="003A63C7" w:rsidRPr="00D72897" w:rsidRDefault="003A63C7" w:rsidP="004D0F48">
            <w:pPr>
              <w:spacing w:before="60"/>
              <w:rPr>
                <w:rStyle w:val="SubtleEmphasis"/>
                <w:b w:val="0"/>
              </w:rPr>
            </w:pPr>
          </w:p>
        </w:tc>
      </w:tr>
    </w:tbl>
    <w:p w:rsidR="000C3D49" w:rsidRDefault="000C3D49" w:rsidP="00577288">
      <w:r>
        <w:t>What types of information are not shown on the product packaging but are in the MSDS?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577288" w:rsidRPr="00C85676" w:rsidTr="004D0F48">
        <w:tc>
          <w:tcPr>
            <w:tcW w:w="9322" w:type="dxa"/>
            <w:tcBorders>
              <w:top w:val="single" w:sz="4" w:space="0" w:color="auto"/>
              <w:left w:val="single" w:sz="4" w:space="0" w:color="auto"/>
              <w:bottom w:val="single" w:sz="4" w:space="0" w:color="auto"/>
              <w:right w:val="single" w:sz="4" w:space="0" w:color="auto"/>
            </w:tcBorders>
            <w:shd w:val="clear" w:color="auto" w:fill="auto"/>
          </w:tcPr>
          <w:p w:rsidR="00577288" w:rsidRDefault="00577288" w:rsidP="004D0F48">
            <w:pPr>
              <w:spacing w:before="60"/>
              <w:rPr>
                <w:rStyle w:val="SubtleEmphasis"/>
                <w:b w:val="0"/>
              </w:rPr>
            </w:pPr>
          </w:p>
          <w:p w:rsidR="00577288" w:rsidRDefault="00577288" w:rsidP="004D0F48">
            <w:pPr>
              <w:spacing w:before="60"/>
              <w:rPr>
                <w:rStyle w:val="SubtleEmphasis"/>
                <w:b w:val="0"/>
              </w:rPr>
            </w:pPr>
          </w:p>
          <w:p w:rsidR="009D634A" w:rsidRDefault="009D634A" w:rsidP="004D0F48">
            <w:pPr>
              <w:spacing w:before="60"/>
              <w:rPr>
                <w:rStyle w:val="SubtleEmphasis"/>
                <w:b w:val="0"/>
              </w:rPr>
            </w:pPr>
          </w:p>
          <w:p w:rsidR="009D634A" w:rsidRDefault="009D634A" w:rsidP="004D0F48">
            <w:pPr>
              <w:spacing w:before="60"/>
              <w:rPr>
                <w:rStyle w:val="SubtleEmphasis"/>
                <w:b w:val="0"/>
              </w:rPr>
            </w:pPr>
          </w:p>
          <w:p w:rsidR="009D634A" w:rsidRDefault="009D634A" w:rsidP="004D0F48">
            <w:pPr>
              <w:spacing w:before="60"/>
              <w:rPr>
                <w:rStyle w:val="SubtleEmphasis"/>
                <w:b w:val="0"/>
              </w:rPr>
            </w:pPr>
          </w:p>
          <w:p w:rsidR="009D634A" w:rsidRDefault="009D634A" w:rsidP="004D0F48">
            <w:pPr>
              <w:spacing w:before="60"/>
              <w:rPr>
                <w:rStyle w:val="SubtleEmphasis"/>
                <w:b w:val="0"/>
              </w:rPr>
            </w:pPr>
          </w:p>
          <w:p w:rsidR="00577288" w:rsidRPr="00D72897" w:rsidRDefault="00577288" w:rsidP="004D0F48">
            <w:pPr>
              <w:spacing w:before="60"/>
              <w:rPr>
                <w:rStyle w:val="SubtleEmphasis"/>
                <w:b w:val="0"/>
              </w:rPr>
            </w:pPr>
          </w:p>
        </w:tc>
      </w:tr>
    </w:tbl>
    <w:p w:rsidR="000C3D49" w:rsidRDefault="000C3D49" w:rsidP="00577288">
      <w:pPr>
        <w:pStyle w:val="Heading3"/>
        <w:rPr>
          <w:lang w:eastAsia="en-AU"/>
        </w:rPr>
      </w:pPr>
      <w:r>
        <w:rPr>
          <w:lang w:eastAsia="en-AU"/>
        </w:rPr>
        <w:t>Manual handling</w:t>
      </w:r>
    </w:p>
    <w:p w:rsidR="000C3D49" w:rsidRDefault="000C3D49" w:rsidP="000C3D49">
      <w:r>
        <w:t>Do you know any flooring installers who have suffered a back injury or developed long-term problems in their joints or muscles?</w:t>
      </w:r>
      <w:r w:rsidR="000A41D4">
        <w:t xml:space="preserve"> </w:t>
      </w:r>
      <w:r>
        <w:t>What was the problem, and what caused it?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C724D1"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C724D1" w:rsidRDefault="00C724D1" w:rsidP="002F54A0">
            <w:pPr>
              <w:spacing w:before="60"/>
              <w:rPr>
                <w:rStyle w:val="SubtleEmphasis"/>
                <w:b w:val="0"/>
              </w:rPr>
            </w:pPr>
          </w:p>
          <w:p w:rsidR="00C724D1" w:rsidRDefault="00C724D1" w:rsidP="002F54A0">
            <w:pPr>
              <w:spacing w:before="60"/>
              <w:rPr>
                <w:rStyle w:val="SubtleEmphasis"/>
                <w:b w:val="0"/>
              </w:rPr>
            </w:pPr>
          </w:p>
          <w:p w:rsidR="009D634A" w:rsidRDefault="009D634A" w:rsidP="002F54A0">
            <w:pPr>
              <w:spacing w:before="60"/>
              <w:rPr>
                <w:rStyle w:val="SubtleEmphasis"/>
                <w:b w:val="0"/>
              </w:rPr>
            </w:pPr>
          </w:p>
          <w:p w:rsidR="009D634A" w:rsidRDefault="009D634A" w:rsidP="002F54A0">
            <w:pPr>
              <w:spacing w:before="60"/>
              <w:rPr>
                <w:rStyle w:val="SubtleEmphasis"/>
                <w:b w:val="0"/>
              </w:rPr>
            </w:pPr>
          </w:p>
          <w:p w:rsidR="009D634A" w:rsidRDefault="009D634A" w:rsidP="002F54A0">
            <w:pPr>
              <w:spacing w:before="60"/>
              <w:rPr>
                <w:rStyle w:val="SubtleEmphasis"/>
                <w:b w:val="0"/>
              </w:rPr>
            </w:pPr>
          </w:p>
          <w:p w:rsidR="009D634A" w:rsidRDefault="009D634A" w:rsidP="002F54A0">
            <w:pPr>
              <w:spacing w:before="60"/>
              <w:rPr>
                <w:rStyle w:val="SubtleEmphasis"/>
                <w:b w:val="0"/>
              </w:rPr>
            </w:pPr>
          </w:p>
          <w:p w:rsidR="00C724D1" w:rsidRPr="00D72897" w:rsidRDefault="00C724D1" w:rsidP="002F54A0">
            <w:pPr>
              <w:spacing w:before="60"/>
              <w:rPr>
                <w:rStyle w:val="SubtleEmphasis"/>
                <w:b w:val="0"/>
              </w:rPr>
            </w:pPr>
          </w:p>
        </w:tc>
      </w:tr>
    </w:tbl>
    <w:p w:rsidR="000C3D49" w:rsidRDefault="000C3D49" w:rsidP="000C3D49">
      <w:r>
        <w:lastRenderedPageBreak/>
        <w:t>What steps would you take to avoid this problem in the future?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C724D1"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C724D1" w:rsidRDefault="00C724D1" w:rsidP="002F54A0">
            <w:pPr>
              <w:spacing w:before="60"/>
              <w:rPr>
                <w:rStyle w:val="SubtleEmphasis"/>
                <w:b w:val="0"/>
              </w:rPr>
            </w:pPr>
          </w:p>
          <w:p w:rsidR="00C724D1" w:rsidRDefault="00C724D1" w:rsidP="002F54A0">
            <w:pPr>
              <w:spacing w:before="60"/>
              <w:rPr>
                <w:rStyle w:val="SubtleEmphasis"/>
                <w:b w:val="0"/>
              </w:rPr>
            </w:pPr>
          </w:p>
          <w:p w:rsidR="009D634A" w:rsidRDefault="009D634A" w:rsidP="002F54A0">
            <w:pPr>
              <w:spacing w:before="60"/>
              <w:rPr>
                <w:rStyle w:val="SubtleEmphasis"/>
                <w:b w:val="0"/>
              </w:rPr>
            </w:pPr>
          </w:p>
          <w:p w:rsidR="009D634A" w:rsidRDefault="009D634A" w:rsidP="002F54A0">
            <w:pPr>
              <w:spacing w:before="60"/>
              <w:rPr>
                <w:rStyle w:val="SubtleEmphasis"/>
                <w:b w:val="0"/>
              </w:rPr>
            </w:pPr>
          </w:p>
          <w:p w:rsidR="009D634A" w:rsidRDefault="009D634A" w:rsidP="002F54A0">
            <w:pPr>
              <w:spacing w:before="60"/>
              <w:rPr>
                <w:rStyle w:val="SubtleEmphasis"/>
                <w:b w:val="0"/>
              </w:rPr>
            </w:pPr>
          </w:p>
          <w:p w:rsidR="009D634A" w:rsidRDefault="009D634A" w:rsidP="002F54A0">
            <w:pPr>
              <w:spacing w:before="60"/>
              <w:rPr>
                <w:rStyle w:val="SubtleEmphasis"/>
                <w:b w:val="0"/>
              </w:rPr>
            </w:pPr>
          </w:p>
          <w:p w:rsidR="00C724D1" w:rsidRPr="00D72897" w:rsidRDefault="00C724D1" w:rsidP="002F54A0">
            <w:pPr>
              <w:spacing w:before="60"/>
              <w:rPr>
                <w:rStyle w:val="SubtleEmphasis"/>
                <w:b w:val="0"/>
              </w:rPr>
            </w:pPr>
          </w:p>
        </w:tc>
      </w:tr>
    </w:tbl>
    <w:p w:rsidR="000C3D49" w:rsidRDefault="000C3D49" w:rsidP="00151BCA">
      <w:pPr>
        <w:pStyle w:val="Heading3"/>
        <w:rPr>
          <w:lang w:eastAsia="en-AU"/>
        </w:rPr>
      </w:pPr>
      <w:r>
        <w:rPr>
          <w:lang w:eastAsia="en-AU"/>
        </w:rPr>
        <w:t>Looking after your knees</w:t>
      </w:r>
    </w:p>
    <w:p w:rsidR="00C724D1" w:rsidRDefault="000C3D49" w:rsidP="000C3D49">
      <w:r>
        <w:t xml:space="preserve">Do you have your own knee pads? If so, what brand are they? Are they comfortable to wear, and do they stay in place while you’re working?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C724D1"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C724D1" w:rsidRDefault="00C724D1" w:rsidP="002F54A0">
            <w:pPr>
              <w:spacing w:before="60"/>
              <w:rPr>
                <w:rStyle w:val="SubtleEmphasis"/>
                <w:b w:val="0"/>
              </w:rPr>
            </w:pPr>
          </w:p>
          <w:p w:rsidR="00C724D1" w:rsidRDefault="00C724D1" w:rsidP="002F54A0">
            <w:pPr>
              <w:spacing w:before="60"/>
              <w:rPr>
                <w:rStyle w:val="SubtleEmphasis"/>
                <w:b w:val="0"/>
              </w:rPr>
            </w:pPr>
          </w:p>
          <w:p w:rsidR="009D634A" w:rsidRDefault="009D634A" w:rsidP="002F54A0">
            <w:pPr>
              <w:spacing w:before="60"/>
              <w:rPr>
                <w:rStyle w:val="SubtleEmphasis"/>
                <w:b w:val="0"/>
              </w:rPr>
            </w:pPr>
          </w:p>
          <w:p w:rsidR="009D634A" w:rsidRDefault="009D634A" w:rsidP="002F54A0">
            <w:pPr>
              <w:spacing w:before="60"/>
              <w:rPr>
                <w:rStyle w:val="SubtleEmphasis"/>
                <w:b w:val="0"/>
              </w:rPr>
            </w:pPr>
          </w:p>
          <w:p w:rsidR="009D634A" w:rsidRDefault="009D634A" w:rsidP="002F54A0">
            <w:pPr>
              <w:spacing w:before="60"/>
              <w:rPr>
                <w:rStyle w:val="SubtleEmphasis"/>
                <w:b w:val="0"/>
              </w:rPr>
            </w:pPr>
          </w:p>
          <w:p w:rsidR="009D634A" w:rsidRDefault="009D634A" w:rsidP="002F54A0">
            <w:pPr>
              <w:spacing w:before="60"/>
              <w:rPr>
                <w:rStyle w:val="SubtleEmphasis"/>
                <w:b w:val="0"/>
              </w:rPr>
            </w:pPr>
          </w:p>
          <w:p w:rsidR="00C724D1" w:rsidRPr="00D72897" w:rsidRDefault="00C724D1" w:rsidP="002F54A0">
            <w:pPr>
              <w:spacing w:before="60"/>
              <w:rPr>
                <w:rStyle w:val="SubtleEmphasis"/>
                <w:b w:val="0"/>
              </w:rPr>
            </w:pPr>
          </w:p>
        </w:tc>
      </w:tr>
    </w:tbl>
    <w:p w:rsidR="000C3D49" w:rsidRDefault="000C3D49" w:rsidP="000C3D49">
      <w:r>
        <w:t>If you haven’t yet bought your own pair of knee pads, do a search on the web to see what brands and models are available. Choose a suitable one for your needs. Write down the brand, price and a brief description of the design.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C724D1"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C724D1" w:rsidRDefault="00C724D1" w:rsidP="002F54A0">
            <w:pPr>
              <w:spacing w:before="60"/>
              <w:rPr>
                <w:rStyle w:val="SubtleEmphasis"/>
                <w:b w:val="0"/>
              </w:rPr>
            </w:pPr>
          </w:p>
          <w:p w:rsidR="00C724D1" w:rsidRDefault="00C724D1" w:rsidP="002F54A0">
            <w:pPr>
              <w:spacing w:before="60"/>
              <w:rPr>
                <w:rStyle w:val="SubtleEmphasis"/>
                <w:b w:val="0"/>
              </w:rPr>
            </w:pPr>
          </w:p>
          <w:p w:rsidR="009D634A" w:rsidRDefault="009D634A" w:rsidP="002F54A0">
            <w:pPr>
              <w:spacing w:before="60"/>
              <w:rPr>
                <w:rStyle w:val="SubtleEmphasis"/>
                <w:b w:val="0"/>
              </w:rPr>
            </w:pPr>
          </w:p>
          <w:p w:rsidR="009D634A" w:rsidRDefault="009D634A" w:rsidP="002F54A0">
            <w:pPr>
              <w:spacing w:before="60"/>
              <w:rPr>
                <w:rStyle w:val="SubtleEmphasis"/>
                <w:b w:val="0"/>
              </w:rPr>
            </w:pPr>
          </w:p>
          <w:p w:rsidR="009D634A" w:rsidRDefault="009D634A" w:rsidP="002F54A0">
            <w:pPr>
              <w:spacing w:before="60"/>
              <w:rPr>
                <w:rStyle w:val="SubtleEmphasis"/>
                <w:b w:val="0"/>
              </w:rPr>
            </w:pPr>
          </w:p>
          <w:p w:rsidR="000F5679" w:rsidRDefault="000F5679" w:rsidP="002F54A0">
            <w:pPr>
              <w:spacing w:before="60"/>
              <w:rPr>
                <w:rStyle w:val="SubtleEmphasis"/>
                <w:b w:val="0"/>
              </w:rPr>
            </w:pPr>
          </w:p>
          <w:p w:rsidR="009D634A" w:rsidRDefault="009D634A" w:rsidP="002F54A0">
            <w:pPr>
              <w:spacing w:before="60"/>
              <w:rPr>
                <w:rStyle w:val="SubtleEmphasis"/>
                <w:b w:val="0"/>
              </w:rPr>
            </w:pPr>
          </w:p>
          <w:p w:rsidR="00C724D1" w:rsidRPr="00D72897" w:rsidRDefault="00C724D1" w:rsidP="002F54A0">
            <w:pPr>
              <w:spacing w:before="60"/>
              <w:rPr>
                <w:rStyle w:val="SubtleEmphasis"/>
                <w:b w:val="0"/>
              </w:rPr>
            </w:pPr>
          </w:p>
        </w:tc>
      </w:tr>
    </w:tbl>
    <w:p w:rsidR="000C3D49" w:rsidRDefault="00151BCA" w:rsidP="00151BCA">
      <w:pPr>
        <w:pStyle w:val="Heading1"/>
        <w:rPr>
          <w:lang w:eastAsia="en-AU"/>
        </w:rPr>
      </w:pPr>
      <w:bookmarkStart w:id="15" w:name="_Toc348694742"/>
      <w:r>
        <w:rPr>
          <w:lang w:eastAsia="en-AU"/>
        </w:rPr>
        <w:lastRenderedPageBreak/>
        <w:t>Section 2:</w:t>
      </w:r>
      <w:r w:rsidR="000C3D49">
        <w:rPr>
          <w:lang w:eastAsia="en-AU"/>
        </w:rPr>
        <w:t xml:space="preserve"> Laws and systems</w:t>
      </w:r>
      <w:bookmarkEnd w:id="15"/>
    </w:p>
    <w:p w:rsidR="000C3D49" w:rsidRDefault="000C3D49" w:rsidP="000A41D4">
      <w:pPr>
        <w:pStyle w:val="Heading3"/>
      </w:pPr>
      <w:r>
        <w:t>Laws and regulations</w:t>
      </w:r>
    </w:p>
    <w:p w:rsidR="000C3D49" w:rsidRDefault="000C3D49" w:rsidP="000C3D49">
      <w:pPr>
        <w:rPr>
          <w:lang w:val="en-US"/>
        </w:rPr>
      </w:pPr>
      <w:r>
        <w:rPr>
          <w:lang w:val="en-US"/>
        </w:rPr>
        <w:t xml:space="preserve">Which Act applies to your state or territory? Write down its full title, including the date it was passed by the state or territory government.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C724D1"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C724D1" w:rsidRDefault="00C724D1" w:rsidP="002F54A0">
            <w:pPr>
              <w:spacing w:before="60"/>
              <w:rPr>
                <w:rStyle w:val="SubtleEmphasis"/>
                <w:b w:val="0"/>
              </w:rPr>
            </w:pPr>
          </w:p>
          <w:p w:rsidR="00C724D1" w:rsidRDefault="00C724D1" w:rsidP="002F54A0">
            <w:pPr>
              <w:spacing w:before="60"/>
              <w:rPr>
                <w:rStyle w:val="SubtleEmphasis"/>
                <w:b w:val="0"/>
              </w:rPr>
            </w:pPr>
          </w:p>
          <w:p w:rsidR="00C724D1" w:rsidRDefault="00C724D1" w:rsidP="002F54A0">
            <w:pPr>
              <w:spacing w:before="60"/>
              <w:rPr>
                <w:rStyle w:val="SubtleEmphasis"/>
                <w:b w:val="0"/>
              </w:rPr>
            </w:pPr>
          </w:p>
          <w:p w:rsidR="008E112C" w:rsidRDefault="008E112C" w:rsidP="002F54A0">
            <w:pPr>
              <w:spacing w:before="60"/>
              <w:rPr>
                <w:rStyle w:val="SubtleEmphasis"/>
                <w:b w:val="0"/>
              </w:rPr>
            </w:pPr>
          </w:p>
          <w:p w:rsidR="008E112C" w:rsidRPr="00D72897" w:rsidRDefault="008E112C" w:rsidP="002F54A0">
            <w:pPr>
              <w:spacing w:before="60"/>
              <w:rPr>
                <w:rStyle w:val="SubtleEmphasis"/>
                <w:b w:val="0"/>
              </w:rPr>
            </w:pPr>
          </w:p>
        </w:tc>
      </w:tr>
    </w:tbl>
    <w:p w:rsidR="000C3D49" w:rsidRDefault="000C3D49" w:rsidP="000C3D49">
      <w:pPr>
        <w:rPr>
          <w:lang w:val="en-US"/>
        </w:rPr>
      </w:pPr>
      <w:r>
        <w:rPr>
          <w:lang w:val="en-US"/>
        </w:rPr>
        <w:t xml:space="preserve">If you’re not sure which Act is currently in place, go to the Safe Work Australia website to see the latest update on the </w:t>
      </w:r>
      <w:proofErr w:type="spellStart"/>
      <w:r>
        <w:rPr>
          <w:lang w:val="en-US"/>
        </w:rPr>
        <w:t>harmonisation</w:t>
      </w:r>
      <w:proofErr w:type="spellEnd"/>
      <w:r>
        <w:rPr>
          <w:lang w:val="en-US"/>
        </w:rPr>
        <w:t xml:space="preserve"> process, at:</w:t>
      </w:r>
    </w:p>
    <w:p w:rsidR="000C3D49" w:rsidRDefault="00034C73" w:rsidP="000C3D49">
      <w:pPr>
        <w:spacing w:before="120"/>
        <w:ind w:left="567"/>
      </w:pPr>
      <w:hyperlink r:id="rId20" w:history="1">
        <w:r w:rsidR="000C3D49" w:rsidRPr="0049127F">
          <w:rPr>
            <w:rStyle w:val="Hyperlink"/>
          </w:rPr>
          <w:t>http://www.safeworkaustralia.gov.au/sites/swa/model-whs-laws/pages/jurisdictional-progress-whs-laws</w:t>
        </w:r>
      </w:hyperlink>
      <w:r w:rsidR="000C3D49">
        <w:t xml:space="preserve"> </w:t>
      </w:r>
    </w:p>
    <w:p w:rsidR="000C3D49" w:rsidRDefault="000C3D49" w:rsidP="000C3D49">
      <w:r>
        <w:t>On the same website, you’ll see a list of ‘model’ Codes of Practice at:</w:t>
      </w:r>
    </w:p>
    <w:p w:rsidR="000C3D49" w:rsidRPr="009F3CEC" w:rsidRDefault="00034C73" w:rsidP="000C3D49">
      <w:pPr>
        <w:spacing w:before="120"/>
        <w:ind w:left="567"/>
      </w:pPr>
      <w:hyperlink r:id="rId21" w:history="1">
        <w:r w:rsidR="000C3D49" w:rsidRPr="009F3CEC">
          <w:rPr>
            <w:rStyle w:val="Hyperlink"/>
          </w:rPr>
          <w:t>http://www.safeworkaustralia.gov.au/sites/swa/model-whs-laws/model-cop/pages/model-cop</w:t>
        </w:r>
      </w:hyperlink>
    </w:p>
    <w:p w:rsidR="000C3D49" w:rsidRDefault="000C3D49" w:rsidP="000C3D49">
      <w:r>
        <w:t>Which of these codes relate to the sort of work you do? Write down their titles.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C724D1"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C724D1" w:rsidRDefault="00C724D1" w:rsidP="002F54A0">
            <w:pPr>
              <w:spacing w:before="60"/>
              <w:rPr>
                <w:rStyle w:val="SubtleEmphasis"/>
                <w:b w:val="0"/>
              </w:rPr>
            </w:pPr>
          </w:p>
          <w:p w:rsidR="00C724D1" w:rsidRDefault="00C724D1" w:rsidP="002F54A0">
            <w:pPr>
              <w:spacing w:before="60"/>
              <w:rPr>
                <w:rStyle w:val="SubtleEmphasis"/>
                <w:b w:val="0"/>
              </w:rPr>
            </w:pPr>
          </w:p>
          <w:p w:rsidR="008E112C" w:rsidRDefault="008E112C" w:rsidP="002F54A0">
            <w:pPr>
              <w:spacing w:before="60"/>
              <w:rPr>
                <w:rStyle w:val="SubtleEmphasis"/>
                <w:b w:val="0"/>
              </w:rPr>
            </w:pPr>
          </w:p>
          <w:p w:rsidR="008E112C" w:rsidRDefault="008E112C" w:rsidP="002F54A0">
            <w:pPr>
              <w:spacing w:before="60"/>
              <w:rPr>
                <w:rStyle w:val="SubtleEmphasis"/>
                <w:b w:val="0"/>
              </w:rPr>
            </w:pPr>
          </w:p>
          <w:p w:rsidR="008E112C" w:rsidRDefault="008E112C" w:rsidP="002F54A0">
            <w:pPr>
              <w:spacing w:before="60"/>
              <w:rPr>
                <w:rStyle w:val="SubtleEmphasis"/>
                <w:b w:val="0"/>
              </w:rPr>
            </w:pPr>
          </w:p>
          <w:p w:rsidR="008E112C" w:rsidRDefault="008E112C" w:rsidP="002F54A0">
            <w:pPr>
              <w:spacing w:before="60"/>
              <w:rPr>
                <w:rStyle w:val="SubtleEmphasis"/>
                <w:b w:val="0"/>
              </w:rPr>
            </w:pPr>
          </w:p>
          <w:p w:rsidR="0077050E" w:rsidRDefault="0077050E" w:rsidP="002F54A0">
            <w:pPr>
              <w:spacing w:before="60"/>
              <w:rPr>
                <w:rStyle w:val="SubtleEmphasis"/>
                <w:b w:val="0"/>
              </w:rPr>
            </w:pPr>
          </w:p>
          <w:p w:rsidR="008E112C" w:rsidRDefault="008E112C" w:rsidP="002F54A0">
            <w:pPr>
              <w:spacing w:before="60"/>
              <w:rPr>
                <w:rStyle w:val="SubtleEmphasis"/>
                <w:b w:val="0"/>
              </w:rPr>
            </w:pPr>
          </w:p>
          <w:p w:rsidR="00C724D1" w:rsidRDefault="00C724D1" w:rsidP="002F54A0">
            <w:pPr>
              <w:spacing w:before="60"/>
              <w:rPr>
                <w:rStyle w:val="SubtleEmphasis"/>
                <w:b w:val="0"/>
              </w:rPr>
            </w:pPr>
          </w:p>
          <w:p w:rsidR="00C724D1" w:rsidRPr="00D72897" w:rsidRDefault="00C724D1" w:rsidP="002F54A0">
            <w:pPr>
              <w:spacing w:before="60"/>
              <w:rPr>
                <w:rStyle w:val="SubtleEmphasis"/>
                <w:b w:val="0"/>
              </w:rPr>
            </w:pPr>
          </w:p>
        </w:tc>
      </w:tr>
    </w:tbl>
    <w:p w:rsidR="000C3D49" w:rsidRDefault="000C3D49" w:rsidP="000C3D49">
      <w:r>
        <w:t>Follow the links to the codes that interest you most and have a look at the work practices they describe.</w:t>
      </w:r>
    </w:p>
    <w:p w:rsidR="000C3D49" w:rsidRDefault="000C3D49" w:rsidP="000A41D4">
      <w:pPr>
        <w:pStyle w:val="Heading3"/>
      </w:pPr>
      <w:r>
        <w:lastRenderedPageBreak/>
        <w:t>Rights and responsibilities</w:t>
      </w:r>
    </w:p>
    <w:p w:rsidR="008E112C" w:rsidRDefault="000C3D49" w:rsidP="008E112C">
      <w:r>
        <w:t xml:space="preserve">What are your responsibilities for safety in your own workplace? Use the dot point lists shown </w:t>
      </w:r>
      <w:r w:rsidR="000A41D4">
        <w:t xml:space="preserve">in the </w:t>
      </w:r>
      <w:r w:rsidR="009D634A">
        <w:t>L</w:t>
      </w:r>
      <w:r w:rsidR="000A41D4">
        <w:t xml:space="preserve">earner </w:t>
      </w:r>
      <w:r w:rsidR="00B33904">
        <w:t>g</w:t>
      </w:r>
      <w:r w:rsidR="000A41D4">
        <w:t>uide</w:t>
      </w:r>
      <w:r>
        <w:t xml:space="preserve"> as a </w:t>
      </w:r>
      <w:r w:rsidR="000A41D4">
        <w:t>prompt</w:t>
      </w:r>
      <w:r>
        <w:t>, and include any extra responsibilities that app</w:t>
      </w:r>
      <w:r w:rsidR="008E112C">
        <w:t>ly to your particular job role.</w:t>
      </w:r>
      <w:r w:rsidR="008E112C" w:rsidRPr="008E112C">
        <w:t xml:space="preserve"> </w:t>
      </w:r>
    </w:p>
    <w:p w:rsidR="000C3D49" w:rsidRDefault="008E112C" w:rsidP="000C3D49">
      <w:r>
        <w:t>Write out your own list and compare it with the responsibilities of other learners in your group.</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8E112C"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8E112C" w:rsidRDefault="008E112C" w:rsidP="002F54A0">
            <w:pPr>
              <w:spacing w:before="60"/>
              <w:rPr>
                <w:rStyle w:val="SubtleEmphasis"/>
                <w:b w:val="0"/>
              </w:rPr>
            </w:pPr>
          </w:p>
          <w:p w:rsidR="008E112C" w:rsidRDefault="008E112C" w:rsidP="002F54A0">
            <w:pPr>
              <w:spacing w:before="60"/>
              <w:rPr>
                <w:rStyle w:val="SubtleEmphasis"/>
                <w:b w:val="0"/>
              </w:rPr>
            </w:pPr>
          </w:p>
          <w:p w:rsidR="009D634A" w:rsidRDefault="009D634A" w:rsidP="002F54A0">
            <w:pPr>
              <w:spacing w:before="60"/>
              <w:rPr>
                <w:rStyle w:val="SubtleEmphasis"/>
                <w:b w:val="0"/>
              </w:rPr>
            </w:pPr>
          </w:p>
          <w:p w:rsidR="009D634A" w:rsidRDefault="009D634A" w:rsidP="002F54A0">
            <w:pPr>
              <w:spacing w:before="60"/>
              <w:rPr>
                <w:rStyle w:val="SubtleEmphasis"/>
                <w:b w:val="0"/>
              </w:rPr>
            </w:pPr>
          </w:p>
          <w:p w:rsidR="00F33126" w:rsidRDefault="00F33126" w:rsidP="002F54A0">
            <w:pPr>
              <w:spacing w:before="60"/>
              <w:rPr>
                <w:rStyle w:val="SubtleEmphasis"/>
                <w:b w:val="0"/>
              </w:rPr>
            </w:pPr>
          </w:p>
          <w:p w:rsidR="00F33126" w:rsidRDefault="00F33126" w:rsidP="002F54A0">
            <w:pPr>
              <w:spacing w:before="60"/>
              <w:rPr>
                <w:rStyle w:val="SubtleEmphasis"/>
                <w:b w:val="0"/>
              </w:rPr>
            </w:pPr>
          </w:p>
          <w:p w:rsidR="00F33126" w:rsidRDefault="00F33126" w:rsidP="002F54A0">
            <w:pPr>
              <w:spacing w:before="60"/>
              <w:rPr>
                <w:rStyle w:val="SubtleEmphasis"/>
                <w:b w:val="0"/>
              </w:rPr>
            </w:pPr>
          </w:p>
          <w:p w:rsidR="008E112C" w:rsidRDefault="008E112C" w:rsidP="002F54A0">
            <w:pPr>
              <w:spacing w:before="60"/>
              <w:rPr>
                <w:rStyle w:val="SubtleEmphasis"/>
                <w:b w:val="0"/>
              </w:rPr>
            </w:pPr>
          </w:p>
          <w:p w:rsidR="000F5679" w:rsidRDefault="000F5679" w:rsidP="002F54A0">
            <w:pPr>
              <w:spacing w:before="60"/>
              <w:rPr>
                <w:rStyle w:val="SubtleEmphasis"/>
                <w:b w:val="0"/>
              </w:rPr>
            </w:pPr>
          </w:p>
          <w:p w:rsidR="008E112C" w:rsidRDefault="008E112C" w:rsidP="002F54A0">
            <w:pPr>
              <w:spacing w:before="60"/>
              <w:rPr>
                <w:rStyle w:val="SubtleEmphasis"/>
                <w:b w:val="0"/>
              </w:rPr>
            </w:pPr>
          </w:p>
          <w:p w:rsidR="008E112C" w:rsidRPr="00D72897" w:rsidRDefault="008E112C" w:rsidP="002F54A0">
            <w:pPr>
              <w:spacing w:before="60"/>
              <w:rPr>
                <w:rStyle w:val="SubtleEmphasis"/>
                <w:b w:val="0"/>
              </w:rPr>
            </w:pPr>
          </w:p>
        </w:tc>
      </w:tr>
    </w:tbl>
    <w:p w:rsidR="000C3D49" w:rsidRDefault="000C3D49" w:rsidP="000A41D4">
      <w:pPr>
        <w:pStyle w:val="Heading3"/>
      </w:pPr>
      <w:r>
        <w:t>Consulting with workers</w:t>
      </w:r>
    </w:p>
    <w:p w:rsidR="000C3D49" w:rsidRDefault="000C3D49" w:rsidP="000C3D49">
      <w:pPr>
        <w:autoSpaceDE w:val="0"/>
        <w:autoSpaceDN w:val="0"/>
        <w:adjustRightInd w:val="0"/>
        <w:spacing w:line="240" w:lineRule="auto"/>
        <w:rPr>
          <w:color w:val="000000"/>
        </w:rPr>
      </w:pPr>
      <w:r w:rsidRPr="001767F5">
        <w:rPr>
          <w:color w:val="000000"/>
        </w:rPr>
        <w:t xml:space="preserve">Describe your input into 'workplace consultation' in relation to safety.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8E112C"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8E112C" w:rsidRDefault="008E112C" w:rsidP="002F54A0">
            <w:pPr>
              <w:spacing w:before="60"/>
              <w:rPr>
                <w:rStyle w:val="SubtleEmphasis"/>
                <w:b w:val="0"/>
              </w:rPr>
            </w:pPr>
          </w:p>
          <w:p w:rsidR="008E112C" w:rsidRDefault="008E112C" w:rsidP="002F54A0">
            <w:pPr>
              <w:spacing w:before="60"/>
              <w:rPr>
                <w:rStyle w:val="SubtleEmphasis"/>
                <w:b w:val="0"/>
              </w:rPr>
            </w:pPr>
          </w:p>
          <w:p w:rsidR="007804D8" w:rsidRDefault="007804D8" w:rsidP="002F54A0">
            <w:pPr>
              <w:spacing w:before="60"/>
              <w:rPr>
                <w:rStyle w:val="SubtleEmphasis"/>
                <w:b w:val="0"/>
              </w:rPr>
            </w:pPr>
          </w:p>
          <w:p w:rsidR="00F33126" w:rsidRDefault="00F33126" w:rsidP="002F54A0">
            <w:pPr>
              <w:spacing w:before="60"/>
              <w:rPr>
                <w:rStyle w:val="SubtleEmphasis"/>
                <w:b w:val="0"/>
              </w:rPr>
            </w:pPr>
          </w:p>
          <w:p w:rsidR="000F5679" w:rsidRDefault="000F5679" w:rsidP="002F54A0">
            <w:pPr>
              <w:spacing w:before="60"/>
              <w:rPr>
                <w:rStyle w:val="SubtleEmphasis"/>
                <w:b w:val="0"/>
              </w:rPr>
            </w:pPr>
          </w:p>
          <w:p w:rsidR="000F5679" w:rsidRDefault="000F5679" w:rsidP="002F54A0">
            <w:pPr>
              <w:spacing w:before="60"/>
              <w:rPr>
                <w:rStyle w:val="SubtleEmphasis"/>
                <w:b w:val="0"/>
              </w:rPr>
            </w:pPr>
          </w:p>
          <w:p w:rsidR="00F33126" w:rsidRDefault="00F33126" w:rsidP="002F54A0">
            <w:pPr>
              <w:spacing w:before="60"/>
              <w:rPr>
                <w:rStyle w:val="SubtleEmphasis"/>
                <w:b w:val="0"/>
              </w:rPr>
            </w:pPr>
          </w:p>
          <w:p w:rsidR="008E112C" w:rsidRDefault="008E112C" w:rsidP="002F54A0">
            <w:pPr>
              <w:spacing w:before="60"/>
              <w:rPr>
                <w:rStyle w:val="SubtleEmphasis"/>
                <w:b w:val="0"/>
              </w:rPr>
            </w:pPr>
          </w:p>
          <w:p w:rsidR="008E112C" w:rsidRDefault="008E112C" w:rsidP="002F54A0">
            <w:pPr>
              <w:spacing w:before="60"/>
              <w:rPr>
                <w:rStyle w:val="SubtleEmphasis"/>
                <w:b w:val="0"/>
              </w:rPr>
            </w:pPr>
          </w:p>
          <w:p w:rsidR="008E112C" w:rsidRDefault="008E112C" w:rsidP="002F54A0">
            <w:pPr>
              <w:spacing w:before="60"/>
              <w:rPr>
                <w:rStyle w:val="SubtleEmphasis"/>
                <w:b w:val="0"/>
              </w:rPr>
            </w:pPr>
          </w:p>
          <w:p w:rsidR="0077050E" w:rsidRPr="00D72897" w:rsidRDefault="0077050E" w:rsidP="002F54A0">
            <w:pPr>
              <w:spacing w:before="60"/>
              <w:rPr>
                <w:rStyle w:val="SubtleEmphasis"/>
                <w:b w:val="0"/>
              </w:rPr>
            </w:pPr>
          </w:p>
        </w:tc>
      </w:tr>
    </w:tbl>
    <w:p w:rsidR="000C3D49" w:rsidRDefault="000C3D49" w:rsidP="000C3D49">
      <w:pPr>
        <w:autoSpaceDE w:val="0"/>
        <w:autoSpaceDN w:val="0"/>
        <w:adjustRightInd w:val="0"/>
        <w:spacing w:line="240" w:lineRule="auto"/>
        <w:rPr>
          <w:color w:val="000000"/>
        </w:rPr>
      </w:pPr>
      <w:r w:rsidRPr="001767F5">
        <w:rPr>
          <w:color w:val="000000"/>
        </w:rPr>
        <w:lastRenderedPageBreak/>
        <w:t>If you had a concern about a safety issue, who would you report it to? What would happen then?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8E112C"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8E112C" w:rsidRDefault="008E112C" w:rsidP="002F54A0">
            <w:pPr>
              <w:spacing w:before="60"/>
              <w:rPr>
                <w:rStyle w:val="SubtleEmphasis"/>
                <w:b w:val="0"/>
              </w:rPr>
            </w:pPr>
          </w:p>
          <w:p w:rsidR="008E112C" w:rsidRDefault="008E112C" w:rsidP="002F54A0">
            <w:pPr>
              <w:spacing w:before="60"/>
              <w:rPr>
                <w:rStyle w:val="SubtleEmphasis"/>
                <w:b w:val="0"/>
              </w:rPr>
            </w:pPr>
          </w:p>
          <w:p w:rsidR="008E112C" w:rsidRDefault="008E112C" w:rsidP="002F54A0">
            <w:pPr>
              <w:spacing w:before="60"/>
              <w:rPr>
                <w:rStyle w:val="SubtleEmphasis"/>
                <w:b w:val="0"/>
              </w:rPr>
            </w:pPr>
          </w:p>
          <w:p w:rsidR="008E112C" w:rsidRDefault="008E112C" w:rsidP="002F54A0">
            <w:pPr>
              <w:spacing w:before="60"/>
              <w:rPr>
                <w:rStyle w:val="SubtleEmphasis"/>
                <w:b w:val="0"/>
              </w:rPr>
            </w:pPr>
          </w:p>
          <w:p w:rsidR="007804D8" w:rsidRDefault="007804D8" w:rsidP="002F54A0">
            <w:pPr>
              <w:spacing w:before="60"/>
              <w:rPr>
                <w:rStyle w:val="SubtleEmphasis"/>
                <w:b w:val="0"/>
              </w:rPr>
            </w:pPr>
          </w:p>
          <w:p w:rsidR="008E112C" w:rsidRDefault="008E112C" w:rsidP="002F54A0">
            <w:pPr>
              <w:spacing w:before="60"/>
              <w:rPr>
                <w:rStyle w:val="SubtleEmphasis"/>
                <w:b w:val="0"/>
              </w:rPr>
            </w:pPr>
          </w:p>
          <w:p w:rsidR="008E112C" w:rsidRDefault="008E112C" w:rsidP="002F54A0">
            <w:pPr>
              <w:spacing w:before="60"/>
              <w:rPr>
                <w:rStyle w:val="SubtleEmphasis"/>
                <w:b w:val="0"/>
              </w:rPr>
            </w:pPr>
          </w:p>
          <w:p w:rsidR="008E112C" w:rsidRPr="00D72897" w:rsidRDefault="008E112C" w:rsidP="002F54A0">
            <w:pPr>
              <w:spacing w:before="60"/>
              <w:rPr>
                <w:rStyle w:val="SubtleEmphasis"/>
                <w:b w:val="0"/>
              </w:rPr>
            </w:pPr>
          </w:p>
        </w:tc>
      </w:tr>
    </w:tbl>
    <w:p w:rsidR="000C3D49" w:rsidRDefault="000C3D49" w:rsidP="008E112C">
      <w:pPr>
        <w:pStyle w:val="Heading3"/>
      </w:pPr>
      <w:r>
        <w:t>WHS management systems</w:t>
      </w:r>
    </w:p>
    <w:p w:rsidR="000C3D49" w:rsidRPr="000E4E5F" w:rsidRDefault="008E112C" w:rsidP="000C3D49">
      <w:pPr>
        <w:rPr>
          <w:color w:val="000000" w:themeColor="text1"/>
        </w:rPr>
      </w:pPr>
      <w:r w:rsidRPr="004E1ADF">
        <w:rPr>
          <w:color w:val="000000" w:themeColor="text1"/>
        </w:rPr>
        <w:t xml:space="preserve">The Learner </w:t>
      </w:r>
      <w:r w:rsidR="00B33904">
        <w:rPr>
          <w:color w:val="000000" w:themeColor="text1"/>
        </w:rPr>
        <w:t>g</w:t>
      </w:r>
      <w:r w:rsidRPr="004E1ADF">
        <w:rPr>
          <w:color w:val="000000" w:themeColor="text1"/>
        </w:rPr>
        <w:t xml:space="preserve">uide shows a </w:t>
      </w:r>
      <w:r w:rsidR="000C3D49" w:rsidRPr="004E1ADF">
        <w:rPr>
          <w:color w:val="000000" w:themeColor="text1"/>
        </w:rPr>
        <w:t>wide range of documents that might be included in a company’s WHS system.</w:t>
      </w:r>
      <w:r w:rsidRPr="004E1ADF">
        <w:rPr>
          <w:color w:val="000000" w:themeColor="text1"/>
        </w:rPr>
        <w:t xml:space="preserve"> </w:t>
      </w:r>
      <w:r w:rsidR="000C3D49" w:rsidRPr="004E1ADF">
        <w:rPr>
          <w:color w:val="000000" w:themeColor="text1"/>
        </w:rPr>
        <w:t>If the business you work for is very small, it may not use all of these documents, or it may</w:t>
      </w:r>
      <w:r w:rsidR="000C3D49">
        <w:rPr>
          <w:color w:val="000000" w:themeColor="text1"/>
        </w:rPr>
        <w:t xml:space="preserve"> combine some of them so that the one document has several functions.</w:t>
      </w:r>
    </w:p>
    <w:p w:rsidR="000C3D49" w:rsidRDefault="000C3D49" w:rsidP="000C3D49">
      <w:r w:rsidRPr="000E4E5F">
        <w:t>Which of these documents do you use in your work</w:t>
      </w:r>
      <w:r>
        <w:t>place?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8E112C"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8E112C" w:rsidRDefault="008E112C" w:rsidP="002F54A0">
            <w:pPr>
              <w:spacing w:before="60"/>
              <w:rPr>
                <w:rStyle w:val="SubtleEmphasis"/>
                <w:b w:val="0"/>
              </w:rPr>
            </w:pPr>
          </w:p>
          <w:p w:rsidR="008E112C" w:rsidRDefault="008E112C" w:rsidP="002F54A0">
            <w:pPr>
              <w:spacing w:before="60"/>
              <w:rPr>
                <w:rStyle w:val="SubtleEmphasis"/>
                <w:b w:val="0"/>
              </w:rPr>
            </w:pPr>
          </w:p>
          <w:p w:rsidR="008E112C" w:rsidRDefault="008E112C" w:rsidP="002F54A0">
            <w:pPr>
              <w:spacing w:before="60"/>
              <w:rPr>
                <w:rStyle w:val="SubtleEmphasis"/>
                <w:b w:val="0"/>
              </w:rPr>
            </w:pPr>
          </w:p>
          <w:p w:rsidR="000F5679" w:rsidRDefault="000F5679" w:rsidP="002F54A0">
            <w:pPr>
              <w:spacing w:before="60"/>
              <w:rPr>
                <w:rStyle w:val="SubtleEmphasis"/>
                <w:b w:val="0"/>
              </w:rPr>
            </w:pPr>
          </w:p>
          <w:p w:rsidR="008E112C" w:rsidRDefault="008E112C" w:rsidP="002F54A0">
            <w:pPr>
              <w:spacing w:before="60"/>
              <w:rPr>
                <w:rStyle w:val="SubtleEmphasis"/>
                <w:b w:val="0"/>
              </w:rPr>
            </w:pPr>
          </w:p>
          <w:p w:rsidR="0077050E" w:rsidRDefault="0077050E" w:rsidP="002F54A0">
            <w:pPr>
              <w:spacing w:before="60"/>
              <w:rPr>
                <w:rStyle w:val="SubtleEmphasis"/>
                <w:b w:val="0"/>
              </w:rPr>
            </w:pPr>
          </w:p>
          <w:p w:rsidR="008E112C" w:rsidRPr="00D72897" w:rsidRDefault="008E112C" w:rsidP="002F54A0">
            <w:pPr>
              <w:spacing w:before="60"/>
              <w:rPr>
                <w:rStyle w:val="SubtleEmphasis"/>
                <w:b w:val="0"/>
              </w:rPr>
            </w:pPr>
          </w:p>
        </w:tc>
      </w:tr>
    </w:tbl>
    <w:p w:rsidR="000C3D49" w:rsidRDefault="000C3D49" w:rsidP="000C3D49">
      <w:r w:rsidRPr="000E4E5F">
        <w:t xml:space="preserve">Are there any other safety-related documents you use that are not listed </w:t>
      </w:r>
      <w:r w:rsidR="00B33904">
        <w:t>in the Learner g</w:t>
      </w:r>
      <w:r w:rsidR="008E112C">
        <w:t>uide</w:t>
      </w:r>
      <w:r w:rsidRPr="000E4E5F">
        <w:t>? What are they, and what is their purpose?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8E112C"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8E112C" w:rsidRDefault="008E112C" w:rsidP="002F54A0">
            <w:pPr>
              <w:spacing w:before="60"/>
              <w:rPr>
                <w:rStyle w:val="SubtleEmphasis"/>
                <w:b w:val="0"/>
              </w:rPr>
            </w:pPr>
          </w:p>
          <w:p w:rsidR="008E112C" w:rsidRDefault="008E112C" w:rsidP="002F54A0">
            <w:pPr>
              <w:spacing w:before="60"/>
              <w:rPr>
                <w:rStyle w:val="SubtleEmphasis"/>
                <w:b w:val="0"/>
              </w:rPr>
            </w:pPr>
          </w:p>
          <w:p w:rsidR="008E112C" w:rsidRDefault="008E112C" w:rsidP="002F54A0">
            <w:pPr>
              <w:spacing w:before="60"/>
              <w:rPr>
                <w:rStyle w:val="SubtleEmphasis"/>
                <w:b w:val="0"/>
              </w:rPr>
            </w:pPr>
          </w:p>
          <w:p w:rsidR="0077050E" w:rsidRDefault="0077050E" w:rsidP="002F54A0">
            <w:pPr>
              <w:spacing w:before="60"/>
              <w:rPr>
                <w:rStyle w:val="SubtleEmphasis"/>
                <w:b w:val="0"/>
              </w:rPr>
            </w:pPr>
          </w:p>
          <w:p w:rsidR="008E112C" w:rsidRPr="00D72897" w:rsidRDefault="008E112C" w:rsidP="002F54A0">
            <w:pPr>
              <w:spacing w:before="60"/>
              <w:rPr>
                <w:rStyle w:val="SubtleEmphasis"/>
                <w:b w:val="0"/>
              </w:rPr>
            </w:pPr>
          </w:p>
        </w:tc>
      </w:tr>
    </w:tbl>
    <w:p w:rsidR="000C3D49" w:rsidRPr="000C3D49" w:rsidRDefault="00151BCA" w:rsidP="00151BCA">
      <w:pPr>
        <w:pStyle w:val="Heading1"/>
      </w:pPr>
      <w:bookmarkStart w:id="16" w:name="_Toc348694743"/>
      <w:r>
        <w:lastRenderedPageBreak/>
        <w:t>Section 3:</w:t>
      </w:r>
      <w:r w:rsidR="000C3D49">
        <w:t xml:space="preserve"> Managing risks</w:t>
      </w:r>
      <w:bookmarkEnd w:id="16"/>
    </w:p>
    <w:p w:rsidR="000C3D49" w:rsidRDefault="000C3D49" w:rsidP="008E112C">
      <w:pPr>
        <w:pStyle w:val="Heading3"/>
      </w:pPr>
      <w:r>
        <w:t>Identifying hazards</w:t>
      </w:r>
    </w:p>
    <w:p w:rsidR="000C3D49" w:rsidRDefault="000C3D49" w:rsidP="000C3D49">
      <w:r>
        <w:t xml:space="preserve">To be effective at identifying hazards, you need to know what sorts of injuries tend to be associated with particular types of work. </w:t>
      </w:r>
    </w:p>
    <w:p w:rsidR="000C3D49" w:rsidRPr="002A7FE4" w:rsidRDefault="000C3D49" w:rsidP="000C3D49">
      <w:r>
        <w:t xml:space="preserve">Have a look at the </w:t>
      </w:r>
      <w:r w:rsidRPr="002A7FE4">
        <w:t xml:space="preserve">statistics table </w:t>
      </w:r>
      <w:r w:rsidR="008E112C">
        <w:t>below</w:t>
      </w:r>
      <w:r w:rsidRPr="002A7FE4">
        <w:t xml:space="preserve"> to see what </w:t>
      </w:r>
      <w:r>
        <w:t xml:space="preserve">the most </w:t>
      </w:r>
      <w:r w:rsidRPr="002A7FE4">
        <w:t xml:space="preserve">common injuries are in </w:t>
      </w:r>
      <w:r>
        <w:t>manufacturing industries</w:t>
      </w:r>
      <w:r w:rsidRPr="002A7FE4">
        <w:t>, and the</w:t>
      </w:r>
      <w:r>
        <w:t xml:space="preserve"> main causes of those injuries.</w:t>
      </w:r>
    </w:p>
    <w:p w:rsidR="008B6ACD" w:rsidRPr="00D3450A" w:rsidRDefault="008B6ACD" w:rsidP="008B6ACD">
      <w:pPr>
        <w:pStyle w:val="Heading4"/>
        <w:rPr>
          <w:lang w:eastAsia="en-AU"/>
        </w:rPr>
      </w:pPr>
      <w:r w:rsidRPr="00D3450A">
        <w:rPr>
          <w:lang w:eastAsia="en-AU"/>
        </w:rPr>
        <w:t>Table of injury statistics</w:t>
      </w:r>
    </w:p>
    <w:tbl>
      <w:tblPr>
        <w:tblW w:w="9286" w:type="dxa"/>
        <w:tblCellSpacing w:w="15" w:type="dxa"/>
        <w:tblInd w:w="-57" w:type="dxa"/>
        <w:tblBorders>
          <w:top w:val="single" w:sz="2" w:space="0" w:color="CCCCCC"/>
          <w:left w:val="single" w:sz="2" w:space="0" w:color="CCCCCC"/>
          <w:bottom w:val="single" w:sz="2" w:space="0" w:color="CCCCCC"/>
          <w:right w:val="single" w:sz="2" w:space="0" w:color="CCCCCC"/>
        </w:tblBorders>
        <w:tblCellMar>
          <w:top w:w="16" w:type="dxa"/>
          <w:left w:w="16" w:type="dxa"/>
          <w:bottom w:w="16" w:type="dxa"/>
          <w:right w:w="16" w:type="dxa"/>
        </w:tblCellMar>
        <w:tblLook w:val="04A0"/>
      </w:tblPr>
      <w:tblGrid>
        <w:gridCol w:w="782"/>
        <w:gridCol w:w="1144"/>
        <w:gridCol w:w="1868"/>
        <w:gridCol w:w="5492"/>
      </w:tblGrid>
      <w:tr w:rsidR="008B6ACD" w:rsidRPr="004118A5" w:rsidTr="00483F79">
        <w:trPr>
          <w:tblCellSpacing w:w="15" w:type="dxa"/>
        </w:trPr>
        <w:tc>
          <w:tcPr>
            <w:tcW w:w="737" w:type="dxa"/>
            <w:shd w:val="clear" w:color="auto" w:fill="D9D9D9" w:themeFill="background1" w:themeFillShade="D9"/>
            <w:vAlign w:val="center"/>
          </w:tcPr>
          <w:p w:rsidR="008B6ACD" w:rsidRPr="004118A5" w:rsidRDefault="008B6ACD" w:rsidP="00483F79">
            <w:pPr>
              <w:spacing w:before="40" w:after="40" w:line="240" w:lineRule="auto"/>
              <w:jc w:val="center"/>
              <w:rPr>
                <w:rFonts w:ascii="Arial Narrow" w:hAnsi="Arial Narrow"/>
                <w:b/>
                <w:lang w:eastAsia="en-AU"/>
              </w:rPr>
            </w:pPr>
            <w:r w:rsidRPr="004118A5">
              <w:rPr>
                <w:rFonts w:ascii="Arial Narrow" w:hAnsi="Arial Narrow"/>
                <w:b/>
                <w:lang w:eastAsia="en-AU"/>
              </w:rPr>
              <w:t>No.</w:t>
            </w:r>
          </w:p>
        </w:tc>
        <w:tc>
          <w:tcPr>
            <w:tcW w:w="1114" w:type="dxa"/>
            <w:shd w:val="clear" w:color="auto" w:fill="D9D9D9" w:themeFill="background1" w:themeFillShade="D9"/>
            <w:vAlign w:val="center"/>
          </w:tcPr>
          <w:p w:rsidR="008B6ACD" w:rsidRPr="004118A5" w:rsidRDefault="008B6ACD" w:rsidP="00483F79">
            <w:pPr>
              <w:spacing w:before="40" w:after="40" w:line="240" w:lineRule="auto"/>
              <w:jc w:val="center"/>
              <w:rPr>
                <w:rFonts w:ascii="Arial Narrow" w:hAnsi="Arial Narrow"/>
                <w:b/>
                <w:szCs w:val="19"/>
                <w:lang w:eastAsia="en-AU"/>
              </w:rPr>
            </w:pPr>
            <w:r w:rsidRPr="004118A5">
              <w:rPr>
                <w:rFonts w:ascii="Arial Narrow" w:hAnsi="Arial Narrow"/>
                <w:b/>
                <w:lang w:eastAsia="en-AU"/>
              </w:rPr>
              <w:t>% total injuries</w:t>
            </w:r>
          </w:p>
        </w:tc>
        <w:tc>
          <w:tcPr>
            <w:tcW w:w="1838" w:type="dxa"/>
            <w:shd w:val="clear" w:color="auto" w:fill="D9D9D9" w:themeFill="background1" w:themeFillShade="D9"/>
            <w:vAlign w:val="center"/>
          </w:tcPr>
          <w:p w:rsidR="008B6ACD" w:rsidRPr="004118A5" w:rsidRDefault="008B6ACD" w:rsidP="00483F79">
            <w:pPr>
              <w:spacing w:before="40" w:after="40" w:line="240" w:lineRule="auto"/>
              <w:rPr>
                <w:rFonts w:ascii="Arial Narrow" w:hAnsi="Arial Narrow"/>
                <w:b/>
                <w:szCs w:val="19"/>
                <w:lang w:eastAsia="en-AU"/>
              </w:rPr>
            </w:pPr>
            <w:r w:rsidRPr="004118A5">
              <w:rPr>
                <w:rFonts w:ascii="Arial Narrow" w:hAnsi="Arial Narrow"/>
                <w:b/>
                <w:lang w:eastAsia="en-AU"/>
              </w:rPr>
              <w:t>Body part</w:t>
            </w:r>
          </w:p>
        </w:tc>
        <w:tc>
          <w:tcPr>
            <w:tcW w:w="5447" w:type="dxa"/>
            <w:shd w:val="clear" w:color="auto" w:fill="D9D9D9" w:themeFill="background1" w:themeFillShade="D9"/>
            <w:vAlign w:val="center"/>
            <w:hideMark/>
          </w:tcPr>
          <w:p w:rsidR="008B6ACD" w:rsidRPr="004118A5" w:rsidRDefault="008B6ACD" w:rsidP="00483F79">
            <w:pPr>
              <w:spacing w:before="40" w:after="40" w:line="240" w:lineRule="auto"/>
              <w:rPr>
                <w:rFonts w:ascii="Arial Narrow" w:hAnsi="Arial Narrow"/>
                <w:b/>
                <w:szCs w:val="19"/>
                <w:lang w:eastAsia="en-AU"/>
              </w:rPr>
            </w:pPr>
            <w:r w:rsidRPr="004118A5">
              <w:rPr>
                <w:rFonts w:ascii="Arial Narrow" w:hAnsi="Arial Narrow"/>
                <w:b/>
                <w:lang w:eastAsia="en-AU"/>
              </w:rPr>
              <w:t>Injur</w:t>
            </w:r>
            <w:r>
              <w:rPr>
                <w:rFonts w:ascii="Arial Narrow" w:hAnsi="Arial Narrow"/>
                <w:b/>
                <w:lang w:eastAsia="en-AU"/>
              </w:rPr>
              <w:t>ies</w:t>
            </w:r>
          </w:p>
        </w:tc>
      </w:tr>
      <w:tr w:rsidR="008B6ACD" w:rsidRPr="007D07FD" w:rsidTr="00483F79">
        <w:trPr>
          <w:tblCellSpacing w:w="15" w:type="dxa"/>
        </w:trPr>
        <w:tc>
          <w:tcPr>
            <w:tcW w:w="737"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1</w:t>
            </w:r>
          </w:p>
        </w:tc>
        <w:tc>
          <w:tcPr>
            <w:tcW w:w="1114"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24%</w:t>
            </w:r>
          </w:p>
        </w:tc>
        <w:tc>
          <w:tcPr>
            <w:tcW w:w="1838" w:type="dxa"/>
          </w:tcPr>
          <w:p w:rsidR="008B6ACD" w:rsidRPr="00BD7090" w:rsidRDefault="008B6ACD" w:rsidP="00483F79">
            <w:pPr>
              <w:spacing w:before="40" w:after="40" w:line="240" w:lineRule="auto"/>
              <w:rPr>
                <w:rFonts w:ascii="Arial Narrow" w:hAnsi="Arial Narrow"/>
                <w:b/>
                <w:color w:val="000000"/>
                <w:lang w:eastAsia="en-AU"/>
              </w:rPr>
            </w:pPr>
            <w:r w:rsidRPr="00BD7090">
              <w:rPr>
                <w:rFonts w:ascii="Arial Narrow" w:hAnsi="Arial Narrow"/>
                <w:b/>
                <w:color w:val="000000"/>
                <w:lang w:eastAsia="en-AU"/>
              </w:rPr>
              <w:t>Hand and fingers</w:t>
            </w:r>
          </w:p>
        </w:tc>
        <w:tc>
          <w:tcPr>
            <w:tcW w:w="5447" w:type="dxa"/>
            <w:shd w:val="clear" w:color="auto" w:fill="auto"/>
            <w:tcMar>
              <w:top w:w="32" w:type="dxa"/>
              <w:left w:w="32" w:type="dxa"/>
              <w:bottom w:w="32" w:type="dxa"/>
              <w:right w:w="32" w:type="dxa"/>
            </w:tcMar>
            <w:hideMark/>
          </w:tcPr>
          <w:p w:rsidR="008B6ACD" w:rsidRPr="00BD7090" w:rsidRDefault="008B6ACD" w:rsidP="00483F79">
            <w:pPr>
              <w:spacing w:before="40" w:after="40" w:line="240" w:lineRule="auto"/>
              <w:rPr>
                <w:rFonts w:ascii="Arial Narrow" w:hAnsi="Arial Narrow"/>
                <w:color w:val="000000"/>
                <w:lang w:eastAsia="en-AU"/>
              </w:rPr>
            </w:pPr>
            <w:r w:rsidRPr="00BD7090">
              <w:rPr>
                <w:rFonts w:ascii="Arial Narrow" w:hAnsi="Arial Narrow"/>
                <w:color w:val="000000"/>
                <w:lang w:eastAsia="en-AU"/>
              </w:rPr>
              <w:t xml:space="preserve">Lacerations and open wounds </w:t>
            </w:r>
          </w:p>
        </w:tc>
      </w:tr>
      <w:tr w:rsidR="008B6ACD" w:rsidRPr="007D07FD" w:rsidTr="00483F79">
        <w:trPr>
          <w:tblCellSpacing w:w="15" w:type="dxa"/>
        </w:trPr>
        <w:tc>
          <w:tcPr>
            <w:tcW w:w="737"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2</w:t>
            </w:r>
          </w:p>
        </w:tc>
        <w:tc>
          <w:tcPr>
            <w:tcW w:w="1114"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16%</w:t>
            </w:r>
          </w:p>
        </w:tc>
        <w:tc>
          <w:tcPr>
            <w:tcW w:w="1838" w:type="dxa"/>
          </w:tcPr>
          <w:p w:rsidR="008B6ACD" w:rsidRPr="00BD7090" w:rsidRDefault="008B6ACD" w:rsidP="00483F79">
            <w:pPr>
              <w:spacing w:before="40" w:after="40" w:line="240" w:lineRule="auto"/>
              <w:rPr>
                <w:rFonts w:ascii="Arial Narrow" w:hAnsi="Arial Narrow"/>
                <w:b/>
                <w:color w:val="000000"/>
                <w:lang w:eastAsia="en-AU"/>
              </w:rPr>
            </w:pPr>
            <w:r w:rsidRPr="00BD7090">
              <w:rPr>
                <w:rFonts w:ascii="Arial Narrow" w:hAnsi="Arial Narrow"/>
                <w:b/>
                <w:color w:val="000000"/>
                <w:lang w:eastAsia="en-AU"/>
              </w:rPr>
              <w:t>Back</w:t>
            </w:r>
          </w:p>
        </w:tc>
        <w:tc>
          <w:tcPr>
            <w:tcW w:w="5447" w:type="dxa"/>
            <w:shd w:val="clear" w:color="auto" w:fill="auto"/>
            <w:tcMar>
              <w:top w:w="32" w:type="dxa"/>
              <w:left w:w="32" w:type="dxa"/>
              <w:bottom w:w="32" w:type="dxa"/>
              <w:right w:w="32" w:type="dxa"/>
            </w:tcMar>
            <w:hideMark/>
          </w:tcPr>
          <w:p w:rsidR="008B6ACD" w:rsidRPr="00BD7090" w:rsidRDefault="008B6ACD" w:rsidP="00483F79">
            <w:pPr>
              <w:spacing w:before="40" w:after="40" w:line="240" w:lineRule="auto"/>
              <w:rPr>
                <w:rFonts w:ascii="Arial Narrow" w:hAnsi="Arial Narrow"/>
                <w:color w:val="000000"/>
                <w:lang w:eastAsia="en-AU"/>
              </w:rPr>
            </w:pPr>
            <w:r w:rsidRPr="00BD7090">
              <w:rPr>
                <w:rFonts w:ascii="Arial Narrow" w:hAnsi="Arial Narrow"/>
                <w:color w:val="000000"/>
                <w:lang w:eastAsia="en-AU"/>
              </w:rPr>
              <w:t>Sprains and strains from bending, lifting or carrying</w:t>
            </w:r>
          </w:p>
        </w:tc>
      </w:tr>
      <w:tr w:rsidR="008B6ACD" w:rsidRPr="007D07FD" w:rsidTr="00483F79">
        <w:trPr>
          <w:tblCellSpacing w:w="15" w:type="dxa"/>
        </w:trPr>
        <w:tc>
          <w:tcPr>
            <w:tcW w:w="737"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3</w:t>
            </w:r>
          </w:p>
        </w:tc>
        <w:tc>
          <w:tcPr>
            <w:tcW w:w="1114"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11%</w:t>
            </w:r>
          </w:p>
        </w:tc>
        <w:tc>
          <w:tcPr>
            <w:tcW w:w="1838" w:type="dxa"/>
          </w:tcPr>
          <w:p w:rsidR="008B6ACD" w:rsidRPr="00BD7090" w:rsidRDefault="008B6ACD" w:rsidP="00483F79">
            <w:pPr>
              <w:spacing w:before="40" w:after="40" w:line="240" w:lineRule="auto"/>
              <w:rPr>
                <w:rFonts w:ascii="Arial Narrow" w:hAnsi="Arial Narrow"/>
                <w:b/>
                <w:color w:val="000000"/>
                <w:lang w:eastAsia="en-AU"/>
              </w:rPr>
            </w:pPr>
            <w:r w:rsidRPr="00BD7090">
              <w:rPr>
                <w:rFonts w:ascii="Arial Narrow" w:hAnsi="Arial Narrow"/>
                <w:b/>
                <w:color w:val="000000"/>
                <w:lang w:eastAsia="en-AU"/>
              </w:rPr>
              <w:t>Eye</w:t>
            </w:r>
          </w:p>
        </w:tc>
        <w:tc>
          <w:tcPr>
            <w:tcW w:w="5447" w:type="dxa"/>
            <w:shd w:val="clear" w:color="auto" w:fill="auto"/>
            <w:tcMar>
              <w:top w:w="32" w:type="dxa"/>
              <w:left w:w="32" w:type="dxa"/>
              <w:bottom w:w="32" w:type="dxa"/>
              <w:right w:w="32" w:type="dxa"/>
            </w:tcMar>
            <w:hideMark/>
          </w:tcPr>
          <w:p w:rsidR="008B6ACD" w:rsidRPr="00BD7090" w:rsidRDefault="008B6ACD" w:rsidP="00483F79">
            <w:pPr>
              <w:spacing w:before="40" w:after="40" w:line="240" w:lineRule="auto"/>
              <w:rPr>
                <w:rFonts w:ascii="Arial Narrow" w:hAnsi="Arial Narrow"/>
                <w:color w:val="000000"/>
                <w:lang w:eastAsia="en-AU"/>
              </w:rPr>
            </w:pPr>
            <w:r w:rsidRPr="00BD7090">
              <w:rPr>
                <w:rFonts w:ascii="Arial Narrow" w:hAnsi="Arial Narrow"/>
                <w:color w:val="000000"/>
                <w:lang w:eastAsia="en-AU"/>
              </w:rPr>
              <w:t xml:space="preserve">Fragments in eyes from grinding or welding </w:t>
            </w:r>
          </w:p>
        </w:tc>
      </w:tr>
      <w:tr w:rsidR="008B6ACD" w:rsidRPr="007D07FD" w:rsidTr="00483F79">
        <w:trPr>
          <w:tblCellSpacing w:w="15" w:type="dxa"/>
        </w:trPr>
        <w:tc>
          <w:tcPr>
            <w:tcW w:w="737"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4</w:t>
            </w:r>
          </w:p>
        </w:tc>
        <w:tc>
          <w:tcPr>
            <w:tcW w:w="1114"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7%</w:t>
            </w:r>
          </w:p>
        </w:tc>
        <w:tc>
          <w:tcPr>
            <w:tcW w:w="1838" w:type="dxa"/>
          </w:tcPr>
          <w:p w:rsidR="008B6ACD" w:rsidRPr="00BD7090" w:rsidRDefault="008B6ACD" w:rsidP="00483F79">
            <w:pPr>
              <w:spacing w:before="40" w:after="40" w:line="240" w:lineRule="auto"/>
              <w:rPr>
                <w:rFonts w:ascii="Arial Narrow" w:hAnsi="Arial Narrow"/>
                <w:b/>
                <w:color w:val="000000"/>
                <w:lang w:eastAsia="en-AU"/>
              </w:rPr>
            </w:pPr>
            <w:r w:rsidRPr="00BD7090">
              <w:rPr>
                <w:rFonts w:ascii="Arial Narrow" w:hAnsi="Arial Narrow"/>
                <w:b/>
                <w:color w:val="000000"/>
                <w:lang w:eastAsia="en-AU"/>
              </w:rPr>
              <w:t>Shoulder</w:t>
            </w:r>
          </w:p>
        </w:tc>
        <w:tc>
          <w:tcPr>
            <w:tcW w:w="5447" w:type="dxa"/>
            <w:shd w:val="clear" w:color="auto" w:fill="auto"/>
            <w:tcMar>
              <w:top w:w="32" w:type="dxa"/>
              <w:left w:w="32" w:type="dxa"/>
              <w:bottom w:w="32" w:type="dxa"/>
              <w:right w:w="32" w:type="dxa"/>
            </w:tcMar>
            <w:hideMark/>
          </w:tcPr>
          <w:p w:rsidR="008B6ACD" w:rsidRPr="00BD7090" w:rsidRDefault="008B6ACD" w:rsidP="00483F79">
            <w:pPr>
              <w:spacing w:before="40" w:after="40" w:line="240" w:lineRule="auto"/>
              <w:rPr>
                <w:rFonts w:ascii="Arial Narrow" w:hAnsi="Arial Narrow"/>
                <w:color w:val="000000"/>
                <w:lang w:eastAsia="en-AU"/>
              </w:rPr>
            </w:pPr>
            <w:r w:rsidRPr="00BD7090">
              <w:rPr>
                <w:rFonts w:ascii="Arial Narrow" w:hAnsi="Arial Narrow"/>
                <w:color w:val="000000"/>
                <w:lang w:eastAsia="en-AU"/>
              </w:rPr>
              <w:t>Sprains and strains from repeatedly lifting or moving things</w:t>
            </w:r>
          </w:p>
        </w:tc>
      </w:tr>
      <w:tr w:rsidR="008B6ACD" w:rsidRPr="007D07FD" w:rsidTr="00483F79">
        <w:trPr>
          <w:tblCellSpacing w:w="15" w:type="dxa"/>
        </w:trPr>
        <w:tc>
          <w:tcPr>
            <w:tcW w:w="737"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5</w:t>
            </w:r>
          </w:p>
        </w:tc>
        <w:tc>
          <w:tcPr>
            <w:tcW w:w="1114"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5%</w:t>
            </w:r>
          </w:p>
        </w:tc>
        <w:tc>
          <w:tcPr>
            <w:tcW w:w="1838" w:type="dxa"/>
          </w:tcPr>
          <w:p w:rsidR="008B6ACD" w:rsidRPr="00BD7090" w:rsidRDefault="008B6ACD" w:rsidP="00483F79">
            <w:pPr>
              <w:spacing w:before="40" w:after="40" w:line="240" w:lineRule="auto"/>
              <w:rPr>
                <w:rFonts w:ascii="Arial Narrow" w:hAnsi="Arial Narrow"/>
                <w:b/>
                <w:color w:val="000000"/>
                <w:lang w:eastAsia="en-AU"/>
              </w:rPr>
            </w:pPr>
            <w:r w:rsidRPr="00BD7090">
              <w:rPr>
                <w:rFonts w:ascii="Arial Narrow" w:hAnsi="Arial Narrow"/>
                <w:b/>
                <w:color w:val="000000"/>
                <w:lang w:eastAsia="en-AU"/>
              </w:rPr>
              <w:t>Knee</w:t>
            </w:r>
          </w:p>
        </w:tc>
        <w:tc>
          <w:tcPr>
            <w:tcW w:w="5447" w:type="dxa"/>
            <w:shd w:val="clear" w:color="auto" w:fill="auto"/>
            <w:tcMar>
              <w:top w:w="32" w:type="dxa"/>
              <w:left w:w="32" w:type="dxa"/>
              <w:bottom w:w="32" w:type="dxa"/>
              <w:right w:w="32" w:type="dxa"/>
            </w:tcMar>
            <w:hideMark/>
          </w:tcPr>
          <w:p w:rsidR="008B6ACD" w:rsidRPr="00BD7090" w:rsidRDefault="008B6ACD" w:rsidP="00483F79">
            <w:pPr>
              <w:spacing w:before="40" w:after="40" w:line="240" w:lineRule="auto"/>
              <w:rPr>
                <w:rFonts w:ascii="Arial Narrow" w:hAnsi="Arial Narrow"/>
                <w:color w:val="000000"/>
                <w:lang w:eastAsia="en-AU"/>
              </w:rPr>
            </w:pPr>
            <w:r w:rsidRPr="00BD7090">
              <w:rPr>
                <w:rFonts w:ascii="Arial Narrow" w:hAnsi="Arial Narrow"/>
                <w:color w:val="000000"/>
                <w:lang w:eastAsia="en-AU"/>
              </w:rPr>
              <w:t>Sprains and strains from kneeling, crouching or twisting</w:t>
            </w:r>
          </w:p>
        </w:tc>
      </w:tr>
      <w:tr w:rsidR="008B6ACD" w:rsidRPr="007D07FD" w:rsidTr="00483F79">
        <w:trPr>
          <w:tblCellSpacing w:w="15" w:type="dxa"/>
        </w:trPr>
        <w:tc>
          <w:tcPr>
            <w:tcW w:w="737"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6</w:t>
            </w:r>
          </w:p>
        </w:tc>
        <w:tc>
          <w:tcPr>
            <w:tcW w:w="1114"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5%</w:t>
            </w:r>
          </w:p>
        </w:tc>
        <w:tc>
          <w:tcPr>
            <w:tcW w:w="1838" w:type="dxa"/>
          </w:tcPr>
          <w:p w:rsidR="008B6ACD" w:rsidRPr="00BD7090" w:rsidRDefault="008B6ACD" w:rsidP="00483F79">
            <w:pPr>
              <w:spacing w:before="40" w:after="40" w:line="240" w:lineRule="auto"/>
              <w:rPr>
                <w:rFonts w:ascii="Arial Narrow" w:hAnsi="Arial Narrow"/>
                <w:b/>
                <w:color w:val="000000"/>
                <w:lang w:eastAsia="en-AU"/>
              </w:rPr>
            </w:pPr>
            <w:r w:rsidRPr="00BD7090">
              <w:rPr>
                <w:rFonts w:ascii="Arial Narrow" w:hAnsi="Arial Narrow"/>
                <w:b/>
                <w:color w:val="000000"/>
                <w:lang w:eastAsia="en-AU"/>
              </w:rPr>
              <w:t>Wrist</w:t>
            </w:r>
          </w:p>
        </w:tc>
        <w:tc>
          <w:tcPr>
            <w:tcW w:w="5447" w:type="dxa"/>
            <w:shd w:val="clear" w:color="auto" w:fill="auto"/>
            <w:tcMar>
              <w:top w:w="32" w:type="dxa"/>
              <w:left w:w="32" w:type="dxa"/>
              <w:bottom w:w="32" w:type="dxa"/>
              <w:right w:w="32" w:type="dxa"/>
            </w:tcMar>
            <w:hideMark/>
          </w:tcPr>
          <w:p w:rsidR="008B6ACD" w:rsidRPr="00BD7090" w:rsidRDefault="008B6ACD" w:rsidP="00483F79">
            <w:pPr>
              <w:spacing w:before="40" w:after="40" w:line="240" w:lineRule="auto"/>
              <w:rPr>
                <w:rFonts w:ascii="Arial Narrow" w:hAnsi="Arial Narrow"/>
                <w:color w:val="000000"/>
                <w:lang w:eastAsia="en-AU"/>
              </w:rPr>
            </w:pPr>
            <w:r w:rsidRPr="00BD7090">
              <w:rPr>
                <w:rFonts w:ascii="Arial Narrow" w:hAnsi="Arial Narrow"/>
                <w:color w:val="000000"/>
                <w:lang w:eastAsia="en-AU"/>
              </w:rPr>
              <w:t>Sprains and strains from repeatedly lifting or moving things</w:t>
            </w:r>
          </w:p>
        </w:tc>
      </w:tr>
      <w:tr w:rsidR="008B6ACD" w:rsidRPr="007D07FD" w:rsidTr="00483F79">
        <w:trPr>
          <w:tblCellSpacing w:w="15" w:type="dxa"/>
        </w:trPr>
        <w:tc>
          <w:tcPr>
            <w:tcW w:w="737"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7</w:t>
            </w:r>
          </w:p>
        </w:tc>
        <w:tc>
          <w:tcPr>
            <w:tcW w:w="1114"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3%</w:t>
            </w:r>
          </w:p>
        </w:tc>
        <w:tc>
          <w:tcPr>
            <w:tcW w:w="1838" w:type="dxa"/>
          </w:tcPr>
          <w:p w:rsidR="008B6ACD" w:rsidRPr="00BD7090" w:rsidRDefault="008B6ACD" w:rsidP="00483F79">
            <w:pPr>
              <w:spacing w:before="40" w:after="40" w:line="240" w:lineRule="auto"/>
              <w:rPr>
                <w:rFonts w:ascii="Arial Narrow" w:hAnsi="Arial Narrow"/>
                <w:b/>
                <w:color w:val="000000"/>
                <w:lang w:eastAsia="en-AU"/>
              </w:rPr>
            </w:pPr>
            <w:r w:rsidRPr="00BD7090">
              <w:rPr>
                <w:rFonts w:ascii="Arial Narrow" w:hAnsi="Arial Narrow"/>
                <w:b/>
                <w:color w:val="000000"/>
                <w:lang w:eastAsia="en-AU"/>
              </w:rPr>
              <w:t>Ankle</w:t>
            </w:r>
          </w:p>
        </w:tc>
        <w:tc>
          <w:tcPr>
            <w:tcW w:w="5447" w:type="dxa"/>
            <w:shd w:val="clear" w:color="auto" w:fill="auto"/>
            <w:tcMar>
              <w:top w:w="32" w:type="dxa"/>
              <w:left w:w="32" w:type="dxa"/>
              <w:bottom w:w="32" w:type="dxa"/>
              <w:right w:w="32" w:type="dxa"/>
            </w:tcMar>
            <w:hideMark/>
          </w:tcPr>
          <w:p w:rsidR="008B6ACD" w:rsidRPr="00BD7090" w:rsidRDefault="008B6ACD" w:rsidP="00483F79">
            <w:pPr>
              <w:spacing w:before="40" w:after="40" w:line="240" w:lineRule="auto"/>
              <w:rPr>
                <w:rFonts w:ascii="Arial Narrow" w:hAnsi="Arial Narrow"/>
                <w:color w:val="000000"/>
                <w:lang w:eastAsia="en-AU"/>
              </w:rPr>
            </w:pPr>
            <w:r w:rsidRPr="00BD7090">
              <w:rPr>
                <w:rFonts w:ascii="Arial Narrow" w:hAnsi="Arial Narrow"/>
                <w:color w:val="000000"/>
                <w:lang w:eastAsia="en-AU"/>
              </w:rPr>
              <w:t xml:space="preserve">Sprains and strains from tripping or falling over </w:t>
            </w:r>
          </w:p>
        </w:tc>
      </w:tr>
      <w:tr w:rsidR="008B6ACD" w:rsidRPr="007D07FD" w:rsidTr="00483F79">
        <w:trPr>
          <w:tblCellSpacing w:w="15" w:type="dxa"/>
        </w:trPr>
        <w:tc>
          <w:tcPr>
            <w:tcW w:w="737"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8</w:t>
            </w:r>
          </w:p>
        </w:tc>
        <w:tc>
          <w:tcPr>
            <w:tcW w:w="1114"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3%</w:t>
            </w:r>
          </w:p>
        </w:tc>
        <w:tc>
          <w:tcPr>
            <w:tcW w:w="1838" w:type="dxa"/>
          </w:tcPr>
          <w:p w:rsidR="008B6ACD" w:rsidRPr="00BD7090" w:rsidRDefault="008B6ACD" w:rsidP="00483F79">
            <w:pPr>
              <w:spacing w:before="40" w:after="40" w:line="240" w:lineRule="auto"/>
              <w:rPr>
                <w:rFonts w:ascii="Arial Narrow" w:hAnsi="Arial Narrow"/>
                <w:b/>
                <w:color w:val="000000"/>
                <w:lang w:eastAsia="en-AU"/>
              </w:rPr>
            </w:pPr>
            <w:r w:rsidRPr="00BD7090">
              <w:rPr>
                <w:rFonts w:ascii="Arial Narrow" w:hAnsi="Arial Narrow"/>
                <w:b/>
                <w:color w:val="000000"/>
                <w:lang w:eastAsia="en-AU"/>
              </w:rPr>
              <w:t>Foot and toes</w:t>
            </w:r>
          </w:p>
        </w:tc>
        <w:tc>
          <w:tcPr>
            <w:tcW w:w="5447" w:type="dxa"/>
            <w:shd w:val="clear" w:color="auto" w:fill="auto"/>
            <w:tcMar>
              <w:top w:w="32" w:type="dxa"/>
              <w:left w:w="32" w:type="dxa"/>
              <w:bottom w:w="32" w:type="dxa"/>
              <w:right w:w="32" w:type="dxa"/>
            </w:tcMar>
            <w:hideMark/>
          </w:tcPr>
          <w:p w:rsidR="008B6ACD" w:rsidRPr="00BD7090" w:rsidRDefault="008B6ACD" w:rsidP="00483F79">
            <w:pPr>
              <w:spacing w:before="40" w:after="40" w:line="240" w:lineRule="auto"/>
              <w:rPr>
                <w:rFonts w:ascii="Arial Narrow" w:hAnsi="Arial Narrow"/>
                <w:color w:val="000000"/>
                <w:lang w:eastAsia="en-AU"/>
              </w:rPr>
            </w:pPr>
            <w:r w:rsidRPr="00BD7090">
              <w:rPr>
                <w:rFonts w:ascii="Arial Narrow" w:hAnsi="Arial Narrow"/>
                <w:color w:val="000000"/>
                <w:lang w:eastAsia="en-AU"/>
              </w:rPr>
              <w:t>Bruising and crushing from falling or dropping objects</w:t>
            </w:r>
          </w:p>
        </w:tc>
      </w:tr>
      <w:tr w:rsidR="008B6ACD" w:rsidRPr="007D07FD" w:rsidTr="00483F79">
        <w:trPr>
          <w:tblCellSpacing w:w="15" w:type="dxa"/>
        </w:trPr>
        <w:tc>
          <w:tcPr>
            <w:tcW w:w="737"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9</w:t>
            </w:r>
          </w:p>
        </w:tc>
        <w:tc>
          <w:tcPr>
            <w:tcW w:w="1114"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3%</w:t>
            </w:r>
          </w:p>
        </w:tc>
        <w:tc>
          <w:tcPr>
            <w:tcW w:w="1838" w:type="dxa"/>
          </w:tcPr>
          <w:p w:rsidR="008B6ACD" w:rsidRPr="00BD7090" w:rsidRDefault="008B6ACD" w:rsidP="00483F79">
            <w:pPr>
              <w:spacing w:before="40" w:after="40" w:line="240" w:lineRule="auto"/>
              <w:rPr>
                <w:rFonts w:ascii="Arial Narrow" w:hAnsi="Arial Narrow"/>
                <w:b/>
                <w:color w:val="000000"/>
                <w:lang w:eastAsia="en-AU"/>
              </w:rPr>
            </w:pPr>
            <w:r w:rsidRPr="00BD7090">
              <w:rPr>
                <w:rFonts w:ascii="Arial Narrow" w:hAnsi="Arial Narrow"/>
                <w:b/>
                <w:color w:val="000000"/>
                <w:lang w:eastAsia="en-AU"/>
              </w:rPr>
              <w:t>Elbow</w:t>
            </w:r>
          </w:p>
        </w:tc>
        <w:tc>
          <w:tcPr>
            <w:tcW w:w="5447" w:type="dxa"/>
            <w:shd w:val="clear" w:color="auto" w:fill="auto"/>
            <w:tcMar>
              <w:top w:w="32" w:type="dxa"/>
              <w:left w:w="32" w:type="dxa"/>
              <w:bottom w:w="32" w:type="dxa"/>
              <w:right w:w="32" w:type="dxa"/>
            </w:tcMar>
            <w:hideMark/>
          </w:tcPr>
          <w:p w:rsidR="008B6ACD" w:rsidRPr="00BD7090" w:rsidRDefault="008B6ACD" w:rsidP="00483F79">
            <w:pPr>
              <w:spacing w:before="40" w:after="40" w:line="240" w:lineRule="auto"/>
              <w:rPr>
                <w:rFonts w:ascii="Arial Narrow" w:hAnsi="Arial Narrow"/>
                <w:color w:val="000000"/>
                <w:lang w:eastAsia="en-AU"/>
              </w:rPr>
            </w:pPr>
            <w:r w:rsidRPr="00BD7090">
              <w:rPr>
                <w:rFonts w:ascii="Arial Narrow" w:hAnsi="Arial Narrow"/>
                <w:color w:val="000000"/>
                <w:lang w:eastAsia="en-AU"/>
              </w:rPr>
              <w:t>Sprains and strains from repeatedly doing the same thing</w:t>
            </w:r>
          </w:p>
        </w:tc>
      </w:tr>
      <w:tr w:rsidR="008B6ACD" w:rsidRPr="007D07FD" w:rsidTr="00483F79">
        <w:trPr>
          <w:tblCellSpacing w:w="15" w:type="dxa"/>
        </w:trPr>
        <w:tc>
          <w:tcPr>
            <w:tcW w:w="737"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10</w:t>
            </w:r>
          </w:p>
        </w:tc>
        <w:tc>
          <w:tcPr>
            <w:tcW w:w="1114" w:type="dxa"/>
          </w:tcPr>
          <w:p w:rsidR="008B6ACD" w:rsidRPr="00BD7090" w:rsidRDefault="008B6ACD" w:rsidP="00483F79">
            <w:pPr>
              <w:spacing w:before="40" w:after="40" w:line="240" w:lineRule="auto"/>
              <w:jc w:val="center"/>
              <w:rPr>
                <w:rFonts w:ascii="Arial Narrow" w:hAnsi="Arial Narrow"/>
                <w:b/>
                <w:color w:val="000000"/>
                <w:lang w:eastAsia="en-AU"/>
              </w:rPr>
            </w:pPr>
            <w:r w:rsidRPr="00BD7090">
              <w:rPr>
                <w:rFonts w:ascii="Arial Narrow" w:hAnsi="Arial Narrow"/>
                <w:b/>
                <w:color w:val="000000"/>
                <w:lang w:eastAsia="en-AU"/>
              </w:rPr>
              <w:t>3%</w:t>
            </w:r>
          </w:p>
        </w:tc>
        <w:tc>
          <w:tcPr>
            <w:tcW w:w="1838" w:type="dxa"/>
          </w:tcPr>
          <w:p w:rsidR="008B6ACD" w:rsidRPr="00BD7090" w:rsidRDefault="008B6ACD" w:rsidP="00483F79">
            <w:pPr>
              <w:spacing w:before="40" w:after="40" w:line="240" w:lineRule="auto"/>
              <w:rPr>
                <w:rFonts w:ascii="Arial Narrow" w:hAnsi="Arial Narrow"/>
                <w:b/>
                <w:color w:val="000000"/>
                <w:lang w:eastAsia="en-AU"/>
              </w:rPr>
            </w:pPr>
            <w:r w:rsidRPr="00BD7090">
              <w:rPr>
                <w:rFonts w:ascii="Arial Narrow" w:hAnsi="Arial Narrow"/>
                <w:b/>
                <w:color w:val="000000"/>
                <w:lang w:eastAsia="en-AU"/>
              </w:rPr>
              <w:t>Forearm</w:t>
            </w:r>
          </w:p>
        </w:tc>
        <w:tc>
          <w:tcPr>
            <w:tcW w:w="5447" w:type="dxa"/>
            <w:shd w:val="clear" w:color="auto" w:fill="auto"/>
            <w:tcMar>
              <w:top w:w="32" w:type="dxa"/>
              <w:left w:w="32" w:type="dxa"/>
              <w:bottom w:w="32" w:type="dxa"/>
              <w:right w:w="32" w:type="dxa"/>
            </w:tcMar>
            <w:hideMark/>
          </w:tcPr>
          <w:p w:rsidR="008B6ACD" w:rsidRPr="00BD7090" w:rsidRDefault="008B6ACD" w:rsidP="00483F79">
            <w:pPr>
              <w:spacing w:before="40" w:after="40" w:line="240" w:lineRule="auto"/>
              <w:rPr>
                <w:rFonts w:ascii="Arial Narrow" w:hAnsi="Arial Narrow"/>
                <w:color w:val="000000"/>
                <w:lang w:eastAsia="en-AU"/>
              </w:rPr>
            </w:pPr>
            <w:r w:rsidRPr="00BD7090">
              <w:rPr>
                <w:rFonts w:ascii="Arial Narrow" w:hAnsi="Arial Narrow"/>
                <w:color w:val="000000"/>
                <w:lang w:eastAsia="en-AU"/>
              </w:rPr>
              <w:t>Wounds from using knives</w:t>
            </w:r>
          </w:p>
        </w:tc>
      </w:tr>
      <w:tr w:rsidR="008B6ACD" w:rsidRPr="007D07FD" w:rsidTr="00483F79">
        <w:trPr>
          <w:tblCellSpacing w:w="15" w:type="dxa"/>
        </w:trPr>
        <w:tc>
          <w:tcPr>
            <w:tcW w:w="9226" w:type="dxa"/>
            <w:gridSpan w:val="4"/>
          </w:tcPr>
          <w:p w:rsidR="008B6ACD" w:rsidRPr="0091318B" w:rsidRDefault="008B6ACD" w:rsidP="00483F79">
            <w:pPr>
              <w:spacing w:before="120" w:line="240" w:lineRule="auto"/>
              <w:rPr>
                <w:rFonts w:ascii="Arial Narrow" w:hAnsi="Arial Narrow"/>
                <w:sz w:val="20"/>
                <w:szCs w:val="20"/>
                <w:lang w:eastAsia="en-AU"/>
              </w:rPr>
            </w:pPr>
            <w:r w:rsidRPr="0091318B">
              <w:rPr>
                <w:rFonts w:ascii="Arial Narrow" w:hAnsi="Arial Narrow"/>
                <w:sz w:val="20"/>
                <w:szCs w:val="20"/>
                <w:lang w:eastAsia="en-AU"/>
              </w:rPr>
              <w:t xml:space="preserve">Adapted from </w:t>
            </w:r>
            <w:r w:rsidRPr="0091318B">
              <w:rPr>
                <w:rFonts w:ascii="Arial Narrow" w:hAnsi="Arial Narrow"/>
                <w:i/>
                <w:sz w:val="20"/>
                <w:szCs w:val="20"/>
                <w:lang w:eastAsia="en-AU"/>
              </w:rPr>
              <w:t xml:space="preserve">Injury statistics for </w:t>
            </w:r>
            <w:r>
              <w:rPr>
                <w:rFonts w:ascii="Arial Narrow" w:hAnsi="Arial Narrow"/>
                <w:i/>
                <w:sz w:val="20"/>
                <w:szCs w:val="20"/>
                <w:lang w:eastAsia="en-AU"/>
              </w:rPr>
              <w:t>m</w:t>
            </w:r>
            <w:r w:rsidRPr="0091318B">
              <w:rPr>
                <w:rFonts w:ascii="Arial Narrow" w:hAnsi="Arial Narrow"/>
                <w:i/>
                <w:sz w:val="20"/>
                <w:szCs w:val="20"/>
                <w:lang w:eastAsia="en-AU"/>
              </w:rPr>
              <w:t>anufacturing</w:t>
            </w:r>
            <w:r>
              <w:rPr>
                <w:rFonts w:ascii="Arial Narrow" w:hAnsi="Arial Narrow"/>
                <w:i/>
                <w:sz w:val="20"/>
                <w:szCs w:val="20"/>
                <w:lang w:eastAsia="en-AU"/>
              </w:rPr>
              <w:t xml:space="preserve"> </w:t>
            </w:r>
            <w:r w:rsidRPr="00137FA0">
              <w:rPr>
                <w:rFonts w:ascii="Arial Narrow" w:hAnsi="Arial Narrow"/>
                <w:sz w:val="20"/>
                <w:szCs w:val="20"/>
                <w:lang w:eastAsia="en-AU"/>
              </w:rPr>
              <w:t>(2008)</w:t>
            </w:r>
            <w:r w:rsidRPr="0091318B">
              <w:rPr>
                <w:rFonts w:ascii="Arial Narrow" w:hAnsi="Arial Narrow"/>
                <w:sz w:val="20"/>
                <w:szCs w:val="20"/>
                <w:lang w:eastAsia="en-AU"/>
              </w:rPr>
              <w:t xml:space="preserve"> from Queensland </w:t>
            </w:r>
            <w:proofErr w:type="spellStart"/>
            <w:r>
              <w:rPr>
                <w:rFonts w:ascii="Arial Narrow" w:hAnsi="Arial Narrow"/>
                <w:sz w:val="20"/>
                <w:szCs w:val="20"/>
                <w:lang w:eastAsia="en-AU"/>
              </w:rPr>
              <w:t>Worksafe</w:t>
            </w:r>
            <w:proofErr w:type="spellEnd"/>
            <w:r>
              <w:rPr>
                <w:rFonts w:ascii="Arial Narrow" w:hAnsi="Arial Narrow"/>
                <w:sz w:val="20"/>
                <w:szCs w:val="20"/>
                <w:lang w:eastAsia="en-AU"/>
              </w:rPr>
              <w:t xml:space="preserve">: www.worksafe.qld.gov.au </w:t>
            </w:r>
            <w:r w:rsidRPr="0091318B">
              <w:rPr>
                <w:rFonts w:ascii="Arial Narrow" w:hAnsi="Arial Narrow"/>
                <w:sz w:val="20"/>
                <w:szCs w:val="20"/>
                <w:lang w:eastAsia="en-AU"/>
              </w:rPr>
              <w:t xml:space="preserve"> </w:t>
            </w:r>
          </w:p>
        </w:tc>
      </w:tr>
    </w:tbl>
    <w:p w:rsidR="008E112C" w:rsidRDefault="008E112C" w:rsidP="008E112C">
      <w:r w:rsidRPr="002A7FE4">
        <w:t xml:space="preserve">Have you or your work mates ever suffered from any of these injuries? Think about the causes and any changes made afterwards to the way </w:t>
      </w:r>
      <w:r>
        <w:t>the</w:t>
      </w:r>
      <w:r w:rsidRPr="002A7FE4">
        <w:t xml:space="preserve"> job</w:t>
      </w:r>
      <w:r>
        <w:t xml:space="preserve"> was done</w:t>
      </w:r>
      <w:r w:rsidRPr="002A7FE4">
        <w:t>. Did these changes reduce the chance</w:t>
      </w:r>
      <w:r>
        <w:t xml:space="preserve"> of the injury happening again?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4E1ADF"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4E1ADF" w:rsidRDefault="004E1ADF" w:rsidP="002F54A0">
            <w:pPr>
              <w:spacing w:before="60"/>
              <w:rPr>
                <w:rStyle w:val="SubtleEmphasis"/>
                <w:b w:val="0"/>
              </w:rPr>
            </w:pPr>
          </w:p>
          <w:p w:rsidR="004E1ADF" w:rsidRDefault="004E1ADF" w:rsidP="002F54A0">
            <w:pPr>
              <w:spacing w:before="60"/>
              <w:rPr>
                <w:rStyle w:val="SubtleEmphasis"/>
                <w:b w:val="0"/>
              </w:rPr>
            </w:pPr>
          </w:p>
          <w:p w:rsidR="004E1ADF" w:rsidRDefault="004E1ADF" w:rsidP="002F54A0">
            <w:pPr>
              <w:spacing w:before="60"/>
              <w:rPr>
                <w:rStyle w:val="SubtleEmphasis"/>
                <w:b w:val="0"/>
              </w:rPr>
            </w:pPr>
          </w:p>
          <w:p w:rsidR="004E1ADF" w:rsidRDefault="004E1ADF" w:rsidP="002F54A0">
            <w:pPr>
              <w:spacing w:before="60"/>
              <w:rPr>
                <w:rStyle w:val="SubtleEmphasis"/>
                <w:b w:val="0"/>
              </w:rPr>
            </w:pPr>
          </w:p>
          <w:p w:rsidR="004E1ADF" w:rsidRDefault="004E1ADF" w:rsidP="002F54A0">
            <w:pPr>
              <w:spacing w:before="60"/>
              <w:rPr>
                <w:rStyle w:val="SubtleEmphasis"/>
                <w:b w:val="0"/>
              </w:rPr>
            </w:pPr>
          </w:p>
          <w:p w:rsidR="004E1ADF" w:rsidRPr="00D72897" w:rsidRDefault="004E1ADF" w:rsidP="002F54A0">
            <w:pPr>
              <w:spacing w:before="60"/>
              <w:rPr>
                <w:rStyle w:val="SubtleEmphasis"/>
                <w:b w:val="0"/>
              </w:rPr>
            </w:pPr>
          </w:p>
        </w:tc>
      </w:tr>
    </w:tbl>
    <w:p w:rsidR="000C3D49" w:rsidRDefault="008B6ACD" w:rsidP="008E112C">
      <w:pPr>
        <w:pStyle w:val="Heading3"/>
      </w:pPr>
      <w:r>
        <w:lastRenderedPageBreak/>
        <w:t>Assessing risks</w:t>
      </w:r>
    </w:p>
    <w:p w:rsidR="008B6ACD" w:rsidRDefault="008B6ACD" w:rsidP="008B6ACD">
      <w:pPr>
        <w:rPr>
          <w:noProof/>
          <w:lang w:eastAsia="en-AU"/>
        </w:rPr>
      </w:pPr>
      <w:r>
        <w:rPr>
          <w:noProof/>
          <w:lang w:eastAsia="en-AU"/>
        </w:rPr>
        <w:t>See if you can come up with an example of a potential safety hazard for each of the three risk ratings – 1, 2 and 3. Use examples from your own workplace or the on-site jobs you go to.</w:t>
      </w:r>
    </w:p>
    <w:p w:rsidR="008B6ACD" w:rsidRDefault="008B6ACD" w:rsidP="008B6ACD">
      <w:pPr>
        <w:rPr>
          <w:noProof/>
          <w:lang w:eastAsia="en-AU"/>
        </w:rPr>
      </w:pPr>
      <w:r>
        <w:rPr>
          <w:noProof/>
          <w:lang w:eastAsia="en-AU"/>
        </w:rPr>
        <w:t>Write down the nature of the hazard, as well as your reasoning for why you have given it that risk rating.</w:t>
      </w:r>
    </w:p>
    <w:tbl>
      <w:tblPr>
        <w:tblStyle w:val="TableGrid"/>
        <w:tblW w:w="0" w:type="auto"/>
        <w:tblLook w:val="04A0"/>
      </w:tblPr>
      <w:tblGrid>
        <w:gridCol w:w="1242"/>
        <w:gridCol w:w="3686"/>
        <w:gridCol w:w="4314"/>
      </w:tblGrid>
      <w:tr w:rsidR="004E1ADF" w:rsidRPr="00E374E8" w:rsidTr="004E1ADF">
        <w:tc>
          <w:tcPr>
            <w:tcW w:w="1242" w:type="dxa"/>
            <w:shd w:val="pct20" w:color="auto" w:fill="auto"/>
          </w:tcPr>
          <w:p w:rsidR="004E1ADF" w:rsidRPr="00E374E8" w:rsidRDefault="004E1ADF" w:rsidP="002F54A0">
            <w:pPr>
              <w:spacing w:before="120" w:line="240" w:lineRule="auto"/>
              <w:rPr>
                <w:rFonts w:ascii="Arial Narrow" w:hAnsi="Arial Narrow"/>
                <w:b/>
                <w:lang w:eastAsia="en-AU"/>
              </w:rPr>
            </w:pPr>
            <w:r>
              <w:rPr>
                <w:rFonts w:ascii="Arial Narrow" w:hAnsi="Arial Narrow"/>
                <w:b/>
                <w:lang w:eastAsia="en-AU"/>
              </w:rPr>
              <w:t>Risk rating</w:t>
            </w:r>
          </w:p>
        </w:tc>
        <w:tc>
          <w:tcPr>
            <w:tcW w:w="3686" w:type="dxa"/>
            <w:shd w:val="pct20" w:color="auto" w:fill="auto"/>
          </w:tcPr>
          <w:p w:rsidR="004E1ADF" w:rsidRPr="00E374E8" w:rsidRDefault="004E1ADF" w:rsidP="002F54A0">
            <w:pPr>
              <w:spacing w:before="120" w:line="240" w:lineRule="auto"/>
              <w:rPr>
                <w:rFonts w:ascii="Arial Narrow" w:hAnsi="Arial Narrow"/>
                <w:b/>
                <w:lang w:eastAsia="en-AU"/>
              </w:rPr>
            </w:pPr>
            <w:r>
              <w:rPr>
                <w:rFonts w:ascii="Arial Narrow" w:hAnsi="Arial Narrow"/>
                <w:b/>
                <w:lang w:eastAsia="en-AU"/>
              </w:rPr>
              <w:t xml:space="preserve">Hazard </w:t>
            </w:r>
          </w:p>
        </w:tc>
        <w:tc>
          <w:tcPr>
            <w:tcW w:w="4314" w:type="dxa"/>
            <w:shd w:val="pct20" w:color="auto" w:fill="auto"/>
          </w:tcPr>
          <w:p w:rsidR="004E1ADF" w:rsidRPr="00E374E8" w:rsidRDefault="004E1ADF" w:rsidP="002F54A0">
            <w:pPr>
              <w:spacing w:before="120" w:line="240" w:lineRule="auto"/>
              <w:rPr>
                <w:rFonts w:ascii="Arial Narrow" w:hAnsi="Arial Narrow"/>
                <w:b/>
                <w:lang w:eastAsia="en-AU"/>
              </w:rPr>
            </w:pPr>
            <w:r>
              <w:rPr>
                <w:rFonts w:ascii="Arial Narrow" w:hAnsi="Arial Narrow"/>
                <w:b/>
                <w:lang w:eastAsia="en-AU"/>
              </w:rPr>
              <w:t>Why the hazard has this risk rating</w:t>
            </w:r>
          </w:p>
        </w:tc>
      </w:tr>
      <w:tr w:rsidR="004E1ADF" w:rsidRPr="00E374E8" w:rsidTr="004E1ADF">
        <w:tc>
          <w:tcPr>
            <w:tcW w:w="1242" w:type="dxa"/>
            <w:vAlign w:val="center"/>
          </w:tcPr>
          <w:p w:rsidR="004E1ADF" w:rsidRPr="000246A3" w:rsidRDefault="004E1ADF" w:rsidP="004E1ADF">
            <w:pPr>
              <w:spacing w:after="240" w:line="240" w:lineRule="auto"/>
              <w:jc w:val="center"/>
              <w:rPr>
                <w:rFonts w:ascii="Arial Narrow" w:hAnsi="Arial Narrow"/>
                <w:b/>
                <w:lang w:eastAsia="en-AU"/>
              </w:rPr>
            </w:pPr>
            <w:r>
              <w:rPr>
                <w:rFonts w:ascii="Arial Narrow" w:hAnsi="Arial Narrow"/>
                <w:b/>
                <w:lang w:eastAsia="en-AU"/>
              </w:rPr>
              <w:t>1</w:t>
            </w:r>
          </w:p>
        </w:tc>
        <w:tc>
          <w:tcPr>
            <w:tcW w:w="3686" w:type="dxa"/>
          </w:tcPr>
          <w:p w:rsidR="004E1ADF" w:rsidRPr="000246A3" w:rsidRDefault="004E1ADF" w:rsidP="003A63C7">
            <w:pPr>
              <w:spacing w:after="0"/>
              <w:rPr>
                <w:lang w:eastAsia="en-AU"/>
              </w:rPr>
            </w:pPr>
          </w:p>
        </w:tc>
        <w:tc>
          <w:tcPr>
            <w:tcW w:w="4314" w:type="dxa"/>
          </w:tcPr>
          <w:p w:rsidR="004E1ADF" w:rsidRDefault="004E1ADF" w:rsidP="003A63C7">
            <w:pPr>
              <w:spacing w:after="0"/>
              <w:rPr>
                <w:lang w:eastAsia="en-AU"/>
              </w:rPr>
            </w:pPr>
          </w:p>
          <w:p w:rsidR="004E1ADF" w:rsidRPr="000246A3" w:rsidRDefault="004E1ADF" w:rsidP="003A63C7">
            <w:pPr>
              <w:spacing w:after="0"/>
              <w:rPr>
                <w:lang w:eastAsia="en-AU"/>
              </w:rPr>
            </w:pPr>
          </w:p>
        </w:tc>
      </w:tr>
      <w:tr w:rsidR="004E1ADF" w:rsidRPr="00E374E8" w:rsidTr="004E1ADF">
        <w:tc>
          <w:tcPr>
            <w:tcW w:w="1242" w:type="dxa"/>
            <w:vAlign w:val="center"/>
          </w:tcPr>
          <w:p w:rsidR="004E1ADF" w:rsidRPr="000246A3" w:rsidRDefault="004E1ADF" w:rsidP="004E1ADF">
            <w:pPr>
              <w:spacing w:after="240" w:line="240" w:lineRule="auto"/>
              <w:jc w:val="center"/>
              <w:rPr>
                <w:rFonts w:ascii="Arial Narrow" w:hAnsi="Arial Narrow"/>
                <w:b/>
                <w:lang w:eastAsia="en-AU"/>
              </w:rPr>
            </w:pPr>
            <w:r>
              <w:rPr>
                <w:rFonts w:ascii="Arial Narrow" w:hAnsi="Arial Narrow"/>
                <w:b/>
                <w:lang w:eastAsia="en-AU"/>
              </w:rPr>
              <w:t>2</w:t>
            </w:r>
          </w:p>
        </w:tc>
        <w:tc>
          <w:tcPr>
            <w:tcW w:w="3686" w:type="dxa"/>
          </w:tcPr>
          <w:p w:rsidR="004E1ADF" w:rsidRPr="00E374E8" w:rsidRDefault="004E1ADF" w:rsidP="003A63C7">
            <w:pPr>
              <w:spacing w:after="0"/>
              <w:rPr>
                <w:lang w:eastAsia="en-AU"/>
              </w:rPr>
            </w:pPr>
          </w:p>
        </w:tc>
        <w:tc>
          <w:tcPr>
            <w:tcW w:w="4314" w:type="dxa"/>
          </w:tcPr>
          <w:p w:rsidR="004E1ADF" w:rsidRDefault="004E1ADF" w:rsidP="003A63C7">
            <w:pPr>
              <w:spacing w:after="0"/>
              <w:rPr>
                <w:lang w:eastAsia="en-AU"/>
              </w:rPr>
            </w:pPr>
          </w:p>
          <w:p w:rsidR="00624060" w:rsidRPr="00E374E8" w:rsidRDefault="00624060" w:rsidP="003A63C7">
            <w:pPr>
              <w:spacing w:after="0"/>
              <w:rPr>
                <w:lang w:eastAsia="en-AU"/>
              </w:rPr>
            </w:pPr>
          </w:p>
        </w:tc>
      </w:tr>
      <w:tr w:rsidR="004E1ADF" w:rsidRPr="00E374E8" w:rsidTr="004E1ADF">
        <w:tc>
          <w:tcPr>
            <w:tcW w:w="1242" w:type="dxa"/>
            <w:vAlign w:val="center"/>
          </w:tcPr>
          <w:p w:rsidR="004E1ADF" w:rsidRPr="000246A3" w:rsidRDefault="004E1ADF" w:rsidP="004E1ADF">
            <w:pPr>
              <w:spacing w:after="240" w:line="240" w:lineRule="auto"/>
              <w:jc w:val="center"/>
              <w:rPr>
                <w:rFonts w:ascii="Arial Narrow" w:hAnsi="Arial Narrow"/>
                <w:b/>
                <w:lang w:eastAsia="en-AU"/>
              </w:rPr>
            </w:pPr>
            <w:r>
              <w:rPr>
                <w:rFonts w:ascii="Arial Narrow" w:hAnsi="Arial Narrow"/>
                <w:b/>
                <w:lang w:eastAsia="en-AU"/>
              </w:rPr>
              <w:t>3</w:t>
            </w:r>
          </w:p>
        </w:tc>
        <w:tc>
          <w:tcPr>
            <w:tcW w:w="3686" w:type="dxa"/>
          </w:tcPr>
          <w:p w:rsidR="004E1ADF" w:rsidRPr="00E374E8" w:rsidRDefault="004E1ADF" w:rsidP="003A63C7">
            <w:pPr>
              <w:spacing w:after="0"/>
              <w:rPr>
                <w:lang w:eastAsia="en-AU"/>
              </w:rPr>
            </w:pPr>
          </w:p>
        </w:tc>
        <w:tc>
          <w:tcPr>
            <w:tcW w:w="4314" w:type="dxa"/>
          </w:tcPr>
          <w:p w:rsidR="004E1ADF" w:rsidRDefault="004E1ADF" w:rsidP="003A63C7">
            <w:pPr>
              <w:spacing w:after="0"/>
              <w:rPr>
                <w:lang w:eastAsia="en-AU"/>
              </w:rPr>
            </w:pPr>
          </w:p>
          <w:p w:rsidR="00624060" w:rsidRPr="00E374E8" w:rsidRDefault="00624060" w:rsidP="003A63C7">
            <w:pPr>
              <w:spacing w:after="0"/>
              <w:rPr>
                <w:lang w:eastAsia="en-AU"/>
              </w:rPr>
            </w:pPr>
          </w:p>
        </w:tc>
      </w:tr>
    </w:tbl>
    <w:p w:rsidR="008B6ACD" w:rsidRDefault="008B6ACD" w:rsidP="008E112C">
      <w:pPr>
        <w:pStyle w:val="Heading3"/>
      </w:pPr>
      <w:r>
        <w:t>Controlling risks</w:t>
      </w:r>
    </w:p>
    <w:p w:rsidR="008B6ACD" w:rsidRDefault="008B6ACD" w:rsidP="008B6ACD">
      <w:pPr>
        <w:rPr>
          <w:lang w:eastAsia="en-AU"/>
        </w:rPr>
      </w:pPr>
      <w:r>
        <w:rPr>
          <w:lang w:eastAsia="en-AU"/>
        </w:rPr>
        <w:t>See if you can think of one example from your own experience to illustrate each control measure in the hierarchy of controls. For each of the measures shown below, state the hazard first and then the control. The first one is done for you.</w:t>
      </w:r>
    </w:p>
    <w:tbl>
      <w:tblPr>
        <w:tblStyle w:val="TableGrid"/>
        <w:tblW w:w="0" w:type="auto"/>
        <w:tblLook w:val="04A0"/>
      </w:tblPr>
      <w:tblGrid>
        <w:gridCol w:w="1664"/>
        <w:gridCol w:w="3947"/>
        <w:gridCol w:w="3631"/>
      </w:tblGrid>
      <w:tr w:rsidR="008B6ACD" w:rsidRPr="00E374E8" w:rsidTr="004E1ADF">
        <w:tc>
          <w:tcPr>
            <w:tcW w:w="1664" w:type="dxa"/>
            <w:shd w:val="pct20" w:color="auto" w:fill="auto"/>
          </w:tcPr>
          <w:p w:rsidR="008B6ACD" w:rsidRPr="00E374E8" w:rsidRDefault="008B6ACD" w:rsidP="00483F79">
            <w:pPr>
              <w:spacing w:before="120" w:line="240" w:lineRule="auto"/>
              <w:rPr>
                <w:rFonts w:ascii="Arial Narrow" w:hAnsi="Arial Narrow"/>
                <w:b/>
                <w:lang w:eastAsia="en-AU"/>
              </w:rPr>
            </w:pPr>
            <w:r w:rsidRPr="00E374E8">
              <w:rPr>
                <w:rFonts w:ascii="Arial Narrow" w:hAnsi="Arial Narrow"/>
                <w:b/>
                <w:lang w:eastAsia="en-AU"/>
              </w:rPr>
              <w:t>Hierarchy</w:t>
            </w:r>
          </w:p>
        </w:tc>
        <w:tc>
          <w:tcPr>
            <w:tcW w:w="3947" w:type="dxa"/>
            <w:shd w:val="pct20" w:color="auto" w:fill="auto"/>
          </w:tcPr>
          <w:p w:rsidR="008B6ACD" w:rsidRPr="00E374E8" w:rsidRDefault="008B6ACD" w:rsidP="00483F79">
            <w:pPr>
              <w:spacing w:before="120" w:line="240" w:lineRule="auto"/>
              <w:rPr>
                <w:rFonts w:ascii="Arial Narrow" w:hAnsi="Arial Narrow"/>
                <w:b/>
                <w:lang w:eastAsia="en-AU"/>
              </w:rPr>
            </w:pPr>
            <w:r>
              <w:rPr>
                <w:rFonts w:ascii="Arial Narrow" w:hAnsi="Arial Narrow"/>
                <w:b/>
                <w:lang w:eastAsia="en-AU"/>
              </w:rPr>
              <w:t xml:space="preserve">Hazard </w:t>
            </w:r>
          </w:p>
        </w:tc>
        <w:tc>
          <w:tcPr>
            <w:tcW w:w="3631" w:type="dxa"/>
            <w:shd w:val="pct20" w:color="auto" w:fill="auto"/>
          </w:tcPr>
          <w:p w:rsidR="008B6ACD" w:rsidRPr="00E374E8" w:rsidRDefault="008B6ACD" w:rsidP="00483F79">
            <w:pPr>
              <w:spacing w:before="120" w:line="240" w:lineRule="auto"/>
              <w:rPr>
                <w:rFonts w:ascii="Arial Narrow" w:hAnsi="Arial Narrow"/>
                <w:b/>
                <w:lang w:eastAsia="en-AU"/>
              </w:rPr>
            </w:pPr>
            <w:r w:rsidRPr="00E374E8">
              <w:rPr>
                <w:rFonts w:ascii="Arial Narrow" w:hAnsi="Arial Narrow"/>
                <w:b/>
                <w:lang w:eastAsia="en-AU"/>
              </w:rPr>
              <w:t>Control measure</w:t>
            </w:r>
          </w:p>
        </w:tc>
      </w:tr>
      <w:tr w:rsidR="008B6ACD" w:rsidRPr="00E374E8" w:rsidTr="004E1ADF">
        <w:tc>
          <w:tcPr>
            <w:tcW w:w="1664" w:type="dxa"/>
          </w:tcPr>
          <w:p w:rsidR="008B6ACD" w:rsidRPr="000246A3" w:rsidRDefault="008B6ACD" w:rsidP="00483F79">
            <w:pPr>
              <w:spacing w:after="240" w:line="240" w:lineRule="auto"/>
              <w:rPr>
                <w:rFonts w:ascii="Arial Narrow" w:hAnsi="Arial Narrow"/>
                <w:b/>
                <w:lang w:eastAsia="en-AU"/>
              </w:rPr>
            </w:pPr>
            <w:r w:rsidRPr="000246A3">
              <w:rPr>
                <w:rFonts w:ascii="Arial Narrow" w:hAnsi="Arial Narrow"/>
                <w:b/>
              </w:rPr>
              <w:t>Eliminate</w:t>
            </w:r>
          </w:p>
        </w:tc>
        <w:tc>
          <w:tcPr>
            <w:tcW w:w="3947" w:type="dxa"/>
          </w:tcPr>
          <w:p w:rsidR="008B6ACD" w:rsidRPr="000246A3" w:rsidRDefault="008B6ACD" w:rsidP="00483F79">
            <w:pPr>
              <w:spacing w:before="120" w:line="240" w:lineRule="auto"/>
              <w:rPr>
                <w:rFonts w:ascii="Arial Narrow" w:hAnsi="Arial Narrow"/>
                <w:lang w:eastAsia="en-AU"/>
              </w:rPr>
            </w:pPr>
            <w:r w:rsidRPr="000246A3">
              <w:rPr>
                <w:rFonts w:ascii="Arial Narrow" w:hAnsi="Arial Narrow"/>
                <w:lang w:eastAsia="en-AU"/>
              </w:rPr>
              <w:t xml:space="preserve">Asbestos fibres </w:t>
            </w:r>
            <w:r>
              <w:rPr>
                <w:rFonts w:ascii="Arial Narrow" w:hAnsi="Arial Narrow"/>
                <w:lang w:eastAsia="en-AU"/>
              </w:rPr>
              <w:t>used in fibre cement sheeting and flooring products</w:t>
            </w:r>
          </w:p>
        </w:tc>
        <w:tc>
          <w:tcPr>
            <w:tcW w:w="3631" w:type="dxa"/>
          </w:tcPr>
          <w:p w:rsidR="008B6ACD" w:rsidRPr="000246A3" w:rsidRDefault="008B6ACD" w:rsidP="00483F79">
            <w:pPr>
              <w:spacing w:before="120" w:line="240" w:lineRule="auto"/>
              <w:rPr>
                <w:rFonts w:ascii="Arial Narrow" w:hAnsi="Arial Narrow"/>
                <w:lang w:eastAsia="en-AU"/>
              </w:rPr>
            </w:pPr>
            <w:r>
              <w:rPr>
                <w:rFonts w:ascii="Arial Narrow" w:hAnsi="Arial Narrow"/>
                <w:lang w:eastAsia="en-AU"/>
              </w:rPr>
              <w:t>Ban asbestos as a component in the manufacture of building products</w:t>
            </w:r>
          </w:p>
        </w:tc>
      </w:tr>
      <w:tr w:rsidR="008B6ACD" w:rsidRPr="00E374E8" w:rsidTr="004E1ADF">
        <w:tc>
          <w:tcPr>
            <w:tcW w:w="1664" w:type="dxa"/>
          </w:tcPr>
          <w:p w:rsidR="008B6ACD" w:rsidRPr="000246A3" w:rsidRDefault="008B6ACD" w:rsidP="00483F79">
            <w:pPr>
              <w:spacing w:after="240" w:line="240" w:lineRule="auto"/>
              <w:rPr>
                <w:rFonts w:ascii="Arial Narrow" w:hAnsi="Arial Narrow"/>
                <w:b/>
                <w:lang w:eastAsia="en-AU"/>
              </w:rPr>
            </w:pPr>
            <w:r w:rsidRPr="000246A3">
              <w:rPr>
                <w:rFonts w:ascii="Arial Narrow" w:hAnsi="Arial Narrow"/>
                <w:b/>
              </w:rPr>
              <w:t>Substitute</w:t>
            </w:r>
          </w:p>
        </w:tc>
        <w:tc>
          <w:tcPr>
            <w:tcW w:w="3947" w:type="dxa"/>
          </w:tcPr>
          <w:p w:rsidR="008B6ACD" w:rsidRPr="00E374E8" w:rsidRDefault="008B6ACD" w:rsidP="00483F79">
            <w:pPr>
              <w:spacing w:after="240" w:line="240" w:lineRule="auto"/>
              <w:rPr>
                <w:lang w:eastAsia="en-AU"/>
              </w:rPr>
            </w:pPr>
          </w:p>
        </w:tc>
        <w:tc>
          <w:tcPr>
            <w:tcW w:w="3631" w:type="dxa"/>
          </w:tcPr>
          <w:p w:rsidR="008B6ACD" w:rsidRPr="00E374E8" w:rsidRDefault="008B6ACD" w:rsidP="00483F79">
            <w:pPr>
              <w:spacing w:after="240" w:line="240" w:lineRule="auto"/>
              <w:rPr>
                <w:lang w:eastAsia="en-AU"/>
              </w:rPr>
            </w:pPr>
          </w:p>
        </w:tc>
      </w:tr>
      <w:tr w:rsidR="008B6ACD" w:rsidRPr="00E374E8" w:rsidTr="004E1ADF">
        <w:tc>
          <w:tcPr>
            <w:tcW w:w="1664" w:type="dxa"/>
          </w:tcPr>
          <w:p w:rsidR="008B6ACD" w:rsidRPr="000246A3" w:rsidRDefault="008B6ACD" w:rsidP="00483F79">
            <w:pPr>
              <w:spacing w:after="240" w:line="240" w:lineRule="auto"/>
              <w:rPr>
                <w:rFonts w:ascii="Arial Narrow" w:hAnsi="Arial Narrow"/>
                <w:b/>
                <w:lang w:eastAsia="en-AU"/>
              </w:rPr>
            </w:pPr>
            <w:r w:rsidRPr="000246A3">
              <w:rPr>
                <w:rFonts w:ascii="Arial Narrow" w:hAnsi="Arial Narrow"/>
                <w:b/>
              </w:rPr>
              <w:t>Engineer</w:t>
            </w:r>
          </w:p>
        </w:tc>
        <w:tc>
          <w:tcPr>
            <w:tcW w:w="3947" w:type="dxa"/>
          </w:tcPr>
          <w:p w:rsidR="008B6ACD" w:rsidRPr="00E374E8" w:rsidRDefault="008B6ACD" w:rsidP="00483F79">
            <w:pPr>
              <w:spacing w:after="240" w:line="240" w:lineRule="auto"/>
              <w:rPr>
                <w:lang w:eastAsia="en-AU"/>
              </w:rPr>
            </w:pPr>
          </w:p>
        </w:tc>
        <w:tc>
          <w:tcPr>
            <w:tcW w:w="3631" w:type="dxa"/>
          </w:tcPr>
          <w:p w:rsidR="008B6ACD" w:rsidRPr="00E374E8" w:rsidRDefault="008B6ACD" w:rsidP="00483F79">
            <w:pPr>
              <w:spacing w:after="240" w:line="240" w:lineRule="auto"/>
              <w:rPr>
                <w:lang w:eastAsia="en-AU"/>
              </w:rPr>
            </w:pPr>
          </w:p>
        </w:tc>
      </w:tr>
      <w:tr w:rsidR="008B6ACD" w:rsidRPr="00E374E8" w:rsidTr="004E1ADF">
        <w:tc>
          <w:tcPr>
            <w:tcW w:w="1664" w:type="dxa"/>
          </w:tcPr>
          <w:p w:rsidR="008B6ACD" w:rsidRPr="000246A3" w:rsidRDefault="008B6ACD" w:rsidP="00483F79">
            <w:pPr>
              <w:spacing w:after="240" w:line="240" w:lineRule="auto"/>
              <w:rPr>
                <w:rFonts w:ascii="Arial Narrow" w:hAnsi="Arial Narrow"/>
                <w:b/>
                <w:lang w:eastAsia="en-AU"/>
              </w:rPr>
            </w:pPr>
            <w:r w:rsidRPr="000246A3">
              <w:rPr>
                <w:rFonts w:ascii="Arial Narrow" w:hAnsi="Arial Narrow"/>
                <w:b/>
              </w:rPr>
              <w:t>Isolate</w:t>
            </w:r>
          </w:p>
        </w:tc>
        <w:tc>
          <w:tcPr>
            <w:tcW w:w="3947" w:type="dxa"/>
          </w:tcPr>
          <w:p w:rsidR="008B6ACD" w:rsidRPr="00E374E8" w:rsidRDefault="008B6ACD" w:rsidP="00483F79">
            <w:pPr>
              <w:spacing w:after="240" w:line="240" w:lineRule="auto"/>
              <w:rPr>
                <w:lang w:eastAsia="en-AU"/>
              </w:rPr>
            </w:pPr>
          </w:p>
        </w:tc>
        <w:tc>
          <w:tcPr>
            <w:tcW w:w="3631" w:type="dxa"/>
          </w:tcPr>
          <w:p w:rsidR="008B6ACD" w:rsidRPr="00E374E8" w:rsidRDefault="008B6ACD" w:rsidP="00483F79">
            <w:pPr>
              <w:spacing w:after="240" w:line="240" w:lineRule="auto"/>
              <w:rPr>
                <w:lang w:eastAsia="en-AU"/>
              </w:rPr>
            </w:pPr>
          </w:p>
        </w:tc>
      </w:tr>
      <w:tr w:rsidR="008B6ACD" w:rsidRPr="00E374E8" w:rsidTr="004E1ADF">
        <w:tc>
          <w:tcPr>
            <w:tcW w:w="1664" w:type="dxa"/>
          </w:tcPr>
          <w:p w:rsidR="008B6ACD" w:rsidRPr="000246A3" w:rsidRDefault="008B6ACD" w:rsidP="00483F79">
            <w:pPr>
              <w:spacing w:after="240" w:line="240" w:lineRule="auto"/>
              <w:rPr>
                <w:rFonts w:ascii="Arial Narrow" w:hAnsi="Arial Narrow"/>
                <w:b/>
                <w:lang w:eastAsia="en-AU"/>
              </w:rPr>
            </w:pPr>
            <w:r w:rsidRPr="000246A3">
              <w:rPr>
                <w:rFonts w:ascii="Arial Narrow" w:hAnsi="Arial Narrow"/>
                <w:b/>
              </w:rPr>
              <w:t>Train</w:t>
            </w:r>
          </w:p>
        </w:tc>
        <w:tc>
          <w:tcPr>
            <w:tcW w:w="3947" w:type="dxa"/>
          </w:tcPr>
          <w:p w:rsidR="008B6ACD" w:rsidRPr="00E374E8" w:rsidRDefault="008B6ACD" w:rsidP="00483F79">
            <w:pPr>
              <w:spacing w:after="240" w:line="240" w:lineRule="auto"/>
              <w:rPr>
                <w:lang w:eastAsia="en-AU"/>
              </w:rPr>
            </w:pPr>
          </w:p>
        </w:tc>
        <w:tc>
          <w:tcPr>
            <w:tcW w:w="3631" w:type="dxa"/>
          </w:tcPr>
          <w:p w:rsidR="008B6ACD" w:rsidRPr="00E374E8" w:rsidRDefault="008B6ACD" w:rsidP="00483F79">
            <w:pPr>
              <w:spacing w:after="240" w:line="240" w:lineRule="auto"/>
              <w:rPr>
                <w:lang w:eastAsia="en-AU"/>
              </w:rPr>
            </w:pPr>
          </w:p>
        </w:tc>
      </w:tr>
      <w:tr w:rsidR="008B6ACD" w:rsidRPr="00E374E8" w:rsidTr="004E1ADF">
        <w:tc>
          <w:tcPr>
            <w:tcW w:w="1664" w:type="dxa"/>
          </w:tcPr>
          <w:p w:rsidR="008B6ACD" w:rsidRPr="000246A3" w:rsidRDefault="008B6ACD" w:rsidP="00483F79">
            <w:pPr>
              <w:spacing w:after="240" w:line="240" w:lineRule="auto"/>
              <w:rPr>
                <w:rFonts w:ascii="Arial Narrow" w:hAnsi="Arial Narrow"/>
                <w:b/>
                <w:lang w:eastAsia="en-AU"/>
              </w:rPr>
            </w:pPr>
            <w:r w:rsidRPr="000246A3">
              <w:rPr>
                <w:rFonts w:ascii="Arial Narrow" w:hAnsi="Arial Narrow"/>
                <w:b/>
              </w:rPr>
              <w:t>PPE</w:t>
            </w:r>
          </w:p>
        </w:tc>
        <w:tc>
          <w:tcPr>
            <w:tcW w:w="3947" w:type="dxa"/>
          </w:tcPr>
          <w:p w:rsidR="008B6ACD" w:rsidRPr="00E374E8" w:rsidRDefault="008B6ACD" w:rsidP="00483F79">
            <w:pPr>
              <w:spacing w:after="240" w:line="240" w:lineRule="auto"/>
              <w:rPr>
                <w:lang w:eastAsia="en-AU"/>
              </w:rPr>
            </w:pPr>
          </w:p>
        </w:tc>
        <w:tc>
          <w:tcPr>
            <w:tcW w:w="3631" w:type="dxa"/>
          </w:tcPr>
          <w:p w:rsidR="008B6ACD" w:rsidRPr="00E374E8" w:rsidRDefault="008B6ACD" w:rsidP="00483F79">
            <w:pPr>
              <w:spacing w:after="240" w:line="240" w:lineRule="auto"/>
              <w:rPr>
                <w:lang w:eastAsia="en-AU"/>
              </w:rPr>
            </w:pPr>
          </w:p>
        </w:tc>
      </w:tr>
    </w:tbl>
    <w:p w:rsidR="008B6ACD" w:rsidRDefault="00151BCA" w:rsidP="00151BCA">
      <w:pPr>
        <w:pStyle w:val="Heading1"/>
      </w:pPr>
      <w:bookmarkStart w:id="17" w:name="_Toc348694744"/>
      <w:r>
        <w:lastRenderedPageBreak/>
        <w:t>Section 4:</w:t>
      </w:r>
      <w:r w:rsidR="008B6ACD">
        <w:t xml:space="preserve"> Dealing with emergencies</w:t>
      </w:r>
      <w:bookmarkEnd w:id="17"/>
    </w:p>
    <w:p w:rsidR="008B6ACD" w:rsidRDefault="008B6ACD" w:rsidP="008E112C">
      <w:pPr>
        <w:pStyle w:val="Heading3"/>
      </w:pPr>
      <w:r>
        <w:t>Emergency evacuations</w:t>
      </w:r>
    </w:p>
    <w:p w:rsidR="008B6ACD" w:rsidRDefault="008B6ACD" w:rsidP="008B6ACD">
      <w:r>
        <w:t>What arrangements do you have in place for emergency evacuations?</w:t>
      </w:r>
      <w:r w:rsidR="003A63C7">
        <w:t xml:space="preserve"> </w:t>
      </w:r>
      <w:bookmarkStart w:id="18" w:name="OLE_LINK1"/>
      <w:bookmarkStart w:id="19" w:name="OLE_LINK2"/>
      <w:r w:rsidR="003A63C7" w:rsidRPr="00F048C2">
        <w:t>(If you work at clients’ sites, answer this question in relation to the last jobsite you were at.)</w:t>
      </w:r>
      <w:bookmarkEnd w:id="18"/>
      <w:bookmarkEnd w:id="19"/>
      <w:r w:rsidR="003A63C7">
        <w:t xml:space="preserve"> Also describe where you would assemble if you had to evacuate.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624060"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624060" w:rsidRDefault="00624060" w:rsidP="002F54A0">
            <w:pPr>
              <w:spacing w:before="60"/>
              <w:rPr>
                <w:rStyle w:val="SubtleEmphasis"/>
                <w:b w:val="0"/>
              </w:rPr>
            </w:pPr>
          </w:p>
          <w:p w:rsidR="00624060" w:rsidRDefault="00624060" w:rsidP="002F54A0">
            <w:pPr>
              <w:spacing w:before="60"/>
              <w:rPr>
                <w:rStyle w:val="SubtleEmphasis"/>
                <w:b w:val="0"/>
              </w:rPr>
            </w:pPr>
          </w:p>
          <w:p w:rsidR="00624060" w:rsidRDefault="00624060" w:rsidP="002F54A0">
            <w:pPr>
              <w:spacing w:before="60"/>
              <w:rPr>
                <w:rStyle w:val="SubtleEmphasis"/>
                <w:b w:val="0"/>
              </w:rPr>
            </w:pPr>
          </w:p>
          <w:p w:rsidR="003A63C7" w:rsidRDefault="003A63C7" w:rsidP="002F54A0">
            <w:pPr>
              <w:spacing w:before="60"/>
              <w:rPr>
                <w:rStyle w:val="SubtleEmphasis"/>
                <w:b w:val="0"/>
              </w:rPr>
            </w:pPr>
          </w:p>
          <w:p w:rsidR="003A63C7" w:rsidRDefault="003A63C7" w:rsidP="002F54A0">
            <w:pPr>
              <w:spacing w:before="60"/>
              <w:rPr>
                <w:rStyle w:val="SubtleEmphasis"/>
                <w:b w:val="0"/>
              </w:rPr>
            </w:pPr>
          </w:p>
          <w:p w:rsidR="003A63C7" w:rsidRDefault="003A63C7" w:rsidP="002F54A0">
            <w:pPr>
              <w:spacing w:before="60"/>
              <w:rPr>
                <w:rStyle w:val="SubtleEmphasis"/>
                <w:b w:val="0"/>
              </w:rPr>
            </w:pPr>
          </w:p>
          <w:p w:rsidR="000F5679" w:rsidRDefault="000F5679" w:rsidP="002F54A0">
            <w:pPr>
              <w:spacing w:before="60"/>
              <w:rPr>
                <w:rStyle w:val="SubtleEmphasis"/>
                <w:b w:val="0"/>
              </w:rPr>
            </w:pPr>
          </w:p>
          <w:p w:rsidR="000F5679" w:rsidRDefault="000F5679" w:rsidP="002F54A0">
            <w:pPr>
              <w:spacing w:before="60"/>
              <w:rPr>
                <w:rStyle w:val="SubtleEmphasis"/>
                <w:b w:val="0"/>
              </w:rPr>
            </w:pPr>
          </w:p>
          <w:p w:rsidR="00624060" w:rsidRDefault="00624060" w:rsidP="002F54A0">
            <w:pPr>
              <w:spacing w:before="60"/>
              <w:rPr>
                <w:rStyle w:val="SubtleEmphasis"/>
                <w:b w:val="0"/>
              </w:rPr>
            </w:pPr>
          </w:p>
          <w:p w:rsidR="00624060" w:rsidRPr="00D72897" w:rsidRDefault="00624060" w:rsidP="002F54A0">
            <w:pPr>
              <w:spacing w:before="60"/>
              <w:rPr>
                <w:rStyle w:val="SubtleEmphasis"/>
                <w:b w:val="0"/>
              </w:rPr>
            </w:pPr>
          </w:p>
        </w:tc>
      </w:tr>
    </w:tbl>
    <w:p w:rsidR="008B6ACD" w:rsidRDefault="008B6ACD" w:rsidP="008E112C">
      <w:pPr>
        <w:pStyle w:val="Heading3"/>
      </w:pPr>
      <w:r>
        <w:t>On-site fires</w:t>
      </w:r>
    </w:p>
    <w:p w:rsidR="008B6ACD" w:rsidRDefault="008B6ACD" w:rsidP="008B6ACD">
      <w:r>
        <w:t>List the types of fire fighting equipment you have access to in your workplace or on-site (including in your vehicle).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624060"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624060" w:rsidRDefault="00624060" w:rsidP="002F54A0">
            <w:pPr>
              <w:spacing w:before="60"/>
              <w:rPr>
                <w:rStyle w:val="SubtleEmphasis"/>
                <w:b w:val="0"/>
              </w:rPr>
            </w:pPr>
          </w:p>
          <w:p w:rsidR="00624060" w:rsidRDefault="00624060" w:rsidP="002F54A0">
            <w:pPr>
              <w:spacing w:before="60"/>
              <w:rPr>
                <w:rStyle w:val="SubtleEmphasis"/>
                <w:b w:val="0"/>
              </w:rPr>
            </w:pPr>
          </w:p>
          <w:p w:rsidR="00624060" w:rsidRDefault="00624060" w:rsidP="002F54A0">
            <w:pPr>
              <w:spacing w:before="60"/>
              <w:rPr>
                <w:rStyle w:val="SubtleEmphasis"/>
                <w:b w:val="0"/>
              </w:rPr>
            </w:pPr>
          </w:p>
          <w:p w:rsidR="000F5679" w:rsidRDefault="000F5679" w:rsidP="002F54A0">
            <w:pPr>
              <w:spacing w:before="60"/>
              <w:rPr>
                <w:rStyle w:val="SubtleEmphasis"/>
                <w:b w:val="0"/>
              </w:rPr>
            </w:pPr>
          </w:p>
          <w:p w:rsidR="000F5679" w:rsidRDefault="000F5679" w:rsidP="002F54A0">
            <w:pPr>
              <w:spacing w:before="60"/>
              <w:rPr>
                <w:rStyle w:val="SubtleEmphasis"/>
                <w:b w:val="0"/>
              </w:rPr>
            </w:pPr>
          </w:p>
          <w:p w:rsidR="000F5679" w:rsidRDefault="000F5679" w:rsidP="002F54A0">
            <w:pPr>
              <w:spacing w:before="60"/>
              <w:rPr>
                <w:rStyle w:val="SubtleEmphasis"/>
                <w:b w:val="0"/>
              </w:rPr>
            </w:pPr>
          </w:p>
          <w:p w:rsidR="000F5679" w:rsidRDefault="000F5679" w:rsidP="002F54A0">
            <w:pPr>
              <w:spacing w:before="60"/>
              <w:rPr>
                <w:rStyle w:val="SubtleEmphasis"/>
                <w:b w:val="0"/>
              </w:rPr>
            </w:pPr>
          </w:p>
          <w:p w:rsidR="00624060" w:rsidRDefault="00624060" w:rsidP="002F54A0">
            <w:pPr>
              <w:spacing w:before="60"/>
              <w:rPr>
                <w:rStyle w:val="SubtleEmphasis"/>
                <w:b w:val="0"/>
              </w:rPr>
            </w:pPr>
          </w:p>
          <w:p w:rsidR="000F5679" w:rsidRDefault="000F5679" w:rsidP="002F54A0">
            <w:pPr>
              <w:spacing w:before="60"/>
              <w:rPr>
                <w:rStyle w:val="SubtleEmphasis"/>
                <w:b w:val="0"/>
              </w:rPr>
            </w:pPr>
          </w:p>
          <w:p w:rsidR="000F5679" w:rsidRDefault="000F5679" w:rsidP="002F54A0">
            <w:pPr>
              <w:spacing w:before="60"/>
              <w:rPr>
                <w:rStyle w:val="SubtleEmphasis"/>
                <w:b w:val="0"/>
              </w:rPr>
            </w:pPr>
          </w:p>
          <w:p w:rsidR="00624060" w:rsidRPr="00D72897" w:rsidRDefault="00624060" w:rsidP="002F54A0">
            <w:pPr>
              <w:spacing w:before="60"/>
              <w:rPr>
                <w:rStyle w:val="SubtleEmphasis"/>
                <w:b w:val="0"/>
              </w:rPr>
            </w:pPr>
          </w:p>
        </w:tc>
      </w:tr>
    </w:tbl>
    <w:p w:rsidR="008B6ACD" w:rsidRDefault="008B6ACD" w:rsidP="008B6ACD">
      <w:r>
        <w:lastRenderedPageBreak/>
        <w:t>Are there any types of fire you’re not properly prepared for? If so, what are they, and what could you do to better prepare yourself.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624060"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624060" w:rsidRDefault="00624060" w:rsidP="002F54A0">
            <w:pPr>
              <w:spacing w:before="60"/>
              <w:rPr>
                <w:rStyle w:val="SubtleEmphasis"/>
                <w:b w:val="0"/>
              </w:rPr>
            </w:pPr>
          </w:p>
          <w:p w:rsidR="00624060" w:rsidRDefault="00624060" w:rsidP="002F54A0">
            <w:pPr>
              <w:spacing w:before="60"/>
              <w:rPr>
                <w:rStyle w:val="SubtleEmphasis"/>
                <w:b w:val="0"/>
              </w:rPr>
            </w:pPr>
          </w:p>
          <w:p w:rsidR="00624060" w:rsidRDefault="00624060" w:rsidP="002F54A0">
            <w:pPr>
              <w:spacing w:before="60"/>
              <w:rPr>
                <w:rStyle w:val="SubtleEmphasis"/>
                <w:b w:val="0"/>
              </w:rPr>
            </w:pPr>
          </w:p>
          <w:p w:rsidR="000F5679" w:rsidRDefault="000F5679" w:rsidP="002F54A0">
            <w:pPr>
              <w:spacing w:before="60"/>
              <w:rPr>
                <w:rStyle w:val="SubtleEmphasis"/>
                <w:b w:val="0"/>
              </w:rPr>
            </w:pPr>
          </w:p>
          <w:p w:rsidR="000F5679" w:rsidRDefault="000F5679" w:rsidP="002F54A0">
            <w:pPr>
              <w:spacing w:before="60"/>
              <w:rPr>
                <w:rStyle w:val="SubtleEmphasis"/>
                <w:b w:val="0"/>
              </w:rPr>
            </w:pPr>
          </w:p>
          <w:p w:rsidR="00624060" w:rsidRDefault="00624060" w:rsidP="002F54A0">
            <w:pPr>
              <w:spacing w:before="60"/>
              <w:rPr>
                <w:rStyle w:val="SubtleEmphasis"/>
                <w:b w:val="0"/>
              </w:rPr>
            </w:pPr>
          </w:p>
          <w:p w:rsidR="00624060" w:rsidRPr="00D72897" w:rsidRDefault="00624060" w:rsidP="002F54A0">
            <w:pPr>
              <w:spacing w:before="60"/>
              <w:rPr>
                <w:rStyle w:val="SubtleEmphasis"/>
                <w:b w:val="0"/>
              </w:rPr>
            </w:pPr>
          </w:p>
        </w:tc>
      </w:tr>
    </w:tbl>
    <w:p w:rsidR="008B6ACD" w:rsidRDefault="008B6ACD" w:rsidP="008E112C">
      <w:pPr>
        <w:pStyle w:val="Heading3"/>
      </w:pPr>
      <w:r>
        <w:t>Hazardous spills</w:t>
      </w:r>
    </w:p>
    <w:p w:rsidR="008B6ACD" w:rsidRDefault="008B6ACD" w:rsidP="008B6ACD">
      <w:r>
        <w:t>Choose an MSDS for a hazardous liquid that you use or store at work and answer the following questions:</w:t>
      </w:r>
    </w:p>
    <w:p w:rsidR="008B6ACD" w:rsidRDefault="008B6ACD" w:rsidP="008B6ACD">
      <w:r>
        <w:t>What is the name of the product</w:t>
      </w:r>
      <w:r w:rsidRPr="00E43CB0">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624060"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624060" w:rsidRDefault="00624060" w:rsidP="002F54A0">
            <w:pPr>
              <w:spacing w:before="60"/>
              <w:rPr>
                <w:rStyle w:val="SubtleEmphasis"/>
                <w:b w:val="0"/>
              </w:rPr>
            </w:pPr>
          </w:p>
          <w:p w:rsidR="00624060" w:rsidRPr="00D72897" w:rsidRDefault="00624060" w:rsidP="002F54A0">
            <w:pPr>
              <w:spacing w:before="60"/>
              <w:rPr>
                <w:rStyle w:val="SubtleEmphasis"/>
                <w:b w:val="0"/>
              </w:rPr>
            </w:pPr>
          </w:p>
        </w:tc>
      </w:tr>
    </w:tbl>
    <w:p w:rsidR="008B6ACD" w:rsidRDefault="008B6ACD" w:rsidP="008B6ACD">
      <w:r>
        <w:t>What is the product used for</w:t>
      </w:r>
      <w:r w:rsidRPr="00E43CB0">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624060"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624060" w:rsidRDefault="00624060" w:rsidP="002F54A0">
            <w:pPr>
              <w:spacing w:before="60"/>
              <w:rPr>
                <w:rStyle w:val="SubtleEmphasis"/>
                <w:b w:val="0"/>
              </w:rPr>
            </w:pPr>
          </w:p>
          <w:p w:rsidR="00624060" w:rsidRDefault="00624060" w:rsidP="002F54A0">
            <w:pPr>
              <w:spacing w:before="60"/>
              <w:rPr>
                <w:rStyle w:val="SubtleEmphasis"/>
                <w:b w:val="0"/>
              </w:rPr>
            </w:pPr>
          </w:p>
          <w:p w:rsidR="00624060" w:rsidRDefault="00624060" w:rsidP="002F54A0">
            <w:pPr>
              <w:spacing w:before="60"/>
              <w:rPr>
                <w:rStyle w:val="SubtleEmphasis"/>
                <w:b w:val="0"/>
              </w:rPr>
            </w:pPr>
          </w:p>
          <w:p w:rsidR="00624060" w:rsidRPr="00D72897" w:rsidRDefault="00624060" w:rsidP="002F54A0">
            <w:pPr>
              <w:spacing w:before="60"/>
              <w:rPr>
                <w:rStyle w:val="SubtleEmphasis"/>
                <w:b w:val="0"/>
              </w:rPr>
            </w:pPr>
          </w:p>
        </w:tc>
      </w:tr>
    </w:tbl>
    <w:p w:rsidR="008B6ACD" w:rsidRDefault="008B6ACD" w:rsidP="008B6ACD">
      <w:r>
        <w:t>What is the procedure for dealing with a spill?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624060" w:rsidRPr="00C85676" w:rsidTr="002F54A0">
        <w:tc>
          <w:tcPr>
            <w:tcW w:w="9322" w:type="dxa"/>
            <w:tcBorders>
              <w:top w:val="single" w:sz="4" w:space="0" w:color="auto"/>
              <w:left w:val="single" w:sz="4" w:space="0" w:color="auto"/>
              <w:bottom w:val="single" w:sz="4" w:space="0" w:color="auto"/>
              <w:right w:val="single" w:sz="4" w:space="0" w:color="auto"/>
            </w:tcBorders>
            <w:shd w:val="clear" w:color="auto" w:fill="auto"/>
          </w:tcPr>
          <w:p w:rsidR="00624060" w:rsidRDefault="00624060" w:rsidP="002F54A0">
            <w:pPr>
              <w:spacing w:before="60"/>
              <w:rPr>
                <w:rStyle w:val="SubtleEmphasis"/>
                <w:b w:val="0"/>
              </w:rPr>
            </w:pPr>
          </w:p>
          <w:p w:rsidR="00624060" w:rsidRDefault="00624060" w:rsidP="002F54A0">
            <w:pPr>
              <w:spacing w:before="60"/>
              <w:rPr>
                <w:rStyle w:val="SubtleEmphasis"/>
                <w:b w:val="0"/>
              </w:rPr>
            </w:pPr>
          </w:p>
          <w:p w:rsidR="000F5679" w:rsidRDefault="000F5679" w:rsidP="002F54A0">
            <w:pPr>
              <w:spacing w:before="60"/>
              <w:rPr>
                <w:rStyle w:val="SubtleEmphasis"/>
                <w:b w:val="0"/>
              </w:rPr>
            </w:pPr>
          </w:p>
          <w:p w:rsidR="000F5679" w:rsidRDefault="000F5679" w:rsidP="002F54A0">
            <w:pPr>
              <w:spacing w:before="60"/>
              <w:rPr>
                <w:rStyle w:val="SubtleEmphasis"/>
                <w:b w:val="0"/>
              </w:rPr>
            </w:pPr>
          </w:p>
          <w:p w:rsidR="00624060" w:rsidRDefault="00624060" w:rsidP="002F54A0">
            <w:pPr>
              <w:spacing w:before="60"/>
              <w:rPr>
                <w:rStyle w:val="SubtleEmphasis"/>
                <w:b w:val="0"/>
              </w:rPr>
            </w:pPr>
          </w:p>
          <w:p w:rsidR="00624060" w:rsidRDefault="00624060" w:rsidP="002F54A0">
            <w:pPr>
              <w:spacing w:before="60"/>
              <w:rPr>
                <w:rStyle w:val="SubtleEmphasis"/>
                <w:b w:val="0"/>
              </w:rPr>
            </w:pPr>
          </w:p>
          <w:p w:rsidR="00624060" w:rsidRPr="00D72897" w:rsidRDefault="00624060" w:rsidP="002F54A0">
            <w:pPr>
              <w:spacing w:before="60"/>
              <w:rPr>
                <w:rStyle w:val="SubtleEmphasis"/>
                <w:b w:val="0"/>
              </w:rPr>
            </w:pPr>
          </w:p>
        </w:tc>
      </w:tr>
    </w:tbl>
    <w:p w:rsidR="000F5679" w:rsidRDefault="000F5679">
      <w:pPr>
        <w:spacing w:before="60" w:after="60"/>
      </w:pPr>
      <w:bookmarkStart w:id="20" w:name="_Toc348694745"/>
    </w:p>
    <w:p w:rsidR="000F5679" w:rsidRDefault="000F5679">
      <w:pPr>
        <w:spacing w:before="60" w:after="60"/>
      </w:pPr>
      <w:r>
        <w:lastRenderedPageBreak/>
        <w:br w:type="page"/>
      </w:r>
    </w:p>
    <w:p w:rsidR="00990773" w:rsidRPr="001D0853" w:rsidRDefault="00990773">
      <w:pPr>
        <w:spacing w:before="60" w:after="60"/>
      </w:pPr>
    </w:p>
    <w:p w:rsidR="00990773" w:rsidRDefault="00990773" w:rsidP="00151BCA">
      <w:pPr>
        <w:pStyle w:val="Heading1"/>
        <w:pageBreakBefore w:val="0"/>
        <w:jc w:val="right"/>
        <w:rPr>
          <w:noProof/>
          <w:color w:val="0099CC"/>
          <w:lang w:eastAsia="en-AU"/>
        </w:rPr>
      </w:pPr>
      <w:r>
        <w:rPr>
          <w:noProof/>
          <w:color w:val="0099CC"/>
          <w:lang w:eastAsia="en-AU"/>
        </w:rPr>
        <w:drawing>
          <wp:anchor distT="0" distB="0" distL="114300" distR="114300" simplePos="0" relativeHeight="251913728" behindDoc="1" locked="0" layoutInCell="1" allowOverlap="1">
            <wp:simplePos x="0" y="0"/>
            <wp:positionH relativeFrom="column">
              <wp:posOffset>3923030</wp:posOffset>
            </wp:positionH>
            <wp:positionV relativeFrom="paragraph">
              <wp:posOffset>349250</wp:posOffset>
            </wp:positionV>
            <wp:extent cx="2724150" cy="8136890"/>
            <wp:effectExtent l="19050" t="0" r="0" b="0"/>
            <wp:wrapTight wrapText="bothSides">
              <wp:wrapPolygon edited="0">
                <wp:start x="-151" y="0"/>
                <wp:lineTo x="-151" y="21543"/>
                <wp:lineTo x="21600" y="21543"/>
                <wp:lineTo x="21600" y="0"/>
                <wp:lineTo x="-151" y="0"/>
              </wp:wrapPolygon>
            </wp:wrapTight>
            <wp:docPr id="1" name="Picture 7" descr="DSC_024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47 (2).jpg"/>
                    <pic:cNvPicPr/>
                  </pic:nvPicPr>
                  <pic:blipFill>
                    <a:blip r:embed="rId8" cstate="print">
                      <a:lum contrast="20000"/>
                    </a:blip>
                    <a:srcRect/>
                    <a:stretch>
                      <a:fillRect/>
                    </a:stretch>
                  </pic:blipFill>
                  <pic:spPr>
                    <a:xfrm>
                      <a:off x="0" y="0"/>
                      <a:ext cx="2724150" cy="8136890"/>
                    </a:xfrm>
                    <a:prstGeom prst="rect">
                      <a:avLst/>
                    </a:prstGeom>
                  </pic:spPr>
                </pic:pic>
              </a:graphicData>
            </a:graphic>
          </wp:anchor>
        </w:drawing>
      </w:r>
    </w:p>
    <w:p w:rsidR="00151BCA" w:rsidRDefault="00151BCA" w:rsidP="00151BCA">
      <w:pPr>
        <w:pStyle w:val="Heading1"/>
        <w:pageBreakBefore w:val="0"/>
        <w:jc w:val="right"/>
      </w:pPr>
      <w:r>
        <w:rPr>
          <w:noProof/>
          <w:color w:val="0099CC"/>
          <w:lang w:eastAsia="en-AU"/>
        </w:rPr>
        <w:t>Part</w:t>
      </w:r>
      <w:r>
        <w:rPr>
          <w:color w:val="0099CC"/>
        </w:rPr>
        <w:t xml:space="preserve"> </w:t>
      </w:r>
      <w:r>
        <w:rPr>
          <w:color w:val="0099CC"/>
          <w:sz w:val="240"/>
          <w:szCs w:val="240"/>
        </w:rPr>
        <w:t>2</w:t>
      </w:r>
      <w:bookmarkEnd w:id="20"/>
    </w:p>
    <w:p w:rsidR="00151BCA" w:rsidRDefault="00151BCA" w:rsidP="00151BCA">
      <w:pPr>
        <w:pStyle w:val="Heading1"/>
        <w:pageBreakBefore w:val="0"/>
      </w:pPr>
    </w:p>
    <w:p w:rsidR="00151BCA" w:rsidRDefault="00151BCA" w:rsidP="00151BCA">
      <w:pPr>
        <w:spacing w:line="240" w:lineRule="auto"/>
      </w:pPr>
    </w:p>
    <w:p w:rsidR="00151BCA" w:rsidRDefault="00151BCA" w:rsidP="00151BCA">
      <w:pPr>
        <w:pStyle w:val="Heading1"/>
        <w:pageBreakBefore w:val="0"/>
        <w:ind w:right="3116"/>
        <w:jc w:val="right"/>
        <w:rPr>
          <w:sz w:val="72"/>
          <w:szCs w:val="72"/>
        </w:rPr>
      </w:pPr>
      <w:bookmarkStart w:id="21" w:name="_Toc348694746"/>
      <w:r>
        <w:rPr>
          <w:sz w:val="72"/>
          <w:szCs w:val="72"/>
        </w:rPr>
        <w:t>Assignments</w:t>
      </w:r>
      <w:bookmarkEnd w:id="21"/>
    </w:p>
    <w:p w:rsidR="00151BCA" w:rsidRDefault="00151BCA" w:rsidP="00151BCA">
      <w:pPr>
        <w:spacing w:line="240" w:lineRule="auto"/>
      </w:pPr>
    </w:p>
    <w:p w:rsidR="00151BCA" w:rsidRDefault="00151BCA" w:rsidP="00151BCA">
      <w:r>
        <w:br w:type="page"/>
      </w:r>
    </w:p>
    <w:p w:rsidR="008B6ACD" w:rsidRPr="008B6ACD" w:rsidRDefault="008B6ACD" w:rsidP="008B6ACD"/>
    <w:tbl>
      <w:tblPr>
        <w:tblW w:w="0" w:type="auto"/>
        <w:shd w:val="clear" w:color="auto" w:fill="FFCC99"/>
        <w:tblLook w:val="04A0"/>
      </w:tblPr>
      <w:tblGrid>
        <w:gridCol w:w="9242"/>
      </w:tblGrid>
      <w:tr w:rsidR="00E857A0" w:rsidRPr="00BD74A6" w:rsidTr="000C3D49">
        <w:tc>
          <w:tcPr>
            <w:tcW w:w="9242" w:type="dxa"/>
            <w:shd w:val="clear" w:color="auto" w:fill="FFCC99"/>
          </w:tcPr>
          <w:p w:rsidR="00E857A0" w:rsidRPr="00BD74A6" w:rsidRDefault="00E857A0" w:rsidP="008B0C9E">
            <w:pPr>
              <w:pStyle w:val="Heading2"/>
            </w:pPr>
            <w:r>
              <w:rPr>
                <w:sz w:val="32"/>
                <w:szCs w:val="32"/>
              </w:rPr>
              <w:lastRenderedPageBreak/>
              <w:br w:type="page"/>
            </w:r>
            <w:bookmarkStart w:id="22" w:name="_Toc306030808"/>
            <w:bookmarkStart w:id="23" w:name="_Toc328732252"/>
            <w:bookmarkStart w:id="24" w:name="_Toc348694747"/>
            <w:r w:rsidRPr="00712576">
              <w:t>Assignment</w:t>
            </w:r>
            <w:bookmarkEnd w:id="22"/>
            <w:r>
              <w:t xml:space="preserve"> </w:t>
            </w:r>
            <w:r w:rsidRPr="00712576">
              <w:t>1</w:t>
            </w:r>
            <w:bookmarkEnd w:id="23"/>
            <w:bookmarkEnd w:id="24"/>
          </w:p>
        </w:tc>
      </w:tr>
    </w:tbl>
    <w:p w:rsidR="00E857A0" w:rsidRPr="00F85AD6" w:rsidRDefault="00E857A0" w:rsidP="00D72897">
      <w:pPr>
        <w:spacing w:before="0"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244"/>
        <w:gridCol w:w="851"/>
        <w:gridCol w:w="2126"/>
      </w:tblGrid>
      <w:tr w:rsidR="00E857A0" w:rsidRPr="00C85676" w:rsidTr="00D72897">
        <w:tc>
          <w:tcPr>
            <w:tcW w:w="1101" w:type="dxa"/>
            <w:tcBorders>
              <w:top w:val="single" w:sz="4" w:space="0" w:color="auto"/>
              <w:left w:val="single" w:sz="4" w:space="0" w:color="auto"/>
              <w:bottom w:val="single" w:sz="4" w:space="0" w:color="auto"/>
              <w:right w:val="single" w:sz="4" w:space="0" w:color="auto"/>
            </w:tcBorders>
            <w:shd w:val="clear" w:color="auto" w:fill="D9D9D9"/>
          </w:tcPr>
          <w:p w:rsidR="00E857A0" w:rsidRPr="00D72897" w:rsidRDefault="00E857A0" w:rsidP="00FC6D15">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E857A0" w:rsidRPr="00D72897" w:rsidRDefault="00E857A0" w:rsidP="00FC6D15">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E857A0" w:rsidRPr="00C85676" w:rsidRDefault="00E857A0" w:rsidP="00FC6D15">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E857A0" w:rsidRPr="00D72897" w:rsidRDefault="00E857A0" w:rsidP="00FC6D15">
            <w:pPr>
              <w:spacing w:before="120"/>
              <w:rPr>
                <w:rStyle w:val="SubtleEmphasis"/>
                <w:b w:val="0"/>
              </w:rPr>
            </w:pPr>
          </w:p>
        </w:tc>
      </w:tr>
    </w:tbl>
    <w:p w:rsidR="00DC0881" w:rsidRDefault="00DC0881" w:rsidP="0077050E">
      <w:pPr>
        <w:pStyle w:val="ListParagraph"/>
      </w:pPr>
      <w:r w:rsidRPr="003B31F1">
        <w:t>What</w:t>
      </w:r>
      <w:r>
        <w:t xml:space="preserve"> items of PPE are you required to wear at work? Complete the table below, putting the PPE into the three categories shown and describing the purpose of each item.</w:t>
      </w:r>
    </w:p>
    <w:tbl>
      <w:tblPr>
        <w:tblStyle w:val="TableGrid"/>
        <w:tblW w:w="0" w:type="auto"/>
        <w:tblInd w:w="534" w:type="dxa"/>
        <w:tblLook w:val="04A0"/>
      </w:tblPr>
      <w:tblGrid>
        <w:gridCol w:w="2976"/>
        <w:gridCol w:w="5732"/>
      </w:tblGrid>
      <w:tr w:rsidR="00DC0881" w:rsidRPr="00274482" w:rsidTr="0077050E">
        <w:tc>
          <w:tcPr>
            <w:tcW w:w="8708" w:type="dxa"/>
            <w:gridSpan w:val="2"/>
            <w:shd w:val="pct20" w:color="auto" w:fill="auto"/>
          </w:tcPr>
          <w:p w:rsidR="00DC0881" w:rsidRPr="00274482" w:rsidRDefault="00DC0881" w:rsidP="008B0C9E">
            <w:pPr>
              <w:spacing w:before="80" w:after="80" w:line="240" w:lineRule="auto"/>
              <w:rPr>
                <w:rFonts w:ascii="Arial Narrow" w:hAnsi="Arial Narrow"/>
                <w:b/>
                <w:lang w:eastAsia="en-AU"/>
              </w:rPr>
            </w:pPr>
            <w:r w:rsidRPr="00274482">
              <w:rPr>
                <w:rFonts w:ascii="Arial Narrow" w:hAnsi="Arial Narrow"/>
                <w:b/>
                <w:lang w:eastAsia="en-AU"/>
              </w:rPr>
              <w:t xml:space="preserve">General items of PPE </w:t>
            </w:r>
            <w:r w:rsidRPr="00274482">
              <w:rPr>
                <w:rFonts w:ascii="Arial Narrow" w:hAnsi="Arial Narrow"/>
                <w:lang w:eastAsia="en-AU"/>
              </w:rPr>
              <w:t>– to be worn in all areas of the workplace</w:t>
            </w:r>
          </w:p>
        </w:tc>
      </w:tr>
      <w:tr w:rsidR="00DC0881" w:rsidRPr="00274482" w:rsidTr="0077050E">
        <w:tc>
          <w:tcPr>
            <w:tcW w:w="2976" w:type="dxa"/>
            <w:shd w:val="pct20" w:color="auto" w:fill="auto"/>
          </w:tcPr>
          <w:p w:rsidR="00DC0881" w:rsidRPr="00274482" w:rsidRDefault="00DC0881" w:rsidP="008B0C9E">
            <w:pPr>
              <w:spacing w:before="80" w:after="80" w:line="240" w:lineRule="auto"/>
              <w:rPr>
                <w:rFonts w:ascii="Arial Narrow" w:hAnsi="Arial Narrow"/>
                <w:b/>
                <w:lang w:eastAsia="en-AU"/>
              </w:rPr>
            </w:pPr>
            <w:r w:rsidRPr="00274482">
              <w:rPr>
                <w:rFonts w:ascii="Arial Narrow" w:hAnsi="Arial Narrow"/>
                <w:b/>
                <w:lang w:eastAsia="en-AU"/>
              </w:rPr>
              <w:t xml:space="preserve">Item </w:t>
            </w:r>
          </w:p>
        </w:tc>
        <w:tc>
          <w:tcPr>
            <w:tcW w:w="5732" w:type="dxa"/>
            <w:shd w:val="pct20" w:color="auto" w:fill="auto"/>
          </w:tcPr>
          <w:p w:rsidR="00DC0881" w:rsidRPr="00274482" w:rsidRDefault="00DC0881" w:rsidP="008B0C9E">
            <w:pPr>
              <w:spacing w:before="80" w:after="80" w:line="240" w:lineRule="auto"/>
              <w:rPr>
                <w:rFonts w:ascii="Arial Narrow" w:hAnsi="Arial Narrow"/>
                <w:b/>
                <w:lang w:eastAsia="en-AU"/>
              </w:rPr>
            </w:pPr>
            <w:r w:rsidRPr="00274482">
              <w:rPr>
                <w:rFonts w:ascii="Arial Narrow" w:hAnsi="Arial Narrow"/>
                <w:b/>
                <w:lang w:eastAsia="en-AU"/>
              </w:rPr>
              <w:t>Purpose</w:t>
            </w:r>
          </w:p>
        </w:tc>
      </w:tr>
      <w:tr w:rsidR="00DC0881" w:rsidTr="0077050E">
        <w:tc>
          <w:tcPr>
            <w:tcW w:w="2976" w:type="dxa"/>
          </w:tcPr>
          <w:p w:rsidR="00DC0881" w:rsidRDefault="00DC0881" w:rsidP="008B0C9E">
            <w:pPr>
              <w:spacing w:before="60" w:line="240" w:lineRule="auto"/>
              <w:rPr>
                <w:lang w:eastAsia="en-AU"/>
              </w:rPr>
            </w:pPr>
          </w:p>
          <w:p w:rsidR="00DC0881" w:rsidRDefault="00DC0881" w:rsidP="008B0C9E">
            <w:pPr>
              <w:spacing w:before="60" w:line="240" w:lineRule="auto"/>
              <w:rPr>
                <w:lang w:eastAsia="en-AU"/>
              </w:rPr>
            </w:pPr>
          </w:p>
          <w:p w:rsidR="000B770B" w:rsidRDefault="000B770B" w:rsidP="008B0C9E">
            <w:pPr>
              <w:spacing w:before="60" w:line="240" w:lineRule="auto"/>
              <w:rPr>
                <w:lang w:eastAsia="en-AU"/>
              </w:rPr>
            </w:pPr>
          </w:p>
          <w:p w:rsidR="000B770B" w:rsidRDefault="000B770B" w:rsidP="008B0C9E">
            <w:pPr>
              <w:spacing w:before="60" w:line="240" w:lineRule="auto"/>
              <w:rPr>
                <w:lang w:eastAsia="en-AU"/>
              </w:rPr>
            </w:pPr>
          </w:p>
          <w:p w:rsidR="000B770B" w:rsidRDefault="000B770B" w:rsidP="008B0C9E">
            <w:pPr>
              <w:spacing w:before="60" w:line="240" w:lineRule="auto"/>
              <w:rPr>
                <w:lang w:eastAsia="en-AU"/>
              </w:rPr>
            </w:pPr>
          </w:p>
          <w:p w:rsidR="00DC0881" w:rsidRDefault="00DC0881" w:rsidP="008B0C9E">
            <w:pPr>
              <w:spacing w:before="60" w:line="240" w:lineRule="auto"/>
              <w:rPr>
                <w:lang w:eastAsia="en-AU"/>
              </w:rPr>
            </w:pPr>
          </w:p>
        </w:tc>
        <w:tc>
          <w:tcPr>
            <w:tcW w:w="5732" w:type="dxa"/>
          </w:tcPr>
          <w:p w:rsidR="00DC0881" w:rsidRDefault="00DC0881" w:rsidP="008B0C9E">
            <w:pPr>
              <w:spacing w:before="60" w:line="240" w:lineRule="auto"/>
              <w:rPr>
                <w:lang w:eastAsia="en-AU"/>
              </w:rPr>
            </w:pPr>
          </w:p>
        </w:tc>
      </w:tr>
    </w:tbl>
    <w:p w:rsidR="00DC0881" w:rsidRPr="00274482" w:rsidRDefault="00DC0881" w:rsidP="00DC0881">
      <w:pPr>
        <w:spacing w:before="0" w:line="240" w:lineRule="auto"/>
        <w:rPr>
          <w:sz w:val="16"/>
          <w:szCs w:val="16"/>
          <w:lang w:eastAsia="en-AU"/>
        </w:rPr>
      </w:pPr>
    </w:p>
    <w:tbl>
      <w:tblPr>
        <w:tblStyle w:val="TableGrid"/>
        <w:tblW w:w="0" w:type="auto"/>
        <w:tblInd w:w="534" w:type="dxa"/>
        <w:tblLook w:val="04A0"/>
      </w:tblPr>
      <w:tblGrid>
        <w:gridCol w:w="2976"/>
        <w:gridCol w:w="5732"/>
      </w:tblGrid>
      <w:tr w:rsidR="00DC0881" w:rsidRPr="00274482" w:rsidTr="0077050E">
        <w:tc>
          <w:tcPr>
            <w:tcW w:w="8708" w:type="dxa"/>
            <w:gridSpan w:val="2"/>
            <w:shd w:val="pct20" w:color="auto" w:fill="auto"/>
          </w:tcPr>
          <w:p w:rsidR="00DC0881" w:rsidRPr="00274482" w:rsidRDefault="00DC0881" w:rsidP="008B0C9E">
            <w:pPr>
              <w:spacing w:before="80" w:after="80" w:line="240" w:lineRule="auto"/>
              <w:rPr>
                <w:rFonts w:ascii="Arial Narrow" w:hAnsi="Arial Narrow"/>
                <w:b/>
                <w:lang w:eastAsia="en-AU"/>
              </w:rPr>
            </w:pPr>
            <w:r w:rsidRPr="00274482">
              <w:rPr>
                <w:rFonts w:ascii="Arial Narrow" w:hAnsi="Arial Narrow"/>
                <w:b/>
                <w:lang w:eastAsia="en-AU"/>
              </w:rPr>
              <w:t xml:space="preserve">Specific items of PPE </w:t>
            </w:r>
            <w:r w:rsidRPr="00274482">
              <w:rPr>
                <w:rFonts w:ascii="Arial Narrow" w:hAnsi="Arial Narrow"/>
                <w:lang w:eastAsia="en-AU"/>
              </w:rPr>
              <w:t>– to be worn in particular areas of the workplace</w:t>
            </w:r>
          </w:p>
        </w:tc>
      </w:tr>
      <w:tr w:rsidR="00DC0881" w:rsidRPr="00274482" w:rsidTr="0077050E">
        <w:tc>
          <w:tcPr>
            <w:tcW w:w="2976" w:type="dxa"/>
            <w:shd w:val="pct20" w:color="auto" w:fill="auto"/>
          </w:tcPr>
          <w:p w:rsidR="00DC0881" w:rsidRPr="00274482" w:rsidRDefault="00DC0881" w:rsidP="008B0C9E">
            <w:pPr>
              <w:spacing w:before="80" w:after="80" w:line="240" w:lineRule="auto"/>
              <w:rPr>
                <w:rFonts w:ascii="Arial Narrow" w:hAnsi="Arial Narrow"/>
                <w:b/>
                <w:lang w:eastAsia="en-AU"/>
              </w:rPr>
            </w:pPr>
            <w:r w:rsidRPr="00274482">
              <w:rPr>
                <w:rFonts w:ascii="Arial Narrow" w:hAnsi="Arial Narrow"/>
                <w:b/>
                <w:lang w:eastAsia="en-AU"/>
              </w:rPr>
              <w:t xml:space="preserve">Item </w:t>
            </w:r>
          </w:p>
        </w:tc>
        <w:tc>
          <w:tcPr>
            <w:tcW w:w="5732" w:type="dxa"/>
            <w:shd w:val="pct20" w:color="auto" w:fill="auto"/>
          </w:tcPr>
          <w:p w:rsidR="00DC0881" w:rsidRPr="00274482" w:rsidRDefault="00DC0881" w:rsidP="008B0C9E">
            <w:pPr>
              <w:spacing w:before="80" w:after="80" w:line="240" w:lineRule="auto"/>
              <w:rPr>
                <w:rFonts w:ascii="Arial Narrow" w:hAnsi="Arial Narrow"/>
                <w:b/>
                <w:lang w:eastAsia="en-AU"/>
              </w:rPr>
            </w:pPr>
            <w:r w:rsidRPr="00274482">
              <w:rPr>
                <w:rFonts w:ascii="Arial Narrow" w:hAnsi="Arial Narrow"/>
                <w:b/>
                <w:lang w:eastAsia="en-AU"/>
              </w:rPr>
              <w:t>Purpose</w:t>
            </w:r>
          </w:p>
        </w:tc>
      </w:tr>
      <w:tr w:rsidR="00DC0881" w:rsidTr="0077050E">
        <w:tc>
          <w:tcPr>
            <w:tcW w:w="2976" w:type="dxa"/>
          </w:tcPr>
          <w:p w:rsidR="00DC0881" w:rsidRDefault="00DC0881" w:rsidP="008B0C9E">
            <w:pPr>
              <w:spacing w:before="60" w:line="240" w:lineRule="auto"/>
              <w:rPr>
                <w:lang w:eastAsia="en-AU"/>
              </w:rPr>
            </w:pPr>
          </w:p>
          <w:p w:rsidR="00DC0881" w:rsidRDefault="00DC0881" w:rsidP="008B0C9E">
            <w:pPr>
              <w:spacing w:before="60" w:line="240" w:lineRule="auto"/>
              <w:rPr>
                <w:lang w:eastAsia="en-AU"/>
              </w:rPr>
            </w:pPr>
          </w:p>
          <w:p w:rsidR="000B770B" w:rsidRDefault="000B770B" w:rsidP="008B0C9E">
            <w:pPr>
              <w:spacing w:before="60" w:line="240" w:lineRule="auto"/>
              <w:rPr>
                <w:lang w:eastAsia="en-AU"/>
              </w:rPr>
            </w:pPr>
          </w:p>
          <w:p w:rsidR="000B770B" w:rsidRDefault="000B770B" w:rsidP="008B0C9E">
            <w:pPr>
              <w:spacing w:before="60" w:line="240" w:lineRule="auto"/>
              <w:rPr>
                <w:lang w:eastAsia="en-AU"/>
              </w:rPr>
            </w:pPr>
          </w:p>
          <w:p w:rsidR="000B770B" w:rsidRDefault="000B770B" w:rsidP="008B0C9E">
            <w:pPr>
              <w:spacing w:before="60" w:line="240" w:lineRule="auto"/>
              <w:rPr>
                <w:lang w:eastAsia="en-AU"/>
              </w:rPr>
            </w:pPr>
          </w:p>
          <w:p w:rsidR="00DC0881" w:rsidRDefault="00DC0881" w:rsidP="008B0C9E">
            <w:pPr>
              <w:spacing w:before="60" w:line="240" w:lineRule="auto"/>
              <w:rPr>
                <w:lang w:eastAsia="en-AU"/>
              </w:rPr>
            </w:pPr>
          </w:p>
        </w:tc>
        <w:tc>
          <w:tcPr>
            <w:tcW w:w="5732" w:type="dxa"/>
          </w:tcPr>
          <w:p w:rsidR="00DC0881" w:rsidRDefault="00DC0881" w:rsidP="008B0C9E">
            <w:pPr>
              <w:spacing w:before="60" w:line="240" w:lineRule="auto"/>
              <w:rPr>
                <w:lang w:eastAsia="en-AU"/>
              </w:rPr>
            </w:pPr>
          </w:p>
        </w:tc>
      </w:tr>
    </w:tbl>
    <w:p w:rsidR="00DC0881" w:rsidRPr="00274482" w:rsidRDefault="00DC0881" w:rsidP="003F52FE">
      <w:pPr>
        <w:spacing w:before="0" w:line="240" w:lineRule="auto"/>
        <w:rPr>
          <w:sz w:val="16"/>
          <w:szCs w:val="16"/>
          <w:lang w:eastAsia="en-AU"/>
        </w:rPr>
      </w:pPr>
    </w:p>
    <w:tbl>
      <w:tblPr>
        <w:tblStyle w:val="TableGrid"/>
        <w:tblW w:w="0" w:type="auto"/>
        <w:tblInd w:w="534" w:type="dxa"/>
        <w:tblLook w:val="04A0"/>
      </w:tblPr>
      <w:tblGrid>
        <w:gridCol w:w="2976"/>
        <w:gridCol w:w="5732"/>
      </w:tblGrid>
      <w:tr w:rsidR="00DC0881" w:rsidRPr="00274482" w:rsidTr="0077050E">
        <w:tc>
          <w:tcPr>
            <w:tcW w:w="8708" w:type="dxa"/>
            <w:gridSpan w:val="2"/>
            <w:shd w:val="pct20" w:color="auto" w:fill="auto"/>
          </w:tcPr>
          <w:p w:rsidR="00DC0881" w:rsidRPr="00274482" w:rsidRDefault="00DC0881" w:rsidP="008B0C9E">
            <w:pPr>
              <w:spacing w:before="80" w:after="80" w:line="240" w:lineRule="auto"/>
              <w:rPr>
                <w:rFonts w:ascii="Arial Narrow" w:hAnsi="Arial Narrow"/>
                <w:b/>
                <w:lang w:eastAsia="en-AU"/>
              </w:rPr>
            </w:pPr>
            <w:r w:rsidRPr="00274482">
              <w:rPr>
                <w:rFonts w:ascii="Arial Narrow" w:hAnsi="Arial Narrow"/>
                <w:b/>
                <w:lang w:eastAsia="en-AU"/>
              </w:rPr>
              <w:t xml:space="preserve">Specific items of PPE </w:t>
            </w:r>
            <w:r w:rsidRPr="00274482">
              <w:rPr>
                <w:rFonts w:ascii="Arial Narrow" w:hAnsi="Arial Narrow"/>
                <w:lang w:eastAsia="en-AU"/>
              </w:rPr>
              <w:t xml:space="preserve">– to be </w:t>
            </w:r>
            <w:r w:rsidRPr="00493C3E">
              <w:rPr>
                <w:rFonts w:ascii="Arial Narrow" w:hAnsi="Arial Narrow"/>
                <w:lang w:eastAsia="en-AU"/>
              </w:rPr>
              <w:t>worn</w:t>
            </w:r>
            <w:r>
              <w:rPr>
                <w:rFonts w:ascii="Arial Narrow" w:hAnsi="Arial Narrow"/>
                <w:lang w:eastAsia="en-AU"/>
              </w:rPr>
              <w:t xml:space="preserve"> </w:t>
            </w:r>
            <w:r w:rsidRPr="00274482">
              <w:rPr>
                <w:rFonts w:ascii="Arial Narrow" w:hAnsi="Arial Narrow"/>
                <w:lang w:eastAsia="en-AU"/>
              </w:rPr>
              <w:t xml:space="preserve">while doing certain </w:t>
            </w:r>
            <w:r>
              <w:rPr>
                <w:rFonts w:ascii="Arial Narrow" w:hAnsi="Arial Narrow"/>
                <w:lang w:eastAsia="en-AU"/>
              </w:rPr>
              <w:t xml:space="preserve">types of </w:t>
            </w:r>
            <w:r w:rsidRPr="00274482">
              <w:rPr>
                <w:rFonts w:ascii="Arial Narrow" w:hAnsi="Arial Narrow"/>
                <w:lang w:eastAsia="en-AU"/>
              </w:rPr>
              <w:t>jobs or operating p</w:t>
            </w:r>
            <w:r>
              <w:rPr>
                <w:rFonts w:ascii="Arial Narrow" w:hAnsi="Arial Narrow"/>
                <w:lang w:eastAsia="en-AU"/>
              </w:rPr>
              <w:t>articular</w:t>
            </w:r>
            <w:r w:rsidRPr="00274482">
              <w:rPr>
                <w:rFonts w:ascii="Arial Narrow" w:hAnsi="Arial Narrow"/>
                <w:lang w:eastAsia="en-AU"/>
              </w:rPr>
              <w:t xml:space="preserve"> machines</w:t>
            </w:r>
          </w:p>
        </w:tc>
      </w:tr>
      <w:tr w:rsidR="00DC0881" w:rsidRPr="00274482" w:rsidTr="0077050E">
        <w:tc>
          <w:tcPr>
            <w:tcW w:w="2976" w:type="dxa"/>
            <w:shd w:val="pct20" w:color="auto" w:fill="auto"/>
          </w:tcPr>
          <w:p w:rsidR="00DC0881" w:rsidRPr="00274482" w:rsidRDefault="00DC0881" w:rsidP="008B0C9E">
            <w:pPr>
              <w:spacing w:before="80" w:after="80" w:line="240" w:lineRule="auto"/>
              <w:rPr>
                <w:rFonts w:ascii="Arial Narrow" w:hAnsi="Arial Narrow"/>
                <w:b/>
                <w:lang w:eastAsia="en-AU"/>
              </w:rPr>
            </w:pPr>
            <w:r w:rsidRPr="00274482">
              <w:rPr>
                <w:rFonts w:ascii="Arial Narrow" w:hAnsi="Arial Narrow"/>
                <w:b/>
                <w:lang w:eastAsia="en-AU"/>
              </w:rPr>
              <w:t xml:space="preserve">Item </w:t>
            </w:r>
          </w:p>
        </w:tc>
        <w:tc>
          <w:tcPr>
            <w:tcW w:w="5732" w:type="dxa"/>
            <w:shd w:val="pct20" w:color="auto" w:fill="auto"/>
          </w:tcPr>
          <w:p w:rsidR="00DC0881" w:rsidRPr="00274482" w:rsidRDefault="00DC0881" w:rsidP="008B0C9E">
            <w:pPr>
              <w:spacing w:before="80" w:after="80" w:line="240" w:lineRule="auto"/>
              <w:rPr>
                <w:rFonts w:ascii="Arial Narrow" w:hAnsi="Arial Narrow"/>
                <w:b/>
                <w:lang w:eastAsia="en-AU"/>
              </w:rPr>
            </w:pPr>
            <w:r w:rsidRPr="00274482">
              <w:rPr>
                <w:rFonts w:ascii="Arial Narrow" w:hAnsi="Arial Narrow"/>
                <w:b/>
                <w:lang w:eastAsia="en-AU"/>
              </w:rPr>
              <w:t>Purpose</w:t>
            </w:r>
          </w:p>
        </w:tc>
      </w:tr>
      <w:tr w:rsidR="00DC0881" w:rsidTr="0077050E">
        <w:tc>
          <w:tcPr>
            <w:tcW w:w="2976" w:type="dxa"/>
          </w:tcPr>
          <w:p w:rsidR="00DC0881" w:rsidRDefault="00DC0881" w:rsidP="008B0C9E">
            <w:pPr>
              <w:spacing w:before="60" w:line="240" w:lineRule="auto"/>
              <w:rPr>
                <w:lang w:eastAsia="en-AU"/>
              </w:rPr>
            </w:pPr>
          </w:p>
          <w:p w:rsidR="00DC0881" w:rsidRDefault="00DC0881" w:rsidP="008B0C9E">
            <w:pPr>
              <w:spacing w:before="60" w:line="240" w:lineRule="auto"/>
              <w:rPr>
                <w:lang w:eastAsia="en-AU"/>
              </w:rPr>
            </w:pPr>
          </w:p>
          <w:p w:rsidR="00DC0881" w:rsidRDefault="00DC0881" w:rsidP="008B0C9E">
            <w:pPr>
              <w:spacing w:before="60" w:line="240" w:lineRule="auto"/>
              <w:rPr>
                <w:lang w:eastAsia="en-AU"/>
              </w:rPr>
            </w:pPr>
          </w:p>
          <w:p w:rsidR="000B770B" w:rsidRDefault="000B770B" w:rsidP="008B0C9E">
            <w:pPr>
              <w:spacing w:before="60" w:line="240" w:lineRule="auto"/>
              <w:rPr>
                <w:lang w:eastAsia="en-AU"/>
              </w:rPr>
            </w:pPr>
          </w:p>
          <w:p w:rsidR="000B770B" w:rsidRDefault="000B770B" w:rsidP="008B0C9E">
            <w:pPr>
              <w:spacing w:before="60" w:line="240" w:lineRule="auto"/>
              <w:rPr>
                <w:lang w:eastAsia="en-AU"/>
              </w:rPr>
            </w:pPr>
          </w:p>
          <w:p w:rsidR="000B770B" w:rsidRDefault="000B770B" w:rsidP="008B0C9E">
            <w:pPr>
              <w:spacing w:before="60" w:line="240" w:lineRule="auto"/>
              <w:rPr>
                <w:lang w:eastAsia="en-AU"/>
              </w:rPr>
            </w:pPr>
          </w:p>
        </w:tc>
        <w:tc>
          <w:tcPr>
            <w:tcW w:w="5732" w:type="dxa"/>
          </w:tcPr>
          <w:p w:rsidR="00DC0881" w:rsidRDefault="00DC0881" w:rsidP="008B0C9E">
            <w:pPr>
              <w:spacing w:before="60" w:line="240" w:lineRule="auto"/>
              <w:rPr>
                <w:lang w:eastAsia="en-AU"/>
              </w:rPr>
            </w:pPr>
          </w:p>
        </w:tc>
      </w:tr>
    </w:tbl>
    <w:p w:rsidR="003F52FE" w:rsidRPr="001D066A" w:rsidRDefault="003F52FE" w:rsidP="0077050E">
      <w:pPr>
        <w:pStyle w:val="ListParagraph"/>
      </w:pPr>
      <w:r w:rsidRPr="001D066A">
        <w:lastRenderedPageBreak/>
        <w:t xml:space="preserve">What is the difference between an SOP and an SWMS? In your answer, explain what the abbreviations stand for, and what the purpose of each document is.  </w:t>
      </w:r>
    </w:p>
    <w:tbl>
      <w:tblPr>
        <w:tblStyle w:val="TableGrid"/>
        <w:tblW w:w="0" w:type="auto"/>
        <w:tblInd w:w="534" w:type="dxa"/>
        <w:tblLook w:val="04A0"/>
      </w:tblPr>
      <w:tblGrid>
        <w:gridCol w:w="8708"/>
      </w:tblGrid>
      <w:tr w:rsidR="003F52FE" w:rsidRPr="00274482" w:rsidTr="0077050E">
        <w:tc>
          <w:tcPr>
            <w:tcW w:w="8708" w:type="dxa"/>
            <w:shd w:val="pct20" w:color="auto" w:fill="auto"/>
          </w:tcPr>
          <w:p w:rsidR="003F52FE" w:rsidRPr="00274482" w:rsidRDefault="003F52FE" w:rsidP="003F52FE">
            <w:pPr>
              <w:spacing w:before="80" w:after="80" w:line="240" w:lineRule="auto"/>
              <w:rPr>
                <w:rFonts w:ascii="Arial Narrow" w:hAnsi="Arial Narrow"/>
                <w:b/>
                <w:lang w:eastAsia="en-AU"/>
              </w:rPr>
            </w:pPr>
            <w:r>
              <w:rPr>
                <w:rFonts w:ascii="Arial Narrow" w:hAnsi="Arial Narrow"/>
                <w:b/>
                <w:lang w:eastAsia="en-AU"/>
              </w:rPr>
              <w:t xml:space="preserve">SOP </w:t>
            </w:r>
            <w:r w:rsidRPr="003F52FE">
              <w:rPr>
                <w:rFonts w:ascii="Arial Narrow" w:hAnsi="Arial Narrow"/>
                <w:lang w:eastAsia="en-AU"/>
              </w:rPr>
              <w:t>– full title and purpose</w:t>
            </w:r>
          </w:p>
        </w:tc>
      </w:tr>
      <w:tr w:rsidR="003F52FE" w:rsidTr="0077050E">
        <w:tc>
          <w:tcPr>
            <w:tcW w:w="8708" w:type="dxa"/>
          </w:tcPr>
          <w:p w:rsidR="003F52FE" w:rsidRDefault="003F52FE" w:rsidP="000C3D49">
            <w:pPr>
              <w:spacing w:before="60" w:line="240" w:lineRule="auto"/>
              <w:rPr>
                <w:lang w:eastAsia="en-AU"/>
              </w:rPr>
            </w:pPr>
          </w:p>
          <w:p w:rsidR="003F52FE" w:rsidRDefault="003F52FE" w:rsidP="000C3D49">
            <w:pPr>
              <w:spacing w:before="60" w:line="240" w:lineRule="auto"/>
              <w:rPr>
                <w:lang w:eastAsia="en-AU"/>
              </w:rPr>
            </w:pPr>
          </w:p>
          <w:p w:rsidR="000B770B" w:rsidRDefault="000B770B" w:rsidP="000C3D49">
            <w:pPr>
              <w:spacing w:before="60" w:line="240" w:lineRule="auto"/>
              <w:rPr>
                <w:lang w:eastAsia="en-AU"/>
              </w:rPr>
            </w:pPr>
          </w:p>
          <w:p w:rsidR="000B770B" w:rsidRDefault="000B770B" w:rsidP="000C3D49">
            <w:pPr>
              <w:spacing w:before="60" w:line="240" w:lineRule="auto"/>
              <w:rPr>
                <w:lang w:eastAsia="en-AU"/>
              </w:rPr>
            </w:pPr>
          </w:p>
          <w:p w:rsidR="003F52FE" w:rsidRDefault="003F52FE" w:rsidP="000C3D49">
            <w:pPr>
              <w:spacing w:before="60" w:line="240" w:lineRule="auto"/>
              <w:rPr>
                <w:lang w:eastAsia="en-AU"/>
              </w:rPr>
            </w:pPr>
          </w:p>
        </w:tc>
      </w:tr>
    </w:tbl>
    <w:p w:rsidR="003F52FE" w:rsidRPr="003F52FE" w:rsidRDefault="003F52FE" w:rsidP="003F52FE">
      <w:pPr>
        <w:spacing w:before="0" w:after="0"/>
        <w:rPr>
          <w:sz w:val="22"/>
          <w:szCs w:val="22"/>
        </w:rPr>
      </w:pPr>
    </w:p>
    <w:tbl>
      <w:tblPr>
        <w:tblStyle w:val="TableGrid"/>
        <w:tblW w:w="0" w:type="auto"/>
        <w:tblInd w:w="534" w:type="dxa"/>
        <w:tblLook w:val="04A0"/>
      </w:tblPr>
      <w:tblGrid>
        <w:gridCol w:w="8708"/>
      </w:tblGrid>
      <w:tr w:rsidR="003F52FE" w:rsidRPr="00274482" w:rsidTr="0077050E">
        <w:tc>
          <w:tcPr>
            <w:tcW w:w="8708" w:type="dxa"/>
            <w:shd w:val="clear" w:color="auto" w:fill="BFBFBF" w:themeFill="background1" w:themeFillShade="BF"/>
          </w:tcPr>
          <w:p w:rsidR="003F52FE" w:rsidRPr="00274482" w:rsidRDefault="003F52FE" w:rsidP="003F52FE">
            <w:pPr>
              <w:spacing w:before="80" w:after="80" w:line="240" w:lineRule="auto"/>
              <w:rPr>
                <w:rFonts w:ascii="Arial Narrow" w:hAnsi="Arial Narrow"/>
                <w:b/>
                <w:lang w:eastAsia="en-AU"/>
              </w:rPr>
            </w:pPr>
            <w:r>
              <w:rPr>
                <w:rFonts w:ascii="Arial Narrow" w:hAnsi="Arial Narrow"/>
                <w:b/>
                <w:lang w:eastAsia="en-AU"/>
              </w:rPr>
              <w:t xml:space="preserve">SWMS </w:t>
            </w:r>
            <w:r w:rsidRPr="003F52FE">
              <w:rPr>
                <w:rFonts w:ascii="Arial Narrow" w:hAnsi="Arial Narrow"/>
                <w:lang w:eastAsia="en-AU"/>
              </w:rPr>
              <w:t>– full title and purpose</w:t>
            </w:r>
          </w:p>
        </w:tc>
      </w:tr>
      <w:tr w:rsidR="003F52FE" w:rsidTr="0077050E">
        <w:tc>
          <w:tcPr>
            <w:tcW w:w="8708" w:type="dxa"/>
          </w:tcPr>
          <w:p w:rsidR="003F52FE" w:rsidRDefault="003F52FE" w:rsidP="000C3D49">
            <w:pPr>
              <w:spacing w:before="60" w:line="240" w:lineRule="auto"/>
              <w:rPr>
                <w:lang w:eastAsia="en-AU"/>
              </w:rPr>
            </w:pPr>
          </w:p>
          <w:p w:rsidR="000B770B" w:rsidRDefault="000B770B" w:rsidP="000C3D49">
            <w:pPr>
              <w:spacing w:before="60" w:line="240" w:lineRule="auto"/>
              <w:rPr>
                <w:lang w:eastAsia="en-AU"/>
              </w:rPr>
            </w:pPr>
          </w:p>
          <w:p w:rsidR="000B770B" w:rsidRDefault="000B770B" w:rsidP="000C3D49">
            <w:pPr>
              <w:spacing w:before="60" w:line="240" w:lineRule="auto"/>
              <w:rPr>
                <w:lang w:eastAsia="en-AU"/>
              </w:rPr>
            </w:pPr>
          </w:p>
          <w:p w:rsidR="003F52FE" w:rsidRDefault="003F52FE" w:rsidP="000C3D49">
            <w:pPr>
              <w:spacing w:before="60" w:line="240" w:lineRule="auto"/>
              <w:rPr>
                <w:lang w:eastAsia="en-AU"/>
              </w:rPr>
            </w:pPr>
          </w:p>
          <w:p w:rsidR="003F52FE" w:rsidRDefault="003F52FE" w:rsidP="000C3D49">
            <w:pPr>
              <w:spacing w:before="60" w:line="240" w:lineRule="auto"/>
              <w:rPr>
                <w:lang w:eastAsia="en-AU"/>
              </w:rPr>
            </w:pPr>
          </w:p>
        </w:tc>
      </w:tr>
    </w:tbl>
    <w:p w:rsidR="00DC0881" w:rsidRDefault="00DC0881" w:rsidP="0077050E">
      <w:pPr>
        <w:pStyle w:val="ListParagraph"/>
      </w:pPr>
      <w:r>
        <w:t>Name two types of manual handling injury you could suffer doing the activities you typically carry out each day. For each injury, describe some good manual handling practices you could use to reduce the risk of it occurring.</w:t>
      </w:r>
    </w:p>
    <w:tbl>
      <w:tblPr>
        <w:tblStyle w:val="TableGrid"/>
        <w:tblW w:w="0" w:type="auto"/>
        <w:tblInd w:w="534" w:type="dxa"/>
        <w:tblLook w:val="04A0"/>
      </w:tblPr>
      <w:tblGrid>
        <w:gridCol w:w="3118"/>
        <w:gridCol w:w="5590"/>
      </w:tblGrid>
      <w:tr w:rsidR="00DC0881" w:rsidRPr="00274482" w:rsidTr="0077050E">
        <w:tc>
          <w:tcPr>
            <w:tcW w:w="3118" w:type="dxa"/>
            <w:shd w:val="pct20" w:color="auto" w:fill="auto"/>
          </w:tcPr>
          <w:p w:rsidR="00DC0881" w:rsidRPr="00274482" w:rsidRDefault="00DC0881" w:rsidP="008B0C9E">
            <w:pPr>
              <w:spacing w:before="80" w:after="80" w:line="240" w:lineRule="auto"/>
              <w:rPr>
                <w:rFonts w:ascii="Arial Narrow" w:hAnsi="Arial Narrow"/>
                <w:b/>
                <w:lang w:eastAsia="en-AU"/>
              </w:rPr>
            </w:pPr>
            <w:r>
              <w:rPr>
                <w:rFonts w:ascii="Arial Narrow" w:hAnsi="Arial Narrow"/>
                <w:b/>
                <w:lang w:eastAsia="en-AU"/>
              </w:rPr>
              <w:t xml:space="preserve">Manual handling injury – 1 </w:t>
            </w:r>
          </w:p>
        </w:tc>
        <w:tc>
          <w:tcPr>
            <w:tcW w:w="5590" w:type="dxa"/>
            <w:shd w:val="pct20" w:color="auto" w:fill="auto"/>
          </w:tcPr>
          <w:p w:rsidR="00DC0881" w:rsidRPr="00274482" w:rsidRDefault="00DC0881" w:rsidP="008B0C9E">
            <w:pPr>
              <w:spacing w:before="80" w:after="80" w:line="240" w:lineRule="auto"/>
              <w:rPr>
                <w:rFonts w:ascii="Arial Narrow" w:hAnsi="Arial Narrow"/>
                <w:b/>
                <w:lang w:eastAsia="en-AU"/>
              </w:rPr>
            </w:pPr>
            <w:r>
              <w:rPr>
                <w:rFonts w:ascii="Arial Narrow" w:hAnsi="Arial Narrow"/>
                <w:b/>
                <w:lang w:eastAsia="en-AU"/>
              </w:rPr>
              <w:t>Good practices  to reduce the risk of injury</w:t>
            </w:r>
          </w:p>
        </w:tc>
      </w:tr>
      <w:tr w:rsidR="00DC0881" w:rsidTr="0077050E">
        <w:tc>
          <w:tcPr>
            <w:tcW w:w="3118" w:type="dxa"/>
          </w:tcPr>
          <w:p w:rsidR="00DC0881" w:rsidRDefault="00DC0881" w:rsidP="008B0C9E">
            <w:pPr>
              <w:spacing w:before="60" w:line="240" w:lineRule="auto"/>
              <w:rPr>
                <w:lang w:eastAsia="en-AU"/>
              </w:rPr>
            </w:pPr>
          </w:p>
          <w:p w:rsidR="00DC0881" w:rsidRDefault="00DC0881" w:rsidP="008B0C9E">
            <w:pPr>
              <w:spacing w:before="60" w:line="240" w:lineRule="auto"/>
              <w:rPr>
                <w:lang w:eastAsia="en-AU"/>
              </w:rPr>
            </w:pPr>
          </w:p>
          <w:p w:rsidR="000B770B" w:rsidRDefault="000B770B" w:rsidP="008B0C9E">
            <w:pPr>
              <w:spacing w:before="60" w:line="240" w:lineRule="auto"/>
              <w:rPr>
                <w:lang w:eastAsia="en-AU"/>
              </w:rPr>
            </w:pPr>
          </w:p>
          <w:p w:rsidR="000B770B" w:rsidRDefault="000B770B" w:rsidP="008B0C9E">
            <w:pPr>
              <w:spacing w:before="60" w:line="240" w:lineRule="auto"/>
              <w:rPr>
                <w:lang w:eastAsia="en-AU"/>
              </w:rPr>
            </w:pPr>
          </w:p>
          <w:p w:rsidR="000B770B" w:rsidRDefault="000B770B" w:rsidP="008B0C9E">
            <w:pPr>
              <w:spacing w:before="60" w:line="240" w:lineRule="auto"/>
              <w:rPr>
                <w:lang w:eastAsia="en-AU"/>
              </w:rPr>
            </w:pPr>
          </w:p>
          <w:p w:rsidR="000B770B" w:rsidRDefault="000B770B" w:rsidP="008B0C9E">
            <w:pPr>
              <w:spacing w:before="60" w:line="240" w:lineRule="auto"/>
              <w:rPr>
                <w:lang w:eastAsia="en-AU"/>
              </w:rPr>
            </w:pPr>
          </w:p>
          <w:p w:rsidR="00DC0881" w:rsidRDefault="00DC0881" w:rsidP="008B0C9E">
            <w:pPr>
              <w:spacing w:before="60" w:line="240" w:lineRule="auto"/>
              <w:rPr>
                <w:lang w:eastAsia="en-AU"/>
              </w:rPr>
            </w:pPr>
          </w:p>
        </w:tc>
        <w:tc>
          <w:tcPr>
            <w:tcW w:w="5590" w:type="dxa"/>
          </w:tcPr>
          <w:p w:rsidR="00DC0881" w:rsidRDefault="00DC0881" w:rsidP="008B0C9E">
            <w:pPr>
              <w:spacing w:before="60" w:line="240" w:lineRule="auto"/>
              <w:rPr>
                <w:lang w:eastAsia="en-AU"/>
              </w:rPr>
            </w:pPr>
          </w:p>
        </w:tc>
      </w:tr>
      <w:tr w:rsidR="00DC0881" w:rsidRPr="00274482" w:rsidTr="0077050E">
        <w:tc>
          <w:tcPr>
            <w:tcW w:w="3118" w:type="dxa"/>
            <w:shd w:val="pct20" w:color="auto" w:fill="auto"/>
          </w:tcPr>
          <w:p w:rsidR="00DC0881" w:rsidRPr="00274482" w:rsidRDefault="00DC0881" w:rsidP="008B0C9E">
            <w:pPr>
              <w:spacing w:before="80" w:after="80" w:line="240" w:lineRule="auto"/>
              <w:rPr>
                <w:rFonts w:ascii="Arial Narrow" w:hAnsi="Arial Narrow"/>
                <w:b/>
                <w:lang w:eastAsia="en-AU"/>
              </w:rPr>
            </w:pPr>
            <w:r>
              <w:rPr>
                <w:rFonts w:ascii="Arial Narrow" w:hAnsi="Arial Narrow"/>
                <w:b/>
                <w:lang w:eastAsia="en-AU"/>
              </w:rPr>
              <w:t>Manual handling injury – 2</w:t>
            </w:r>
          </w:p>
        </w:tc>
        <w:tc>
          <w:tcPr>
            <w:tcW w:w="5590" w:type="dxa"/>
            <w:shd w:val="pct20" w:color="auto" w:fill="auto"/>
          </w:tcPr>
          <w:p w:rsidR="00DC0881" w:rsidRPr="00274482" w:rsidRDefault="00DC0881" w:rsidP="008B0C9E">
            <w:pPr>
              <w:spacing w:before="80" w:after="80" w:line="240" w:lineRule="auto"/>
              <w:rPr>
                <w:rFonts w:ascii="Arial Narrow" w:hAnsi="Arial Narrow"/>
                <w:b/>
                <w:lang w:eastAsia="en-AU"/>
              </w:rPr>
            </w:pPr>
            <w:r>
              <w:rPr>
                <w:rFonts w:ascii="Arial Narrow" w:hAnsi="Arial Narrow"/>
                <w:b/>
                <w:lang w:eastAsia="en-AU"/>
              </w:rPr>
              <w:t>Good practices  to reduce the risk of injury</w:t>
            </w:r>
          </w:p>
        </w:tc>
      </w:tr>
      <w:tr w:rsidR="00DC0881" w:rsidTr="0077050E">
        <w:tc>
          <w:tcPr>
            <w:tcW w:w="3118" w:type="dxa"/>
          </w:tcPr>
          <w:p w:rsidR="00DC0881" w:rsidRDefault="00DC0881" w:rsidP="008B0C9E">
            <w:pPr>
              <w:spacing w:before="60" w:line="240" w:lineRule="auto"/>
              <w:rPr>
                <w:lang w:eastAsia="en-AU"/>
              </w:rPr>
            </w:pPr>
          </w:p>
          <w:p w:rsidR="000B770B" w:rsidRDefault="000B770B" w:rsidP="008B0C9E">
            <w:pPr>
              <w:spacing w:before="60" w:line="240" w:lineRule="auto"/>
              <w:rPr>
                <w:lang w:eastAsia="en-AU"/>
              </w:rPr>
            </w:pPr>
          </w:p>
          <w:p w:rsidR="00DC0881" w:rsidRDefault="00DC0881" w:rsidP="008B0C9E">
            <w:pPr>
              <w:spacing w:before="60" w:line="240" w:lineRule="auto"/>
              <w:rPr>
                <w:lang w:eastAsia="en-AU"/>
              </w:rPr>
            </w:pPr>
          </w:p>
          <w:p w:rsidR="000B770B" w:rsidRDefault="000B770B" w:rsidP="008B0C9E">
            <w:pPr>
              <w:spacing w:before="60" w:line="240" w:lineRule="auto"/>
              <w:rPr>
                <w:lang w:eastAsia="en-AU"/>
              </w:rPr>
            </w:pPr>
          </w:p>
          <w:p w:rsidR="000B770B" w:rsidRDefault="000B770B" w:rsidP="008B0C9E">
            <w:pPr>
              <w:spacing w:before="60" w:line="240" w:lineRule="auto"/>
              <w:rPr>
                <w:lang w:eastAsia="en-AU"/>
              </w:rPr>
            </w:pPr>
          </w:p>
          <w:p w:rsidR="00DC0881" w:rsidRDefault="00DC0881" w:rsidP="008B0C9E">
            <w:pPr>
              <w:spacing w:before="60" w:line="240" w:lineRule="auto"/>
              <w:rPr>
                <w:lang w:eastAsia="en-AU"/>
              </w:rPr>
            </w:pPr>
          </w:p>
        </w:tc>
        <w:tc>
          <w:tcPr>
            <w:tcW w:w="5590" w:type="dxa"/>
          </w:tcPr>
          <w:p w:rsidR="00DC0881" w:rsidRDefault="00DC0881" w:rsidP="008B0C9E">
            <w:pPr>
              <w:spacing w:before="60" w:line="240" w:lineRule="auto"/>
              <w:rPr>
                <w:lang w:eastAsia="en-AU"/>
              </w:rPr>
            </w:pPr>
          </w:p>
        </w:tc>
      </w:tr>
    </w:tbl>
    <w:p w:rsidR="00DC0881" w:rsidRDefault="00DC0881" w:rsidP="0077050E">
      <w:pPr>
        <w:pStyle w:val="ListParagraph"/>
      </w:pPr>
      <w:r>
        <w:lastRenderedPageBreak/>
        <w:t>Choose one hazardous product or substance you commonly use at work. Look up the MSDS for the product to answer the questions below.</w:t>
      </w:r>
    </w:p>
    <w:p w:rsidR="008B0C9E" w:rsidRDefault="00DC0881" w:rsidP="0077050E">
      <w:pPr>
        <w:pStyle w:val="ListParagraph"/>
      </w:pPr>
      <w:r w:rsidRPr="00FF2406">
        <w:t>What is the name of the product?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8"/>
      </w:tblGrid>
      <w:tr w:rsidR="008B0C9E" w:rsidRPr="00C85676" w:rsidTr="0077050E">
        <w:tc>
          <w:tcPr>
            <w:tcW w:w="8788" w:type="dxa"/>
            <w:tcBorders>
              <w:top w:val="single" w:sz="4" w:space="0" w:color="auto"/>
              <w:left w:val="single" w:sz="4" w:space="0" w:color="auto"/>
              <w:bottom w:val="single" w:sz="4" w:space="0" w:color="auto"/>
              <w:right w:val="single" w:sz="4" w:space="0" w:color="auto"/>
            </w:tcBorders>
            <w:shd w:val="clear" w:color="auto" w:fill="auto"/>
          </w:tcPr>
          <w:p w:rsidR="008B0C9E" w:rsidRPr="00FC6D15" w:rsidRDefault="008B0C9E" w:rsidP="00FC6D15">
            <w:pPr>
              <w:spacing w:before="60"/>
              <w:rPr>
                <w:rStyle w:val="SubtleEmphasis"/>
                <w:b w:val="0"/>
              </w:rPr>
            </w:pPr>
          </w:p>
          <w:p w:rsidR="008B0C9E" w:rsidRPr="00D72897" w:rsidRDefault="008B0C9E" w:rsidP="008B0C9E">
            <w:pPr>
              <w:spacing w:before="60"/>
              <w:rPr>
                <w:rStyle w:val="SubtleEmphasis"/>
                <w:b w:val="0"/>
              </w:rPr>
            </w:pPr>
          </w:p>
        </w:tc>
      </w:tr>
    </w:tbl>
    <w:p w:rsidR="008B0C9E" w:rsidRDefault="00DC0881" w:rsidP="0077050E">
      <w:pPr>
        <w:pStyle w:val="ListParagraph"/>
      </w:pPr>
      <w:r w:rsidRPr="00FF2406">
        <w:t>What is the product used for?</w:t>
      </w:r>
      <w:r w:rsidR="008B0C9E" w:rsidRPr="008B0C9E">
        <w:t xml:space="preserv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8"/>
      </w:tblGrid>
      <w:tr w:rsidR="008B0C9E" w:rsidRPr="00C85676" w:rsidTr="0077050E">
        <w:tc>
          <w:tcPr>
            <w:tcW w:w="8788" w:type="dxa"/>
            <w:tcBorders>
              <w:top w:val="single" w:sz="4" w:space="0" w:color="auto"/>
              <w:left w:val="single" w:sz="4" w:space="0" w:color="auto"/>
              <w:bottom w:val="single" w:sz="4" w:space="0" w:color="auto"/>
              <w:right w:val="single" w:sz="4" w:space="0" w:color="auto"/>
            </w:tcBorders>
            <w:shd w:val="clear" w:color="auto" w:fill="auto"/>
          </w:tcPr>
          <w:p w:rsidR="008B0C9E" w:rsidRPr="00FC6D15" w:rsidRDefault="008B0C9E" w:rsidP="00FC6D15">
            <w:pPr>
              <w:spacing w:before="60"/>
              <w:rPr>
                <w:rStyle w:val="SubtleEmphasis"/>
                <w:b w:val="0"/>
              </w:rPr>
            </w:pPr>
          </w:p>
          <w:p w:rsidR="008B0C9E" w:rsidRPr="00D72897" w:rsidRDefault="008B0C9E" w:rsidP="00FC6D15">
            <w:pPr>
              <w:spacing w:before="60"/>
              <w:rPr>
                <w:rStyle w:val="SubtleEmphasis"/>
                <w:b w:val="0"/>
              </w:rPr>
            </w:pPr>
          </w:p>
        </w:tc>
      </w:tr>
    </w:tbl>
    <w:p w:rsidR="008B0C9E" w:rsidRDefault="00DC0881" w:rsidP="0077050E">
      <w:pPr>
        <w:pStyle w:val="ListParagraph"/>
      </w:pPr>
      <w:r w:rsidRPr="00FF2406">
        <w:t>Whe</w:t>
      </w:r>
      <w:r>
        <w:t>re should the product be stored?</w:t>
      </w:r>
      <w:r w:rsidR="008B0C9E" w:rsidRPr="008B0C9E">
        <w:t xml:space="preserv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8"/>
      </w:tblGrid>
      <w:tr w:rsidR="008B0C9E" w:rsidRPr="00C85676" w:rsidTr="0077050E">
        <w:tc>
          <w:tcPr>
            <w:tcW w:w="8788" w:type="dxa"/>
            <w:tcBorders>
              <w:top w:val="single" w:sz="4" w:space="0" w:color="auto"/>
              <w:left w:val="single" w:sz="4" w:space="0" w:color="auto"/>
              <w:bottom w:val="single" w:sz="4" w:space="0" w:color="auto"/>
              <w:right w:val="single" w:sz="4" w:space="0" w:color="auto"/>
            </w:tcBorders>
            <w:shd w:val="clear" w:color="auto" w:fill="auto"/>
          </w:tcPr>
          <w:p w:rsidR="008B0C9E" w:rsidRPr="00FC6D15" w:rsidRDefault="008B0C9E" w:rsidP="00FC6D15">
            <w:pPr>
              <w:spacing w:before="60"/>
              <w:rPr>
                <w:rStyle w:val="SubtleEmphasis"/>
                <w:b w:val="0"/>
              </w:rPr>
            </w:pPr>
          </w:p>
          <w:p w:rsidR="008B0C9E" w:rsidRPr="00D72897" w:rsidRDefault="008B0C9E" w:rsidP="008B0C9E">
            <w:pPr>
              <w:spacing w:before="60"/>
              <w:rPr>
                <w:rStyle w:val="SubtleEmphasis"/>
                <w:b w:val="0"/>
              </w:rPr>
            </w:pPr>
          </w:p>
        </w:tc>
      </w:tr>
    </w:tbl>
    <w:p w:rsidR="008B0C9E" w:rsidRDefault="00DC0881" w:rsidP="0077050E">
      <w:pPr>
        <w:pStyle w:val="ListParagraph"/>
      </w:pPr>
      <w:r w:rsidRPr="00FF2406">
        <w:t>What PPE</w:t>
      </w:r>
      <w:r>
        <w:t xml:space="preserve"> </w:t>
      </w:r>
      <w:r w:rsidRPr="00FF2406">
        <w:t xml:space="preserve">is required when </w:t>
      </w:r>
      <w:r>
        <w:t>using</w:t>
      </w:r>
      <w:r w:rsidRPr="00FF2406">
        <w:t xml:space="preserve"> the product?</w:t>
      </w:r>
      <w:r w:rsidR="008B0C9E" w:rsidRPr="008B0C9E">
        <w:t xml:space="preserv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8"/>
      </w:tblGrid>
      <w:tr w:rsidR="008B0C9E" w:rsidRPr="00C85676" w:rsidTr="0077050E">
        <w:tc>
          <w:tcPr>
            <w:tcW w:w="8788" w:type="dxa"/>
            <w:tcBorders>
              <w:top w:val="single" w:sz="4" w:space="0" w:color="auto"/>
              <w:left w:val="single" w:sz="4" w:space="0" w:color="auto"/>
              <w:bottom w:val="single" w:sz="4" w:space="0" w:color="auto"/>
              <w:right w:val="single" w:sz="4" w:space="0" w:color="auto"/>
            </w:tcBorders>
            <w:shd w:val="clear" w:color="auto" w:fill="auto"/>
          </w:tcPr>
          <w:p w:rsidR="008B0C9E" w:rsidRPr="00FC6D15" w:rsidRDefault="008B0C9E" w:rsidP="00FC6D15">
            <w:pPr>
              <w:spacing w:before="60"/>
              <w:ind w:left="360"/>
              <w:rPr>
                <w:rStyle w:val="SubtleEmphasis"/>
                <w:b w:val="0"/>
              </w:rPr>
            </w:pPr>
          </w:p>
          <w:p w:rsidR="008B0C9E" w:rsidRDefault="008B0C9E" w:rsidP="008B0C9E">
            <w:pPr>
              <w:spacing w:before="60"/>
              <w:rPr>
                <w:rStyle w:val="SubtleEmphasis"/>
                <w:b w:val="0"/>
              </w:rPr>
            </w:pPr>
          </w:p>
          <w:p w:rsidR="008B0C9E" w:rsidRDefault="008B0C9E" w:rsidP="00FC6D15">
            <w:pPr>
              <w:spacing w:before="60"/>
              <w:rPr>
                <w:rStyle w:val="SubtleEmphasis"/>
                <w:b w:val="0"/>
              </w:rPr>
            </w:pPr>
          </w:p>
          <w:p w:rsidR="008B0C9E" w:rsidRPr="00D72897" w:rsidRDefault="008B0C9E" w:rsidP="008B0C9E">
            <w:pPr>
              <w:spacing w:before="60"/>
              <w:rPr>
                <w:rStyle w:val="SubtleEmphasis"/>
                <w:b w:val="0"/>
              </w:rPr>
            </w:pPr>
          </w:p>
        </w:tc>
      </w:tr>
    </w:tbl>
    <w:p w:rsidR="008B0C9E" w:rsidRDefault="00DC0881" w:rsidP="0077050E">
      <w:pPr>
        <w:pStyle w:val="ListParagraph"/>
      </w:pPr>
      <w:r>
        <w:t>What other safety measures apply to using the product?</w:t>
      </w:r>
      <w:r w:rsidR="008B0C9E" w:rsidRPr="008B0C9E">
        <w:t xml:space="preserv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8"/>
      </w:tblGrid>
      <w:tr w:rsidR="008B0C9E" w:rsidRPr="00C85676" w:rsidTr="0077050E">
        <w:tc>
          <w:tcPr>
            <w:tcW w:w="8788" w:type="dxa"/>
            <w:tcBorders>
              <w:top w:val="single" w:sz="4" w:space="0" w:color="auto"/>
              <w:left w:val="single" w:sz="4" w:space="0" w:color="auto"/>
              <w:bottom w:val="single" w:sz="4" w:space="0" w:color="auto"/>
              <w:right w:val="single" w:sz="4" w:space="0" w:color="auto"/>
            </w:tcBorders>
            <w:shd w:val="clear" w:color="auto" w:fill="auto"/>
          </w:tcPr>
          <w:p w:rsidR="008B0C9E" w:rsidRPr="00FC6D15" w:rsidRDefault="008B0C9E" w:rsidP="00FC6D15">
            <w:pPr>
              <w:spacing w:before="60"/>
              <w:rPr>
                <w:rStyle w:val="SubtleEmphasis"/>
                <w:b w:val="0"/>
              </w:rPr>
            </w:pPr>
          </w:p>
          <w:p w:rsidR="008B0C9E" w:rsidRDefault="008B0C9E" w:rsidP="008B0C9E">
            <w:pPr>
              <w:spacing w:before="60"/>
              <w:rPr>
                <w:rStyle w:val="SubtleEmphasis"/>
                <w:b w:val="0"/>
              </w:rPr>
            </w:pPr>
          </w:p>
          <w:p w:rsidR="008B0C9E" w:rsidRDefault="008B0C9E" w:rsidP="008B0C9E">
            <w:pPr>
              <w:spacing w:before="60"/>
              <w:rPr>
                <w:rStyle w:val="SubtleEmphasis"/>
                <w:b w:val="0"/>
              </w:rPr>
            </w:pPr>
          </w:p>
          <w:p w:rsidR="00FC6D15" w:rsidRDefault="00FC6D15" w:rsidP="008B0C9E">
            <w:pPr>
              <w:spacing w:before="60"/>
              <w:rPr>
                <w:rStyle w:val="SubtleEmphasis"/>
                <w:b w:val="0"/>
              </w:rPr>
            </w:pPr>
          </w:p>
          <w:p w:rsidR="008B0C9E" w:rsidRPr="00D72897" w:rsidRDefault="008B0C9E" w:rsidP="008B0C9E">
            <w:pPr>
              <w:spacing w:before="60"/>
              <w:rPr>
                <w:rStyle w:val="SubtleEmphasis"/>
                <w:b w:val="0"/>
              </w:rPr>
            </w:pPr>
          </w:p>
        </w:tc>
      </w:tr>
    </w:tbl>
    <w:p w:rsidR="008B0C9E" w:rsidRDefault="00DC0881" w:rsidP="0077050E">
      <w:pPr>
        <w:pStyle w:val="ListParagraph"/>
      </w:pPr>
      <w:r>
        <w:t>What is the procedure for disposing of the product?</w:t>
      </w:r>
      <w:r w:rsidR="008B0C9E" w:rsidRPr="008B0C9E">
        <w:t xml:space="preserve">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8"/>
      </w:tblGrid>
      <w:tr w:rsidR="008B0C9E" w:rsidRPr="00C85676" w:rsidTr="0077050E">
        <w:tc>
          <w:tcPr>
            <w:tcW w:w="8788" w:type="dxa"/>
            <w:tcBorders>
              <w:top w:val="single" w:sz="4" w:space="0" w:color="auto"/>
              <w:left w:val="single" w:sz="4" w:space="0" w:color="auto"/>
              <w:bottom w:val="single" w:sz="4" w:space="0" w:color="auto"/>
              <w:right w:val="single" w:sz="4" w:space="0" w:color="auto"/>
            </w:tcBorders>
            <w:shd w:val="clear" w:color="auto" w:fill="auto"/>
          </w:tcPr>
          <w:p w:rsidR="008B0C9E" w:rsidRDefault="008B0C9E" w:rsidP="00FC6D15">
            <w:pPr>
              <w:spacing w:before="60"/>
              <w:rPr>
                <w:rStyle w:val="SubtleEmphasis"/>
                <w:b w:val="0"/>
              </w:rPr>
            </w:pPr>
          </w:p>
          <w:p w:rsidR="008B0C9E" w:rsidRDefault="008B0C9E" w:rsidP="00FC6D15">
            <w:pPr>
              <w:spacing w:before="60"/>
              <w:rPr>
                <w:rStyle w:val="SubtleEmphasis"/>
                <w:b w:val="0"/>
              </w:rPr>
            </w:pPr>
          </w:p>
          <w:p w:rsidR="00FC6D15" w:rsidRDefault="00FC6D15" w:rsidP="00FC6D15">
            <w:pPr>
              <w:spacing w:before="60"/>
              <w:rPr>
                <w:rStyle w:val="SubtleEmphasis"/>
                <w:b w:val="0"/>
              </w:rPr>
            </w:pPr>
          </w:p>
          <w:p w:rsidR="008B0C9E" w:rsidRPr="00D72897" w:rsidRDefault="008B0C9E" w:rsidP="008B0C9E">
            <w:pPr>
              <w:spacing w:before="60"/>
              <w:rPr>
                <w:rStyle w:val="SubtleEmphasis"/>
                <w:b w:val="0"/>
              </w:rPr>
            </w:pPr>
          </w:p>
        </w:tc>
      </w:tr>
    </w:tbl>
    <w:p w:rsidR="00E90DD8" w:rsidRDefault="00E90DD8" w:rsidP="00E90DD8">
      <w:pPr>
        <w:spacing w:line="240" w:lineRule="auto"/>
      </w:pPr>
    </w:p>
    <w:tbl>
      <w:tblPr>
        <w:tblW w:w="0" w:type="auto"/>
        <w:shd w:val="clear" w:color="auto" w:fill="FFCC99"/>
        <w:tblLook w:val="04A0"/>
      </w:tblPr>
      <w:tblGrid>
        <w:gridCol w:w="9242"/>
      </w:tblGrid>
      <w:tr w:rsidR="00D72897" w:rsidRPr="00BD74A6" w:rsidTr="008B0C9E">
        <w:tc>
          <w:tcPr>
            <w:tcW w:w="9286" w:type="dxa"/>
            <w:shd w:val="clear" w:color="auto" w:fill="FFCC99"/>
          </w:tcPr>
          <w:p w:rsidR="00D72897" w:rsidRPr="00BD74A6" w:rsidRDefault="00D72897" w:rsidP="00D72897">
            <w:pPr>
              <w:pStyle w:val="Heading2"/>
            </w:pPr>
            <w:bookmarkStart w:id="25" w:name="_Toc348694748"/>
            <w:r w:rsidRPr="00712576">
              <w:lastRenderedPageBreak/>
              <w:t>Assignment</w:t>
            </w:r>
            <w:r>
              <w:t xml:space="preserve"> 2</w:t>
            </w:r>
            <w:bookmarkEnd w:id="25"/>
          </w:p>
        </w:tc>
      </w:tr>
    </w:tbl>
    <w:p w:rsidR="00D72897" w:rsidRPr="00F85AD6" w:rsidRDefault="00D72897" w:rsidP="00D72897">
      <w:pPr>
        <w:spacing w:before="0"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244"/>
        <w:gridCol w:w="851"/>
        <w:gridCol w:w="2126"/>
      </w:tblGrid>
      <w:tr w:rsidR="00D72897" w:rsidRPr="00C85676" w:rsidTr="000469E8">
        <w:tc>
          <w:tcPr>
            <w:tcW w:w="1101" w:type="dxa"/>
            <w:tcBorders>
              <w:top w:val="single" w:sz="4" w:space="0" w:color="auto"/>
              <w:left w:val="single" w:sz="4" w:space="0" w:color="auto"/>
              <w:bottom w:val="single" w:sz="4" w:space="0" w:color="auto"/>
              <w:right w:val="single" w:sz="4" w:space="0" w:color="auto"/>
            </w:tcBorders>
            <w:shd w:val="clear" w:color="auto" w:fill="D9D9D9"/>
          </w:tcPr>
          <w:p w:rsidR="00D72897" w:rsidRPr="00D72897" w:rsidRDefault="00D72897" w:rsidP="00FC6D15">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D72897" w:rsidRPr="00DC0881" w:rsidRDefault="00D72897" w:rsidP="00FC6D15">
            <w:pPr>
              <w:tabs>
                <w:tab w:val="left" w:pos="1002"/>
              </w:tabs>
              <w:spacing w:before="120"/>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D72897" w:rsidRPr="00C85676" w:rsidRDefault="00D72897" w:rsidP="00FC6D15">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D72897" w:rsidRPr="00D72897" w:rsidRDefault="00D72897" w:rsidP="00FC6D15">
            <w:pPr>
              <w:spacing w:before="120"/>
              <w:rPr>
                <w:rStyle w:val="SubtleEmphasis"/>
                <w:b w:val="0"/>
              </w:rPr>
            </w:pPr>
          </w:p>
        </w:tc>
      </w:tr>
    </w:tbl>
    <w:p w:rsidR="00DC0881" w:rsidRDefault="00DC0881" w:rsidP="00DC0881">
      <w:pPr>
        <w:spacing w:before="360"/>
      </w:pPr>
      <w:r w:rsidRPr="0017693D">
        <w:t>Provide short answers to the following questions:</w:t>
      </w:r>
    </w:p>
    <w:p w:rsidR="00DC0881" w:rsidRDefault="00DC0881" w:rsidP="0077050E">
      <w:pPr>
        <w:pStyle w:val="ListParagraph"/>
      </w:pPr>
      <w:r>
        <w:t>What is the title of the Act of Parliament relating to workplace safety in your state or territory? What is the title of the Regulation that accompanies the Act?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8"/>
      </w:tblGrid>
      <w:tr w:rsidR="00DC0881" w:rsidRPr="00C85676" w:rsidTr="0077050E">
        <w:tc>
          <w:tcPr>
            <w:tcW w:w="8788" w:type="dxa"/>
            <w:tcBorders>
              <w:top w:val="single" w:sz="4" w:space="0" w:color="auto"/>
              <w:left w:val="single" w:sz="4" w:space="0" w:color="auto"/>
              <w:bottom w:val="single" w:sz="4" w:space="0" w:color="auto"/>
              <w:right w:val="single" w:sz="4" w:space="0" w:color="auto"/>
            </w:tcBorders>
            <w:shd w:val="clear" w:color="auto" w:fill="auto"/>
          </w:tcPr>
          <w:p w:rsidR="00DC0881" w:rsidRPr="00FC6D15" w:rsidRDefault="008B0C9E" w:rsidP="008B0C9E">
            <w:pPr>
              <w:spacing w:before="60"/>
              <w:rPr>
                <w:rStyle w:val="SubtleEmphasis"/>
                <w:rFonts w:ascii="Arial Narrow" w:hAnsi="Arial Narrow"/>
              </w:rPr>
            </w:pPr>
            <w:r w:rsidRPr="00FC6D15">
              <w:rPr>
                <w:rStyle w:val="SubtleEmphasis"/>
                <w:rFonts w:ascii="Arial Narrow" w:hAnsi="Arial Narrow"/>
              </w:rPr>
              <w:t>Act of Parliament title:</w:t>
            </w:r>
          </w:p>
          <w:p w:rsidR="00DC0881" w:rsidRDefault="00DC0881" w:rsidP="008B0C9E">
            <w:pPr>
              <w:spacing w:before="60"/>
              <w:rPr>
                <w:rStyle w:val="SubtleEmphasis"/>
                <w:b w:val="0"/>
              </w:rPr>
            </w:pPr>
          </w:p>
          <w:p w:rsidR="008B0C9E" w:rsidRPr="00D72897" w:rsidRDefault="008B0C9E" w:rsidP="008B0C9E">
            <w:pPr>
              <w:spacing w:before="60"/>
              <w:rPr>
                <w:rStyle w:val="SubtleEmphasis"/>
                <w:b w:val="0"/>
              </w:rPr>
            </w:pPr>
          </w:p>
        </w:tc>
      </w:tr>
      <w:tr w:rsidR="008B0C9E" w:rsidRPr="00C85676" w:rsidTr="0077050E">
        <w:tc>
          <w:tcPr>
            <w:tcW w:w="8788" w:type="dxa"/>
            <w:tcBorders>
              <w:top w:val="single" w:sz="4" w:space="0" w:color="auto"/>
              <w:left w:val="single" w:sz="4" w:space="0" w:color="auto"/>
              <w:bottom w:val="single" w:sz="4" w:space="0" w:color="auto"/>
              <w:right w:val="single" w:sz="4" w:space="0" w:color="auto"/>
            </w:tcBorders>
            <w:shd w:val="clear" w:color="auto" w:fill="auto"/>
          </w:tcPr>
          <w:p w:rsidR="008B0C9E" w:rsidRPr="00FC6D15" w:rsidRDefault="008B0C9E" w:rsidP="008B0C9E">
            <w:pPr>
              <w:spacing w:before="60"/>
              <w:rPr>
                <w:rStyle w:val="SubtleEmphasis"/>
                <w:rFonts w:ascii="Arial Narrow" w:hAnsi="Arial Narrow"/>
              </w:rPr>
            </w:pPr>
            <w:r w:rsidRPr="00FC6D15">
              <w:rPr>
                <w:rStyle w:val="SubtleEmphasis"/>
                <w:rFonts w:ascii="Arial Narrow" w:hAnsi="Arial Narrow"/>
              </w:rPr>
              <w:t xml:space="preserve">Regulation title: </w:t>
            </w:r>
          </w:p>
          <w:p w:rsidR="008B0C9E" w:rsidRDefault="008B0C9E" w:rsidP="008B0C9E">
            <w:pPr>
              <w:spacing w:before="60"/>
              <w:rPr>
                <w:rStyle w:val="SubtleEmphasis"/>
                <w:b w:val="0"/>
              </w:rPr>
            </w:pPr>
          </w:p>
          <w:p w:rsidR="008B0C9E" w:rsidRDefault="008B0C9E" w:rsidP="008B0C9E">
            <w:pPr>
              <w:spacing w:before="60"/>
              <w:rPr>
                <w:rStyle w:val="SubtleEmphasis"/>
                <w:b w:val="0"/>
              </w:rPr>
            </w:pPr>
          </w:p>
        </w:tc>
      </w:tr>
    </w:tbl>
    <w:p w:rsidR="00DC0881" w:rsidRDefault="00DC0881" w:rsidP="0077050E">
      <w:pPr>
        <w:pStyle w:val="ListParagraph"/>
      </w:pPr>
      <w:r>
        <w:t>Describe your input into 'workplace consultation' in relation to safety. How do you make your views known to management, and how do you report safety concerns or hazards?</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8"/>
      </w:tblGrid>
      <w:tr w:rsidR="00DC0881" w:rsidRPr="00C85676" w:rsidTr="0077050E">
        <w:tc>
          <w:tcPr>
            <w:tcW w:w="8788" w:type="dxa"/>
            <w:tcBorders>
              <w:top w:val="single" w:sz="4" w:space="0" w:color="auto"/>
              <w:left w:val="single" w:sz="4" w:space="0" w:color="auto"/>
              <w:bottom w:val="single" w:sz="4" w:space="0" w:color="auto"/>
              <w:right w:val="single" w:sz="4" w:space="0" w:color="auto"/>
            </w:tcBorders>
            <w:shd w:val="clear" w:color="auto" w:fill="auto"/>
          </w:tcPr>
          <w:p w:rsidR="00DC0881" w:rsidRDefault="00DC0881" w:rsidP="008B0C9E">
            <w:pPr>
              <w:spacing w:before="60"/>
              <w:rPr>
                <w:rStyle w:val="SubtleEmphasis"/>
                <w:b w:val="0"/>
              </w:rPr>
            </w:pPr>
          </w:p>
          <w:p w:rsidR="00DC0881" w:rsidRDefault="00DC0881" w:rsidP="008B0C9E">
            <w:pPr>
              <w:spacing w:before="60"/>
              <w:rPr>
                <w:rStyle w:val="SubtleEmphasis"/>
                <w:b w:val="0"/>
              </w:rPr>
            </w:pPr>
          </w:p>
          <w:p w:rsidR="008B0C9E" w:rsidRDefault="008B0C9E" w:rsidP="008B0C9E">
            <w:pPr>
              <w:spacing w:before="60"/>
              <w:rPr>
                <w:rStyle w:val="SubtleEmphasis"/>
                <w:b w:val="0"/>
              </w:rPr>
            </w:pPr>
          </w:p>
          <w:p w:rsidR="008B0C9E" w:rsidRDefault="008B0C9E" w:rsidP="008B0C9E">
            <w:pPr>
              <w:spacing w:before="60"/>
              <w:rPr>
                <w:rStyle w:val="SubtleEmphasis"/>
                <w:b w:val="0"/>
              </w:rPr>
            </w:pPr>
          </w:p>
          <w:p w:rsidR="008B0C9E" w:rsidRDefault="008B0C9E" w:rsidP="008B0C9E">
            <w:pPr>
              <w:spacing w:before="60"/>
              <w:rPr>
                <w:rStyle w:val="SubtleEmphasis"/>
                <w:b w:val="0"/>
              </w:rPr>
            </w:pPr>
          </w:p>
          <w:p w:rsidR="008B0C9E" w:rsidRDefault="008B0C9E" w:rsidP="008B0C9E">
            <w:pPr>
              <w:spacing w:before="60"/>
              <w:rPr>
                <w:rStyle w:val="SubtleEmphasis"/>
                <w:b w:val="0"/>
              </w:rPr>
            </w:pPr>
          </w:p>
          <w:p w:rsidR="008B0C9E" w:rsidRDefault="008B0C9E" w:rsidP="008B0C9E">
            <w:pPr>
              <w:spacing w:before="60"/>
              <w:rPr>
                <w:rStyle w:val="SubtleEmphasis"/>
                <w:b w:val="0"/>
              </w:rPr>
            </w:pPr>
          </w:p>
          <w:p w:rsidR="008B0C9E" w:rsidRDefault="008B0C9E" w:rsidP="008B0C9E">
            <w:pPr>
              <w:spacing w:before="60"/>
              <w:rPr>
                <w:rStyle w:val="SubtleEmphasis"/>
                <w:b w:val="0"/>
              </w:rPr>
            </w:pPr>
          </w:p>
          <w:p w:rsidR="008B0C9E" w:rsidRDefault="008B0C9E" w:rsidP="008B0C9E">
            <w:pPr>
              <w:spacing w:before="60"/>
              <w:rPr>
                <w:rStyle w:val="SubtleEmphasis"/>
                <w:b w:val="0"/>
              </w:rPr>
            </w:pPr>
          </w:p>
          <w:p w:rsidR="008B0C9E" w:rsidRDefault="008B0C9E" w:rsidP="008B0C9E">
            <w:pPr>
              <w:spacing w:before="60"/>
              <w:rPr>
                <w:rStyle w:val="SubtleEmphasis"/>
                <w:b w:val="0"/>
              </w:rPr>
            </w:pPr>
          </w:p>
          <w:p w:rsidR="008B0C9E" w:rsidRDefault="008B0C9E" w:rsidP="008B0C9E">
            <w:pPr>
              <w:spacing w:before="60"/>
              <w:rPr>
                <w:rStyle w:val="SubtleEmphasis"/>
                <w:b w:val="0"/>
              </w:rPr>
            </w:pPr>
          </w:p>
          <w:p w:rsidR="008B0C9E" w:rsidRDefault="008B0C9E" w:rsidP="008B0C9E">
            <w:pPr>
              <w:spacing w:before="60"/>
              <w:rPr>
                <w:rStyle w:val="SubtleEmphasis"/>
                <w:b w:val="0"/>
              </w:rPr>
            </w:pPr>
          </w:p>
          <w:p w:rsidR="00DC0881" w:rsidRDefault="00DC0881" w:rsidP="008B0C9E">
            <w:pPr>
              <w:spacing w:before="60"/>
              <w:rPr>
                <w:rStyle w:val="SubtleEmphasis"/>
                <w:b w:val="0"/>
              </w:rPr>
            </w:pPr>
          </w:p>
          <w:p w:rsidR="00DC0881" w:rsidRPr="00D72897" w:rsidRDefault="00DC0881" w:rsidP="008B0C9E">
            <w:pPr>
              <w:spacing w:before="60"/>
              <w:rPr>
                <w:rStyle w:val="SubtleEmphasis"/>
                <w:b w:val="0"/>
              </w:rPr>
            </w:pPr>
          </w:p>
        </w:tc>
      </w:tr>
    </w:tbl>
    <w:p w:rsidR="00DC0881" w:rsidRDefault="00DC0881" w:rsidP="0077050E">
      <w:pPr>
        <w:pStyle w:val="ListParagraph"/>
      </w:pPr>
      <w:r>
        <w:lastRenderedPageBreak/>
        <w:t>State your job role and describe the responsibilities you have for maintaining a safe workplace. Include all general responsibilities and any specific duties, such as carrying out workplace inspections, risk assessments, etc.</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8"/>
      </w:tblGrid>
      <w:tr w:rsidR="00DC0881" w:rsidRPr="00C85676" w:rsidTr="0077050E">
        <w:tc>
          <w:tcPr>
            <w:tcW w:w="8788" w:type="dxa"/>
            <w:tcBorders>
              <w:top w:val="single" w:sz="4" w:space="0" w:color="auto"/>
              <w:left w:val="single" w:sz="4" w:space="0" w:color="auto"/>
              <w:bottom w:val="single" w:sz="4" w:space="0" w:color="auto"/>
              <w:right w:val="single" w:sz="4" w:space="0" w:color="auto"/>
            </w:tcBorders>
            <w:shd w:val="clear" w:color="auto" w:fill="auto"/>
          </w:tcPr>
          <w:p w:rsidR="00DC0881" w:rsidRPr="00FC6D15" w:rsidRDefault="008B0C9E" w:rsidP="008B0C9E">
            <w:pPr>
              <w:spacing w:before="60"/>
              <w:rPr>
                <w:rStyle w:val="SubtleEmphasis"/>
                <w:rFonts w:ascii="Arial Narrow" w:hAnsi="Arial Narrow"/>
              </w:rPr>
            </w:pPr>
            <w:r w:rsidRPr="00FC6D15">
              <w:rPr>
                <w:rStyle w:val="SubtleEmphasis"/>
                <w:rFonts w:ascii="Arial Narrow" w:hAnsi="Arial Narrow"/>
              </w:rPr>
              <w:t>Job Role:</w:t>
            </w:r>
          </w:p>
          <w:p w:rsidR="00DC0881" w:rsidRDefault="00DC0881" w:rsidP="008B0C9E">
            <w:pPr>
              <w:spacing w:before="60"/>
              <w:rPr>
                <w:rStyle w:val="SubtleEmphasis"/>
                <w:b w:val="0"/>
              </w:rPr>
            </w:pPr>
          </w:p>
          <w:p w:rsidR="00DC0881" w:rsidRPr="00D72897" w:rsidRDefault="00DC0881" w:rsidP="008B0C9E">
            <w:pPr>
              <w:spacing w:before="60"/>
              <w:rPr>
                <w:rStyle w:val="SubtleEmphasis"/>
                <w:b w:val="0"/>
              </w:rPr>
            </w:pPr>
          </w:p>
        </w:tc>
      </w:tr>
      <w:tr w:rsidR="00DC0881" w:rsidRPr="00C85676" w:rsidTr="0077050E">
        <w:tc>
          <w:tcPr>
            <w:tcW w:w="8788" w:type="dxa"/>
            <w:tcBorders>
              <w:top w:val="single" w:sz="4" w:space="0" w:color="auto"/>
              <w:left w:val="single" w:sz="4" w:space="0" w:color="auto"/>
              <w:bottom w:val="single" w:sz="4" w:space="0" w:color="auto"/>
              <w:right w:val="single" w:sz="4" w:space="0" w:color="auto"/>
            </w:tcBorders>
            <w:shd w:val="clear" w:color="auto" w:fill="auto"/>
          </w:tcPr>
          <w:p w:rsidR="00DC0881" w:rsidRPr="00FC6D15" w:rsidRDefault="008B0C9E" w:rsidP="008B0C9E">
            <w:pPr>
              <w:spacing w:before="60"/>
              <w:rPr>
                <w:rStyle w:val="SubtleEmphasis"/>
                <w:rFonts w:ascii="Arial Narrow" w:hAnsi="Arial Narrow"/>
              </w:rPr>
            </w:pPr>
            <w:r w:rsidRPr="00FC6D15">
              <w:rPr>
                <w:rStyle w:val="SubtleEmphasis"/>
                <w:rFonts w:ascii="Arial Narrow" w:hAnsi="Arial Narrow"/>
              </w:rPr>
              <w:t>Responsibilities:</w:t>
            </w:r>
          </w:p>
          <w:p w:rsidR="008B0C9E" w:rsidRDefault="008B0C9E" w:rsidP="008B0C9E">
            <w:pPr>
              <w:spacing w:before="60"/>
              <w:rPr>
                <w:rStyle w:val="SubtleEmphasis"/>
                <w:b w:val="0"/>
              </w:rPr>
            </w:pPr>
          </w:p>
          <w:p w:rsidR="003F05F1" w:rsidRDefault="003F05F1" w:rsidP="008B0C9E">
            <w:pPr>
              <w:spacing w:before="60"/>
              <w:rPr>
                <w:rStyle w:val="SubtleEmphasis"/>
                <w:b w:val="0"/>
              </w:rPr>
            </w:pPr>
          </w:p>
          <w:p w:rsidR="003F05F1" w:rsidRDefault="003F05F1" w:rsidP="008B0C9E">
            <w:pPr>
              <w:spacing w:before="60"/>
              <w:rPr>
                <w:rStyle w:val="SubtleEmphasis"/>
                <w:b w:val="0"/>
              </w:rPr>
            </w:pPr>
          </w:p>
          <w:p w:rsidR="003F05F1" w:rsidRDefault="003F05F1" w:rsidP="008B0C9E">
            <w:pPr>
              <w:spacing w:before="60"/>
              <w:rPr>
                <w:rStyle w:val="SubtleEmphasis"/>
                <w:b w:val="0"/>
              </w:rPr>
            </w:pPr>
          </w:p>
          <w:p w:rsidR="008B0C9E" w:rsidRDefault="008B0C9E" w:rsidP="008B0C9E">
            <w:pPr>
              <w:spacing w:before="60"/>
              <w:rPr>
                <w:rStyle w:val="SubtleEmphasis"/>
                <w:b w:val="0"/>
              </w:rPr>
            </w:pPr>
          </w:p>
          <w:p w:rsidR="008B0C9E" w:rsidRDefault="008B0C9E" w:rsidP="008B0C9E">
            <w:pPr>
              <w:spacing w:before="60"/>
              <w:rPr>
                <w:rStyle w:val="SubtleEmphasis"/>
                <w:b w:val="0"/>
              </w:rPr>
            </w:pPr>
          </w:p>
          <w:p w:rsidR="008B0C9E" w:rsidRDefault="008B0C9E" w:rsidP="008B0C9E">
            <w:pPr>
              <w:spacing w:before="60"/>
              <w:rPr>
                <w:rStyle w:val="SubtleEmphasis"/>
                <w:b w:val="0"/>
              </w:rPr>
            </w:pPr>
          </w:p>
          <w:p w:rsidR="008B0C9E" w:rsidRDefault="008B0C9E" w:rsidP="008B0C9E">
            <w:pPr>
              <w:spacing w:before="60"/>
              <w:rPr>
                <w:rStyle w:val="SubtleEmphasis"/>
                <w:b w:val="0"/>
              </w:rPr>
            </w:pPr>
          </w:p>
          <w:p w:rsidR="008B0C9E" w:rsidRDefault="008B0C9E" w:rsidP="008B0C9E">
            <w:pPr>
              <w:spacing w:before="60"/>
              <w:rPr>
                <w:rStyle w:val="SubtleEmphasis"/>
                <w:b w:val="0"/>
              </w:rPr>
            </w:pPr>
          </w:p>
        </w:tc>
      </w:tr>
    </w:tbl>
    <w:p w:rsidR="00702406" w:rsidRDefault="00702406"/>
    <w:tbl>
      <w:tblPr>
        <w:tblW w:w="9242" w:type="dxa"/>
        <w:shd w:val="clear" w:color="auto" w:fill="FFCC99"/>
        <w:tblLayout w:type="fixed"/>
        <w:tblLook w:val="04A0"/>
      </w:tblPr>
      <w:tblGrid>
        <w:gridCol w:w="9242"/>
      </w:tblGrid>
      <w:tr w:rsidR="00D72897" w:rsidRPr="00BD74A6" w:rsidTr="00702406">
        <w:tc>
          <w:tcPr>
            <w:tcW w:w="9242" w:type="dxa"/>
            <w:shd w:val="clear" w:color="auto" w:fill="FFCC99"/>
          </w:tcPr>
          <w:p w:rsidR="00D72897" w:rsidRPr="00BD74A6" w:rsidRDefault="00D72897" w:rsidP="00D72897">
            <w:pPr>
              <w:pStyle w:val="Heading2"/>
            </w:pPr>
            <w:r>
              <w:rPr>
                <w:sz w:val="32"/>
                <w:szCs w:val="32"/>
              </w:rPr>
              <w:lastRenderedPageBreak/>
              <w:br w:type="page"/>
            </w:r>
            <w:bookmarkStart w:id="26" w:name="_Toc348694749"/>
            <w:r w:rsidRPr="00712576">
              <w:t>Assignment</w:t>
            </w:r>
            <w:r>
              <w:t xml:space="preserve"> 3</w:t>
            </w:r>
            <w:bookmarkEnd w:id="26"/>
          </w:p>
        </w:tc>
      </w:tr>
    </w:tbl>
    <w:p w:rsidR="00D72897" w:rsidRPr="00F85AD6" w:rsidRDefault="00D72897" w:rsidP="00D72897">
      <w:pPr>
        <w:spacing w:before="0"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244"/>
        <w:gridCol w:w="851"/>
        <w:gridCol w:w="2126"/>
      </w:tblGrid>
      <w:tr w:rsidR="00D72897" w:rsidRPr="00C85676" w:rsidTr="008B0C9E">
        <w:tc>
          <w:tcPr>
            <w:tcW w:w="1101" w:type="dxa"/>
            <w:tcBorders>
              <w:top w:val="single" w:sz="4" w:space="0" w:color="auto"/>
              <w:left w:val="single" w:sz="4" w:space="0" w:color="auto"/>
              <w:bottom w:val="single" w:sz="4" w:space="0" w:color="auto"/>
              <w:right w:val="single" w:sz="4" w:space="0" w:color="auto"/>
            </w:tcBorders>
            <w:shd w:val="clear" w:color="auto" w:fill="D9D9D9"/>
          </w:tcPr>
          <w:p w:rsidR="00D72897" w:rsidRPr="00D72897" w:rsidRDefault="00D72897" w:rsidP="00FC6D15">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D72897" w:rsidRPr="00D72897" w:rsidRDefault="00D72897" w:rsidP="00FC6D15">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D72897" w:rsidRPr="00C85676" w:rsidRDefault="00D72897" w:rsidP="00FC6D15">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D72897" w:rsidRPr="00D72897" w:rsidRDefault="00D72897" w:rsidP="00FC6D15">
            <w:pPr>
              <w:spacing w:before="120"/>
              <w:rPr>
                <w:rStyle w:val="SubtleEmphasis"/>
                <w:b w:val="0"/>
              </w:rPr>
            </w:pPr>
          </w:p>
        </w:tc>
      </w:tr>
    </w:tbl>
    <w:p w:rsidR="00B442A1" w:rsidRPr="00443BDE" w:rsidRDefault="00B442A1" w:rsidP="00B442A1">
      <w:pPr>
        <w:spacing w:before="360"/>
      </w:pPr>
      <w:r>
        <w:t>C</w:t>
      </w:r>
      <w:r w:rsidRPr="00443BDE">
        <w:t>arry out a risk assessment in your workplace. You may choose:</w:t>
      </w:r>
    </w:p>
    <w:p w:rsidR="00B442A1" w:rsidRPr="00443BDE" w:rsidRDefault="00B442A1" w:rsidP="00FC6D15">
      <w:pPr>
        <w:pStyle w:val="ListParagraph1"/>
      </w:pPr>
      <w:r w:rsidRPr="00443BDE">
        <w:t>a particular area of the workplace or building site that you’ll be working at</w:t>
      </w:r>
    </w:p>
    <w:p w:rsidR="00B442A1" w:rsidRPr="00443BDE" w:rsidRDefault="00B442A1" w:rsidP="00FC6D15">
      <w:pPr>
        <w:pStyle w:val="ListParagraph1"/>
      </w:pPr>
      <w:r w:rsidRPr="00443BDE">
        <w:t>a work process that you regularly undertake</w:t>
      </w:r>
      <w:r w:rsidRPr="00A75956">
        <w:t xml:space="preserve"> </w:t>
      </w:r>
      <w:r>
        <w:t>or machine you use</w:t>
      </w:r>
      <w:r w:rsidRPr="00443BDE">
        <w:t>.</w:t>
      </w:r>
    </w:p>
    <w:p w:rsidR="00B442A1" w:rsidRPr="00443BDE" w:rsidRDefault="00B442A1" w:rsidP="00B442A1">
      <w:r w:rsidRPr="00443BDE">
        <w:t>For ea</w:t>
      </w:r>
      <w:r>
        <w:t>ch of the hazards you identify:</w:t>
      </w:r>
    </w:p>
    <w:p w:rsidR="00B442A1" w:rsidRPr="00443BDE" w:rsidRDefault="00B442A1" w:rsidP="00FC6D15">
      <w:pPr>
        <w:pStyle w:val="ListParagraph1"/>
      </w:pPr>
      <w:r w:rsidRPr="00443BDE">
        <w:t>describe the situations where they occur</w:t>
      </w:r>
    </w:p>
    <w:p w:rsidR="00B442A1" w:rsidRPr="00443BDE" w:rsidRDefault="00B442A1" w:rsidP="00FC6D15">
      <w:pPr>
        <w:pStyle w:val="ListParagraph1"/>
      </w:pPr>
      <w:r w:rsidRPr="00443BDE">
        <w:t>rate the risk of injury or illness from 1 to 3, using the Risk Matrix</w:t>
      </w:r>
    </w:p>
    <w:p w:rsidR="00B442A1" w:rsidRPr="00443BDE" w:rsidRDefault="00B442A1" w:rsidP="00FC6D15">
      <w:pPr>
        <w:pStyle w:val="ListParagraph1"/>
        <w:spacing w:after="240"/>
      </w:pPr>
      <w:r w:rsidRPr="00443BDE">
        <w:t>suggest practical control measures that would minimise the risks, in keeping with the risk ra</w:t>
      </w:r>
      <w:r>
        <w:t>ting you have given the hazard.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14"/>
        <w:gridCol w:w="6028"/>
      </w:tblGrid>
      <w:tr w:rsidR="008B0C9E" w:rsidRPr="00983689" w:rsidTr="00AE2E48">
        <w:tc>
          <w:tcPr>
            <w:tcW w:w="1739" w:type="pct"/>
            <w:shd w:val="clear" w:color="auto" w:fill="CCCCCC"/>
          </w:tcPr>
          <w:p w:rsidR="008B0C9E" w:rsidRPr="00983689" w:rsidRDefault="00B442A1" w:rsidP="00B442A1">
            <w:pPr>
              <w:spacing w:before="120"/>
              <w:rPr>
                <w:rFonts w:ascii="Arial Narrow" w:hAnsi="Arial Narrow"/>
                <w:b/>
              </w:rPr>
            </w:pPr>
            <w:r>
              <w:rPr>
                <w:rFonts w:ascii="Arial Narrow" w:hAnsi="Arial Narrow"/>
                <w:b/>
              </w:rPr>
              <w:t>Area, process or e</w:t>
            </w:r>
            <w:r w:rsidR="008B0C9E" w:rsidRPr="00983689">
              <w:rPr>
                <w:rFonts w:ascii="Arial Narrow" w:hAnsi="Arial Narrow"/>
                <w:b/>
              </w:rPr>
              <w:t>quipment being assessed</w:t>
            </w:r>
          </w:p>
        </w:tc>
        <w:tc>
          <w:tcPr>
            <w:tcW w:w="3261" w:type="pct"/>
            <w:shd w:val="clear" w:color="auto" w:fill="auto"/>
          </w:tcPr>
          <w:p w:rsidR="008B0C9E" w:rsidRPr="00983689" w:rsidRDefault="008B0C9E" w:rsidP="008B0C9E">
            <w:pPr>
              <w:spacing w:before="120"/>
            </w:pPr>
          </w:p>
        </w:tc>
      </w:tr>
    </w:tbl>
    <w:p w:rsidR="00B442A1" w:rsidRDefault="00B442A1" w:rsidP="00B442A1">
      <w:pPr>
        <w:spacing w:before="0"/>
      </w:pPr>
    </w:p>
    <w:tbl>
      <w:tblPr>
        <w:tblpPr w:leftFromText="180" w:rightFromText="180" w:vertAnchor="text" w:horzAnchor="margin" w:tblpXSpec="center"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7"/>
        <w:gridCol w:w="1919"/>
        <w:gridCol w:w="1919"/>
        <w:gridCol w:w="1917"/>
      </w:tblGrid>
      <w:tr w:rsidR="00B442A1" w:rsidTr="00AE2E48">
        <w:trPr>
          <w:trHeight w:val="1402"/>
        </w:trPr>
        <w:tc>
          <w:tcPr>
            <w:tcW w:w="1887" w:type="pct"/>
            <w:tcBorders>
              <w:top w:val="nil"/>
              <w:left w:val="nil"/>
              <w:bottom w:val="single" w:sz="4" w:space="0" w:color="auto"/>
              <w:right w:val="single" w:sz="4" w:space="0" w:color="auto"/>
            </w:tcBorders>
            <w:shd w:val="clear" w:color="auto" w:fill="000080"/>
            <w:vAlign w:val="center"/>
            <w:hideMark/>
          </w:tcPr>
          <w:p w:rsidR="00B442A1" w:rsidRPr="00DC0C41" w:rsidRDefault="00B442A1" w:rsidP="00B442A1">
            <w:pPr>
              <w:spacing w:line="240" w:lineRule="auto"/>
              <w:jc w:val="center"/>
              <w:rPr>
                <w:rFonts w:ascii="Arial Narrow" w:hAnsi="Arial Narrow"/>
                <w:b/>
                <w:sz w:val="36"/>
                <w:szCs w:val="36"/>
              </w:rPr>
            </w:pPr>
            <w:r w:rsidRPr="00DC0C41">
              <w:rPr>
                <w:rFonts w:ascii="Arial Narrow" w:hAnsi="Arial Narrow"/>
                <w:b/>
                <w:sz w:val="36"/>
                <w:szCs w:val="36"/>
              </w:rPr>
              <w:t xml:space="preserve">Risk </w:t>
            </w:r>
            <w:r>
              <w:rPr>
                <w:rFonts w:ascii="Arial Narrow" w:hAnsi="Arial Narrow"/>
                <w:b/>
                <w:sz w:val="36"/>
                <w:szCs w:val="36"/>
              </w:rPr>
              <w:t>Matrix</w:t>
            </w:r>
          </w:p>
        </w:tc>
        <w:tc>
          <w:tcPr>
            <w:tcW w:w="1038" w:type="pct"/>
            <w:tcBorders>
              <w:top w:val="single" w:sz="4" w:space="0" w:color="auto"/>
              <w:left w:val="single" w:sz="4" w:space="0" w:color="auto"/>
              <w:bottom w:val="single" w:sz="4" w:space="0" w:color="auto"/>
              <w:right w:val="single" w:sz="4" w:space="0" w:color="auto"/>
            </w:tcBorders>
            <w:vAlign w:val="center"/>
            <w:hideMark/>
          </w:tcPr>
          <w:p w:rsidR="00B442A1" w:rsidRPr="00F42C3F" w:rsidRDefault="00B442A1" w:rsidP="00B442A1">
            <w:pPr>
              <w:spacing w:before="200" w:after="200" w:line="240" w:lineRule="auto"/>
              <w:rPr>
                <w:b/>
              </w:rPr>
            </w:pPr>
            <w:r w:rsidRPr="00F42C3F">
              <w:rPr>
                <w:b/>
              </w:rPr>
              <w:t>Likely</w:t>
            </w:r>
          </w:p>
          <w:p w:rsidR="00B442A1" w:rsidRPr="00F42C3F" w:rsidRDefault="00B442A1" w:rsidP="00B442A1">
            <w:pPr>
              <w:spacing w:before="200" w:after="200" w:line="240" w:lineRule="auto"/>
              <w:rPr>
                <w:rFonts w:ascii="Arial Narrow" w:hAnsi="Arial Narrow"/>
              </w:rPr>
            </w:pPr>
            <w:r w:rsidRPr="00F42C3F">
              <w:rPr>
                <w:rFonts w:ascii="Arial Narrow" w:hAnsi="Arial Narrow"/>
              </w:rPr>
              <w:t>Could happen frequently</w:t>
            </w:r>
          </w:p>
        </w:tc>
        <w:tc>
          <w:tcPr>
            <w:tcW w:w="1038" w:type="pct"/>
            <w:tcBorders>
              <w:top w:val="single" w:sz="4" w:space="0" w:color="auto"/>
              <w:left w:val="single" w:sz="4" w:space="0" w:color="auto"/>
              <w:bottom w:val="single" w:sz="4" w:space="0" w:color="auto"/>
              <w:right w:val="single" w:sz="4" w:space="0" w:color="auto"/>
            </w:tcBorders>
            <w:vAlign w:val="center"/>
            <w:hideMark/>
          </w:tcPr>
          <w:p w:rsidR="00B442A1" w:rsidRPr="00F42C3F" w:rsidRDefault="00B442A1" w:rsidP="00B442A1">
            <w:pPr>
              <w:spacing w:before="200" w:after="200" w:line="240" w:lineRule="auto"/>
              <w:rPr>
                <w:b/>
              </w:rPr>
            </w:pPr>
            <w:r w:rsidRPr="00F42C3F">
              <w:rPr>
                <w:b/>
              </w:rPr>
              <w:t>Moderate</w:t>
            </w:r>
          </w:p>
          <w:p w:rsidR="00B442A1" w:rsidRPr="00F42C3F" w:rsidRDefault="00B442A1" w:rsidP="00B442A1">
            <w:pPr>
              <w:spacing w:before="200" w:after="200" w:line="240" w:lineRule="auto"/>
              <w:rPr>
                <w:rFonts w:ascii="Arial Narrow" w:hAnsi="Arial Narrow"/>
              </w:rPr>
            </w:pPr>
            <w:r w:rsidRPr="00F42C3F">
              <w:rPr>
                <w:rFonts w:ascii="Arial Narrow" w:hAnsi="Arial Narrow"/>
              </w:rPr>
              <w:t>Could happen occasionally</w:t>
            </w:r>
          </w:p>
        </w:tc>
        <w:tc>
          <w:tcPr>
            <w:tcW w:w="1038" w:type="pct"/>
            <w:tcBorders>
              <w:top w:val="single" w:sz="4" w:space="0" w:color="auto"/>
              <w:left w:val="single" w:sz="4" w:space="0" w:color="auto"/>
              <w:bottom w:val="single" w:sz="4" w:space="0" w:color="auto"/>
              <w:right w:val="single" w:sz="4" w:space="0" w:color="auto"/>
            </w:tcBorders>
            <w:vAlign w:val="center"/>
            <w:hideMark/>
          </w:tcPr>
          <w:p w:rsidR="00B442A1" w:rsidRPr="00F42C3F" w:rsidRDefault="00B442A1" w:rsidP="00B442A1">
            <w:pPr>
              <w:spacing w:before="200" w:after="200" w:line="240" w:lineRule="auto"/>
              <w:rPr>
                <w:b/>
              </w:rPr>
            </w:pPr>
            <w:r w:rsidRPr="00F42C3F">
              <w:rPr>
                <w:b/>
              </w:rPr>
              <w:t>Unlikely</w:t>
            </w:r>
          </w:p>
          <w:p w:rsidR="00B442A1" w:rsidRPr="00F42C3F" w:rsidRDefault="00B442A1" w:rsidP="00B442A1">
            <w:pPr>
              <w:spacing w:before="200" w:after="200" w:line="240" w:lineRule="auto"/>
              <w:rPr>
                <w:rFonts w:ascii="Arial Narrow" w:hAnsi="Arial Narrow"/>
              </w:rPr>
            </w:pPr>
            <w:r w:rsidRPr="00F42C3F">
              <w:rPr>
                <w:rFonts w:ascii="Arial Narrow" w:hAnsi="Arial Narrow"/>
              </w:rPr>
              <w:t>May occur, but only in exceptional circumstances</w:t>
            </w:r>
          </w:p>
        </w:tc>
      </w:tr>
      <w:tr w:rsidR="00B442A1" w:rsidTr="00AE2E48">
        <w:trPr>
          <w:trHeight w:val="1176"/>
        </w:trPr>
        <w:tc>
          <w:tcPr>
            <w:tcW w:w="1887" w:type="pct"/>
            <w:tcBorders>
              <w:top w:val="single" w:sz="4" w:space="0" w:color="auto"/>
              <w:left w:val="single" w:sz="4" w:space="0" w:color="auto"/>
              <w:bottom w:val="single" w:sz="4" w:space="0" w:color="auto"/>
              <w:right w:val="single" w:sz="4" w:space="0" w:color="auto"/>
            </w:tcBorders>
            <w:vAlign w:val="center"/>
            <w:hideMark/>
          </w:tcPr>
          <w:p w:rsidR="00B442A1" w:rsidRPr="00F42C3F" w:rsidRDefault="00B442A1" w:rsidP="00B442A1">
            <w:pPr>
              <w:spacing w:before="200" w:after="200" w:line="240" w:lineRule="auto"/>
              <w:rPr>
                <w:rFonts w:ascii="Arial Narrow" w:hAnsi="Arial Narrow"/>
              </w:rPr>
            </w:pPr>
            <w:r w:rsidRPr="00F42C3F">
              <w:rPr>
                <w:b/>
              </w:rPr>
              <w:t>High</w:t>
            </w:r>
            <w:r w:rsidRPr="00F42C3F">
              <w:rPr>
                <w:rFonts w:ascii="Arial Narrow" w:hAnsi="Arial Narrow"/>
              </w:rPr>
              <w:t xml:space="preserve"> level of harm</w:t>
            </w:r>
          </w:p>
          <w:p w:rsidR="00B442A1" w:rsidRPr="00F42C3F" w:rsidRDefault="00B442A1" w:rsidP="00B442A1">
            <w:pPr>
              <w:spacing w:before="200" w:after="200" w:line="240" w:lineRule="auto"/>
              <w:rPr>
                <w:rFonts w:ascii="Arial Narrow" w:hAnsi="Arial Narrow"/>
              </w:rPr>
            </w:pPr>
            <w:r w:rsidRPr="00F42C3F">
              <w:rPr>
                <w:rFonts w:ascii="Arial Narrow" w:hAnsi="Arial Narrow"/>
              </w:rPr>
              <w:t>Death, permanent disability, major structural failure or damage</w:t>
            </w:r>
          </w:p>
        </w:tc>
        <w:tc>
          <w:tcPr>
            <w:tcW w:w="1038"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442A1" w:rsidRPr="00DC0C41" w:rsidRDefault="00B442A1" w:rsidP="00B442A1">
            <w:pPr>
              <w:spacing w:before="200" w:after="200" w:line="240" w:lineRule="auto"/>
              <w:jc w:val="center"/>
              <w:rPr>
                <w:b/>
                <w:sz w:val="36"/>
                <w:szCs w:val="36"/>
              </w:rPr>
            </w:pPr>
            <w:r w:rsidRPr="00DC0C41">
              <w:rPr>
                <w:b/>
                <w:sz w:val="36"/>
                <w:szCs w:val="36"/>
              </w:rPr>
              <w:t>1</w:t>
            </w:r>
          </w:p>
        </w:tc>
        <w:tc>
          <w:tcPr>
            <w:tcW w:w="1038"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442A1" w:rsidRPr="00DC0C41" w:rsidRDefault="00B442A1" w:rsidP="00B442A1">
            <w:pPr>
              <w:spacing w:before="200" w:after="200" w:line="240" w:lineRule="auto"/>
              <w:jc w:val="center"/>
              <w:rPr>
                <w:b/>
                <w:sz w:val="36"/>
                <w:szCs w:val="36"/>
              </w:rPr>
            </w:pPr>
            <w:r w:rsidRPr="00DC0C41">
              <w:rPr>
                <w:b/>
                <w:sz w:val="36"/>
                <w:szCs w:val="36"/>
              </w:rPr>
              <w:t>1</w:t>
            </w:r>
          </w:p>
        </w:tc>
        <w:tc>
          <w:tcPr>
            <w:tcW w:w="1038" w:type="pct"/>
            <w:tcBorders>
              <w:top w:val="single" w:sz="4" w:space="0" w:color="auto"/>
              <w:left w:val="single" w:sz="4" w:space="0" w:color="auto"/>
              <w:bottom w:val="single" w:sz="4" w:space="0" w:color="auto"/>
              <w:right w:val="single" w:sz="4" w:space="0" w:color="auto"/>
            </w:tcBorders>
            <w:shd w:val="clear" w:color="auto" w:fill="FF9900"/>
            <w:vAlign w:val="center"/>
            <w:hideMark/>
          </w:tcPr>
          <w:p w:rsidR="00B442A1" w:rsidRPr="00DC0C41" w:rsidRDefault="00B442A1" w:rsidP="00B442A1">
            <w:pPr>
              <w:spacing w:before="200" w:after="200" w:line="240" w:lineRule="auto"/>
              <w:jc w:val="center"/>
              <w:rPr>
                <w:b/>
                <w:sz w:val="36"/>
                <w:szCs w:val="36"/>
              </w:rPr>
            </w:pPr>
            <w:r w:rsidRPr="00DC0C41">
              <w:rPr>
                <w:b/>
                <w:sz w:val="36"/>
                <w:szCs w:val="36"/>
              </w:rPr>
              <w:t>2</w:t>
            </w:r>
          </w:p>
        </w:tc>
      </w:tr>
      <w:tr w:rsidR="00B442A1" w:rsidTr="00AE2E48">
        <w:trPr>
          <w:trHeight w:val="1122"/>
        </w:trPr>
        <w:tc>
          <w:tcPr>
            <w:tcW w:w="1887" w:type="pct"/>
            <w:tcBorders>
              <w:top w:val="single" w:sz="4" w:space="0" w:color="auto"/>
              <w:left w:val="single" w:sz="4" w:space="0" w:color="auto"/>
              <w:bottom w:val="single" w:sz="4" w:space="0" w:color="auto"/>
              <w:right w:val="single" w:sz="4" w:space="0" w:color="auto"/>
            </w:tcBorders>
            <w:vAlign w:val="center"/>
            <w:hideMark/>
          </w:tcPr>
          <w:p w:rsidR="00B442A1" w:rsidRPr="00F42C3F" w:rsidRDefault="00B442A1" w:rsidP="00B442A1">
            <w:pPr>
              <w:spacing w:before="200" w:after="200" w:line="240" w:lineRule="auto"/>
              <w:rPr>
                <w:rFonts w:ascii="Arial Narrow" w:hAnsi="Arial Narrow"/>
              </w:rPr>
            </w:pPr>
            <w:r w:rsidRPr="00F42C3F">
              <w:rPr>
                <w:b/>
              </w:rPr>
              <w:t>Medium</w:t>
            </w:r>
            <w:r w:rsidRPr="00F42C3F">
              <w:rPr>
                <w:rFonts w:ascii="Arial Narrow" w:hAnsi="Arial Narrow"/>
              </w:rPr>
              <w:t xml:space="preserve"> level of harm</w:t>
            </w:r>
          </w:p>
          <w:p w:rsidR="00B442A1" w:rsidRPr="00F42C3F" w:rsidRDefault="00B442A1" w:rsidP="00B442A1">
            <w:pPr>
              <w:spacing w:before="200" w:after="200" w:line="240" w:lineRule="auto"/>
              <w:rPr>
                <w:rFonts w:ascii="Arial Narrow" w:hAnsi="Arial Narrow"/>
              </w:rPr>
            </w:pPr>
            <w:r w:rsidRPr="00F42C3F">
              <w:rPr>
                <w:rFonts w:ascii="Arial Narrow" w:hAnsi="Arial Narrow"/>
              </w:rPr>
              <w:t>Temporary disability, min</w:t>
            </w:r>
            <w:r>
              <w:rPr>
                <w:rFonts w:ascii="Arial Narrow" w:hAnsi="Arial Narrow"/>
              </w:rPr>
              <w:t>or structural failure or damage</w:t>
            </w:r>
          </w:p>
        </w:tc>
        <w:tc>
          <w:tcPr>
            <w:tcW w:w="1038"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B442A1" w:rsidRPr="00DC0C41" w:rsidRDefault="00B442A1" w:rsidP="00B442A1">
            <w:pPr>
              <w:spacing w:before="200" w:after="200" w:line="240" w:lineRule="auto"/>
              <w:jc w:val="center"/>
              <w:rPr>
                <w:b/>
                <w:sz w:val="36"/>
                <w:szCs w:val="36"/>
              </w:rPr>
            </w:pPr>
            <w:r w:rsidRPr="00DC0C41">
              <w:rPr>
                <w:b/>
                <w:sz w:val="36"/>
                <w:szCs w:val="36"/>
              </w:rPr>
              <w:t>1</w:t>
            </w:r>
          </w:p>
        </w:tc>
        <w:tc>
          <w:tcPr>
            <w:tcW w:w="1038" w:type="pct"/>
            <w:tcBorders>
              <w:top w:val="single" w:sz="4" w:space="0" w:color="auto"/>
              <w:left w:val="single" w:sz="4" w:space="0" w:color="auto"/>
              <w:bottom w:val="single" w:sz="4" w:space="0" w:color="auto"/>
              <w:right w:val="single" w:sz="4" w:space="0" w:color="auto"/>
            </w:tcBorders>
            <w:shd w:val="clear" w:color="auto" w:fill="FF6600"/>
            <w:vAlign w:val="center"/>
            <w:hideMark/>
          </w:tcPr>
          <w:p w:rsidR="00B442A1" w:rsidRPr="00DC0C41" w:rsidRDefault="00B442A1" w:rsidP="00B442A1">
            <w:pPr>
              <w:spacing w:before="200" w:after="200" w:line="240" w:lineRule="auto"/>
              <w:jc w:val="center"/>
              <w:rPr>
                <w:b/>
                <w:sz w:val="36"/>
                <w:szCs w:val="36"/>
              </w:rPr>
            </w:pPr>
            <w:r w:rsidRPr="00DC0C41">
              <w:rPr>
                <w:b/>
                <w:sz w:val="36"/>
                <w:szCs w:val="36"/>
              </w:rPr>
              <w:t>2</w:t>
            </w:r>
          </w:p>
        </w:tc>
        <w:tc>
          <w:tcPr>
            <w:tcW w:w="103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442A1" w:rsidRPr="00DC0C41" w:rsidRDefault="00B442A1" w:rsidP="00B442A1">
            <w:pPr>
              <w:spacing w:before="200" w:after="200" w:line="240" w:lineRule="auto"/>
              <w:jc w:val="center"/>
              <w:rPr>
                <w:b/>
                <w:sz w:val="36"/>
                <w:szCs w:val="36"/>
              </w:rPr>
            </w:pPr>
            <w:r w:rsidRPr="00DC0C41">
              <w:rPr>
                <w:b/>
                <w:sz w:val="36"/>
                <w:szCs w:val="36"/>
              </w:rPr>
              <w:t>3</w:t>
            </w:r>
          </w:p>
        </w:tc>
      </w:tr>
      <w:tr w:rsidR="00B442A1" w:rsidTr="00AE2E48">
        <w:trPr>
          <w:trHeight w:val="1202"/>
        </w:trPr>
        <w:tc>
          <w:tcPr>
            <w:tcW w:w="1887" w:type="pct"/>
            <w:tcBorders>
              <w:top w:val="single" w:sz="4" w:space="0" w:color="auto"/>
              <w:left w:val="single" w:sz="4" w:space="0" w:color="auto"/>
              <w:bottom w:val="single" w:sz="4" w:space="0" w:color="auto"/>
              <w:right w:val="single" w:sz="4" w:space="0" w:color="auto"/>
            </w:tcBorders>
            <w:vAlign w:val="center"/>
            <w:hideMark/>
          </w:tcPr>
          <w:p w:rsidR="00B442A1" w:rsidRPr="00F42C3F" w:rsidRDefault="00B442A1" w:rsidP="00B442A1">
            <w:pPr>
              <w:spacing w:before="200" w:after="200" w:line="240" w:lineRule="auto"/>
              <w:rPr>
                <w:rFonts w:ascii="Arial Narrow" w:hAnsi="Arial Narrow"/>
              </w:rPr>
            </w:pPr>
            <w:r w:rsidRPr="00F42C3F">
              <w:rPr>
                <w:b/>
              </w:rPr>
              <w:t>Low</w:t>
            </w:r>
            <w:r w:rsidRPr="00F42C3F">
              <w:rPr>
                <w:rFonts w:ascii="Arial Narrow" w:hAnsi="Arial Narrow"/>
              </w:rPr>
              <w:t xml:space="preserve"> level of harm</w:t>
            </w:r>
          </w:p>
          <w:p w:rsidR="00B442A1" w:rsidRPr="00F42C3F" w:rsidRDefault="00B442A1" w:rsidP="00B442A1">
            <w:pPr>
              <w:spacing w:before="200" w:after="200" w:line="240" w:lineRule="auto"/>
              <w:rPr>
                <w:rFonts w:ascii="Arial Narrow" w:hAnsi="Arial Narrow"/>
              </w:rPr>
            </w:pPr>
            <w:r w:rsidRPr="00F42C3F">
              <w:rPr>
                <w:rFonts w:ascii="Arial Narrow" w:hAnsi="Arial Narrow"/>
              </w:rPr>
              <w:t>First aid required</w:t>
            </w:r>
            <w:r>
              <w:rPr>
                <w:rFonts w:ascii="Arial Narrow" w:hAnsi="Arial Narrow"/>
              </w:rPr>
              <w:br/>
            </w:r>
          </w:p>
        </w:tc>
        <w:tc>
          <w:tcPr>
            <w:tcW w:w="1038" w:type="pct"/>
            <w:tcBorders>
              <w:top w:val="single" w:sz="4" w:space="0" w:color="auto"/>
              <w:left w:val="single" w:sz="4" w:space="0" w:color="auto"/>
              <w:bottom w:val="single" w:sz="4" w:space="0" w:color="auto"/>
              <w:right w:val="single" w:sz="4" w:space="0" w:color="auto"/>
            </w:tcBorders>
            <w:shd w:val="clear" w:color="auto" w:fill="FF6600"/>
            <w:vAlign w:val="center"/>
            <w:hideMark/>
          </w:tcPr>
          <w:p w:rsidR="00B442A1" w:rsidRPr="00DC0C41" w:rsidRDefault="00B442A1" w:rsidP="00B442A1">
            <w:pPr>
              <w:spacing w:before="200" w:after="200" w:line="240" w:lineRule="auto"/>
              <w:jc w:val="center"/>
              <w:rPr>
                <w:b/>
                <w:sz w:val="36"/>
                <w:szCs w:val="36"/>
              </w:rPr>
            </w:pPr>
            <w:r w:rsidRPr="00DC0C41">
              <w:rPr>
                <w:b/>
                <w:sz w:val="36"/>
                <w:szCs w:val="36"/>
              </w:rPr>
              <w:t>2</w:t>
            </w:r>
          </w:p>
        </w:tc>
        <w:tc>
          <w:tcPr>
            <w:tcW w:w="103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442A1" w:rsidRPr="00DC0C41" w:rsidRDefault="00B442A1" w:rsidP="00B442A1">
            <w:pPr>
              <w:spacing w:before="200" w:after="200" w:line="240" w:lineRule="auto"/>
              <w:jc w:val="center"/>
              <w:rPr>
                <w:b/>
                <w:sz w:val="36"/>
                <w:szCs w:val="36"/>
              </w:rPr>
            </w:pPr>
            <w:r w:rsidRPr="00DC0C41">
              <w:rPr>
                <w:b/>
                <w:sz w:val="36"/>
                <w:szCs w:val="36"/>
              </w:rPr>
              <w:t>3</w:t>
            </w:r>
          </w:p>
        </w:tc>
        <w:tc>
          <w:tcPr>
            <w:tcW w:w="103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442A1" w:rsidRPr="00DC0C41" w:rsidRDefault="00B442A1" w:rsidP="00B442A1">
            <w:pPr>
              <w:spacing w:before="200" w:after="200" w:line="240" w:lineRule="auto"/>
              <w:jc w:val="center"/>
              <w:rPr>
                <w:b/>
                <w:sz w:val="36"/>
                <w:szCs w:val="36"/>
              </w:rPr>
            </w:pPr>
            <w:r w:rsidRPr="00DC0C41">
              <w:rPr>
                <w:b/>
                <w:sz w:val="36"/>
                <w:szCs w:val="36"/>
              </w:rPr>
              <w:t>3</w:t>
            </w:r>
          </w:p>
        </w:tc>
      </w:tr>
    </w:tbl>
    <w:p w:rsidR="00B442A1" w:rsidRPr="0011039E" w:rsidRDefault="00B442A1" w:rsidP="008B0C9E">
      <w:r w:rsidRPr="00064889">
        <w:rPr>
          <w:rFonts w:ascii="Arial Narrow" w:hAnsi="Arial Narrow"/>
        </w:rPr>
        <w:t xml:space="preserve">(Adapted from the ‘OHSE Risk Matrix’ developed by </w:t>
      </w:r>
      <w:proofErr w:type="spellStart"/>
      <w:r w:rsidRPr="00064889">
        <w:rPr>
          <w:rFonts w:ascii="Arial Narrow" w:hAnsi="Arial Narrow"/>
        </w:rPr>
        <w:t>WorkCover</w:t>
      </w:r>
      <w:proofErr w:type="spellEnd"/>
      <w:r w:rsidRPr="00064889">
        <w:rPr>
          <w:rFonts w:ascii="Arial Narrow" w:hAnsi="Arial Narrow"/>
        </w:rPr>
        <w:t xml:space="preserve"> for its ‘</w:t>
      </w:r>
      <w:proofErr w:type="spellStart"/>
      <w:r w:rsidRPr="00064889">
        <w:rPr>
          <w:rFonts w:ascii="Arial Narrow" w:hAnsi="Arial Narrow"/>
        </w:rPr>
        <w:t>SubbyPack</w:t>
      </w:r>
      <w:proofErr w:type="spellEnd"/>
      <w:r w:rsidRPr="00064889">
        <w:rPr>
          <w:rFonts w:ascii="Arial Narrow" w:hAnsi="Arial Narrow"/>
        </w:rPr>
        <w:t>’)</w:t>
      </w:r>
    </w:p>
    <w:p w:rsidR="008B0C9E" w:rsidRPr="00932A8A" w:rsidRDefault="008B0C9E" w:rsidP="00EA7F0A">
      <w:pPr>
        <w:pStyle w:val="Heading3"/>
        <w:spacing w:before="120"/>
      </w:pPr>
      <w:r>
        <w:br w:type="page"/>
      </w:r>
      <w:r>
        <w:lastRenderedPageBreak/>
        <w:t xml:space="preserve">1. </w:t>
      </w:r>
      <w:r w:rsidRPr="00932A8A">
        <w:t>Pinch points and crush injuries</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7"/>
        <w:gridCol w:w="13"/>
        <w:gridCol w:w="891"/>
        <w:gridCol w:w="13"/>
        <w:gridCol w:w="1025"/>
        <w:gridCol w:w="29"/>
        <w:gridCol w:w="1057"/>
        <w:gridCol w:w="2076"/>
      </w:tblGrid>
      <w:tr w:rsidR="008B0C9E" w:rsidRPr="00983689" w:rsidTr="008B0C9E">
        <w:trPr>
          <w:trHeight w:val="1750"/>
        </w:trPr>
        <w:tc>
          <w:tcPr>
            <w:tcW w:w="5055" w:type="dxa"/>
            <w:gridSpan w:val="3"/>
            <w:tcBorders>
              <w:top w:val="nil"/>
              <w:left w:val="nil"/>
              <w:bottom w:val="single" w:sz="4" w:space="0" w:color="auto"/>
              <w:right w:val="nil"/>
            </w:tcBorders>
            <w:vAlign w:val="center"/>
          </w:tcPr>
          <w:p w:rsidR="008B0C9E" w:rsidRPr="0011039E" w:rsidRDefault="008B0C9E" w:rsidP="008B0C9E">
            <w:pPr>
              <w:spacing w:after="240"/>
              <w:ind w:left="459" w:hanging="425"/>
            </w:pPr>
            <w:r w:rsidRPr="0011039E">
              <w:t xml:space="preserve">A. </w:t>
            </w:r>
            <w:r>
              <w:tab/>
            </w:r>
            <w:r w:rsidRPr="0011039E">
              <w:t>Are there any exposed or unguarded moving parts (such as gears, drive shafts, rollers, chains, sprockets, wheels) which may catch clothing or body parts?</w:t>
            </w:r>
          </w:p>
        </w:tc>
        <w:tc>
          <w:tcPr>
            <w:tcW w:w="1041" w:type="dxa"/>
            <w:gridSpan w:val="2"/>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091" w:type="dxa"/>
            <w:gridSpan w:val="2"/>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AF5C8E" w:rsidRDefault="008B0C9E" w:rsidP="008B0C9E">
            <w:pPr>
              <w:jc w:val="center"/>
              <w:rPr>
                <w:sz w:val="32"/>
                <w:szCs w:val="32"/>
              </w:rPr>
            </w:pPr>
            <w:r w:rsidRPr="00AF5C8E">
              <w:rPr>
                <w:sz w:val="32"/>
                <w:szCs w:val="32"/>
              </w:rPr>
              <w:sym w:font="Wingdings" w:char="F071"/>
            </w:r>
          </w:p>
        </w:tc>
        <w:tc>
          <w:tcPr>
            <w:tcW w:w="2044" w:type="dxa"/>
            <w:tcBorders>
              <w:top w:val="nil"/>
              <w:left w:val="nil"/>
              <w:bottom w:val="single" w:sz="4" w:space="0" w:color="auto"/>
              <w:right w:val="nil"/>
            </w:tcBorders>
          </w:tcPr>
          <w:p w:rsidR="008B0C9E" w:rsidRPr="00FF58FF" w:rsidRDefault="008B0C9E" w:rsidP="008B0C9E">
            <w:pPr>
              <w:spacing w:before="0" w:line="240" w:lineRule="auto"/>
              <w:rPr>
                <w:rFonts w:ascii="Arial Narrow" w:hAnsi="Arial Narrow"/>
                <w:b/>
                <w:sz w:val="2"/>
                <w:szCs w:val="2"/>
              </w:rPr>
            </w:pPr>
            <w:r>
              <w:rPr>
                <w:noProof/>
                <w:sz w:val="2"/>
                <w:szCs w:val="2"/>
                <w:lang w:eastAsia="en-AU"/>
              </w:rPr>
              <w:drawing>
                <wp:anchor distT="0" distB="0" distL="114300" distR="114300" simplePos="0" relativeHeight="251884032" behindDoc="1" locked="0" layoutInCell="1" allowOverlap="1">
                  <wp:simplePos x="0" y="0"/>
                  <wp:positionH relativeFrom="column">
                    <wp:posOffset>17145</wp:posOffset>
                  </wp:positionH>
                  <wp:positionV relativeFrom="paragraph">
                    <wp:posOffset>121920</wp:posOffset>
                  </wp:positionV>
                  <wp:extent cx="1158240" cy="1082040"/>
                  <wp:effectExtent l="19050" t="0" r="3810" b="0"/>
                  <wp:wrapTight wrapText="bothSides">
                    <wp:wrapPolygon edited="0">
                      <wp:start x="-355" y="0"/>
                      <wp:lineTo x="-355" y="21296"/>
                      <wp:lineTo x="21671" y="21296"/>
                      <wp:lineTo x="21671" y="0"/>
                      <wp:lineTo x="-355" y="0"/>
                    </wp:wrapPolygon>
                  </wp:wrapTight>
                  <wp:docPr id="562" name="Picture 562" descr="Pinch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Pinch point icon"/>
                          <pic:cNvPicPr>
                            <a:picLocks noChangeAspect="1" noChangeArrowheads="1"/>
                          </pic:cNvPicPr>
                        </pic:nvPicPr>
                        <pic:blipFill>
                          <a:blip r:embed="rId22" cstate="print"/>
                          <a:srcRect/>
                          <a:stretch>
                            <a:fillRect/>
                          </a:stretch>
                        </pic:blipFill>
                        <pic:spPr bwMode="auto">
                          <a:xfrm>
                            <a:off x="0" y="0"/>
                            <a:ext cx="1158240" cy="1082040"/>
                          </a:xfrm>
                          <a:prstGeom prst="rect">
                            <a:avLst/>
                          </a:prstGeom>
                          <a:noFill/>
                          <a:ln w="9525">
                            <a:noFill/>
                            <a:miter lim="800000"/>
                            <a:headEnd/>
                            <a:tailEnd/>
                          </a:ln>
                        </pic:spPr>
                      </pic:pic>
                    </a:graphicData>
                  </a:graphic>
                </wp:anchor>
              </w:drawing>
            </w:r>
          </w:p>
        </w:tc>
      </w:tr>
      <w:tr w:rsidR="008B0C9E" w:rsidRPr="006042E6" w:rsidTr="008B0C9E">
        <w:tblPrEx>
          <w:tblLook w:val="0000"/>
        </w:tblPrEx>
        <w:trPr>
          <w:cantSplit/>
        </w:trPr>
        <w:tc>
          <w:tcPr>
            <w:tcW w:w="4150" w:type="dxa"/>
            <w:tcBorders>
              <w:top w:val="single" w:sz="4" w:space="0" w:color="auto"/>
            </w:tcBorders>
            <w:shd w:val="clear" w:color="auto" w:fill="E0E0E0"/>
            <w:vAlign w:val="center"/>
          </w:tcPr>
          <w:p w:rsidR="008B0C9E" w:rsidRPr="006042E6" w:rsidRDefault="008B0C9E" w:rsidP="00FC6D15">
            <w:pPr>
              <w:pStyle w:val="Heading4"/>
              <w:spacing w:before="120"/>
            </w:pPr>
            <w:r w:rsidRPr="006042E6">
              <w:t>Tasks</w:t>
            </w:r>
          </w:p>
        </w:tc>
        <w:tc>
          <w:tcPr>
            <w:tcW w:w="905" w:type="dxa"/>
            <w:gridSpan w:val="2"/>
            <w:tcBorders>
              <w:top w:val="single" w:sz="4" w:space="0" w:color="auto"/>
            </w:tcBorders>
            <w:shd w:val="clear" w:color="auto" w:fill="E0E0E0"/>
            <w:vAlign w:val="center"/>
          </w:tcPr>
          <w:p w:rsidR="008B0C9E" w:rsidRPr="006042E6" w:rsidRDefault="008B0C9E" w:rsidP="00FC6D15">
            <w:pPr>
              <w:pStyle w:val="Heading4"/>
              <w:spacing w:before="120"/>
            </w:pPr>
            <w:r w:rsidRPr="006042E6">
              <w:t xml:space="preserve">Risk </w:t>
            </w:r>
          </w:p>
        </w:tc>
        <w:tc>
          <w:tcPr>
            <w:tcW w:w="4176" w:type="dxa"/>
            <w:gridSpan w:val="5"/>
            <w:tcBorders>
              <w:top w:val="single" w:sz="4" w:space="0" w:color="auto"/>
            </w:tcBorders>
            <w:shd w:val="clear" w:color="auto" w:fill="E0E0E0"/>
            <w:vAlign w:val="center"/>
          </w:tcPr>
          <w:p w:rsidR="008B0C9E" w:rsidRPr="006042E6" w:rsidRDefault="008B0C9E" w:rsidP="00FC6D15">
            <w:pPr>
              <w:pStyle w:val="Heading4"/>
              <w:spacing w:before="120"/>
            </w:pPr>
            <w:r w:rsidRPr="006042E6">
              <w:t>Suggested controls</w:t>
            </w:r>
          </w:p>
        </w:tc>
      </w:tr>
      <w:tr w:rsidR="008B0C9E" w:rsidRPr="00932A8A" w:rsidTr="008B0C9E">
        <w:tblPrEx>
          <w:tblLook w:val="0000"/>
        </w:tblPrEx>
        <w:trPr>
          <w:cantSplit/>
          <w:trHeight w:val="640"/>
        </w:trPr>
        <w:tc>
          <w:tcPr>
            <w:tcW w:w="4150" w:type="dxa"/>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FC6D15" w:rsidRDefault="00FC6D15" w:rsidP="008B0C9E">
            <w:pPr>
              <w:tabs>
                <w:tab w:val="num" w:pos="394"/>
              </w:tabs>
              <w:rPr>
                <w:bCs/>
              </w:rPr>
            </w:pPr>
          </w:p>
          <w:p w:rsidR="008B0C9E" w:rsidRDefault="008B0C9E" w:rsidP="008B0C9E">
            <w:pPr>
              <w:tabs>
                <w:tab w:val="num" w:pos="394"/>
              </w:tabs>
              <w:rPr>
                <w:bCs/>
              </w:rPr>
            </w:pPr>
          </w:p>
          <w:p w:rsidR="008B0C9E" w:rsidRPr="00932A8A" w:rsidRDefault="008B0C9E" w:rsidP="008B0C9E">
            <w:pPr>
              <w:tabs>
                <w:tab w:val="num" w:pos="394"/>
              </w:tabs>
              <w:rPr>
                <w:bCs/>
              </w:rPr>
            </w:pPr>
          </w:p>
        </w:tc>
        <w:tc>
          <w:tcPr>
            <w:tcW w:w="905" w:type="dxa"/>
            <w:gridSpan w:val="2"/>
          </w:tcPr>
          <w:p w:rsidR="008B0C9E" w:rsidRPr="00932A8A" w:rsidRDefault="008B0C9E" w:rsidP="008B0C9E"/>
        </w:tc>
        <w:tc>
          <w:tcPr>
            <w:tcW w:w="4176" w:type="dxa"/>
            <w:gridSpan w:val="5"/>
          </w:tcPr>
          <w:p w:rsidR="008B0C9E" w:rsidRPr="00932A8A" w:rsidRDefault="008B0C9E" w:rsidP="008B0C9E"/>
        </w:tc>
      </w:tr>
      <w:tr w:rsidR="008B0C9E" w:rsidRPr="00983689" w:rsidTr="008B0C9E">
        <w:trPr>
          <w:trHeight w:val="1938"/>
        </w:trPr>
        <w:tc>
          <w:tcPr>
            <w:tcW w:w="5068" w:type="dxa"/>
            <w:gridSpan w:val="4"/>
            <w:tcBorders>
              <w:top w:val="nil"/>
              <w:left w:val="nil"/>
              <w:bottom w:val="single" w:sz="4" w:space="0" w:color="auto"/>
              <w:right w:val="nil"/>
            </w:tcBorders>
            <w:vAlign w:val="center"/>
          </w:tcPr>
          <w:p w:rsidR="008B0C9E" w:rsidRPr="006C4360" w:rsidRDefault="008B0C9E" w:rsidP="008B0C9E">
            <w:pPr>
              <w:tabs>
                <w:tab w:val="left" w:pos="436"/>
              </w:tabs>
            </w:pPr>
            <w:r w:rsidRPr="006C4360">
              <w:t xml:space="preserve">B. </w:t>
            </w:r>
            <w:r>
              <w:tab/>
            </w:r>
            <w:r w:rsidRPr="006C4360">
              <w:t xml:space="preserve">Can anyone be crushed due to: </w:t>
            </w:r>
          </w:p>
          <w:p w:rsidR="008B0C9E" w:rsidRPr="006C4360" w:rsidRDefault="008B0C9E" w:rsidP="0077050E">
            <w:pPr>
              <w:pStyle w:val="ListParagraph"/>
              <w:numPr>
                <w:ilvl w:val="0"/>
                <w:numId w:val="40"/>
              </w:numPr>
              <w:spacing w:before="120"/>
              <w:ind w:left="714" w:hanging="357"/>
            </w:pPr>
            <w:r w:rsidRPr="006C4360">
              <w:t xml:space="preserve">falling material, unexpected movement of the equipment or its load, or the equipment tipping over? </w:t>
            </w:r>
          </w:p>
          <w:p w:rsidR="008B0C9E" w:rsidRPr="00932A8A" w:rsidRDefault="008B0C9E" w:rsidP="0077050E">
            <w:pPr>
              <w:pStyle w:val="ListParagraph"/>
              <w:numPr>
                <w:ilvl w:val="0"/>
                <w:numId w:val="40"/>
              </w:numPr>
              <w:spacing w:before="120"/>
              <w:ind w:left="714" w:hanging="357"/>
            </w:pPr>
            <w:r w:rsidRPr="006C4360">
              <w:t>being thrown off or under the equipment, or being trapped between the equipment and other structures?</w:t>
            </w:r>
          </w:p>
        </w:tc>
        <w:tc>
          <w:tcPr>
            <w:tcW w:w="1057" w:type="dxa"/>
            <w:gridSpan w:val="2"/>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057"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6042E6" w:rsidRDefault="008B0C9E" w:rsidP="008B0C9E">
            <w:pPr>
              <w:jc w:val="center"/>
              <w:rPr>
                <w:sz w:val="32"/>
                <w:szCs w:val="32"/>
              </w:rPr>
            </w:pPr>
            <w:r w:rsidRPr="00AF5C8E">
              <w:rPr>
                <w:sz w:val="32"/>
                <w:szCs w:val="32"/>
              </w:rPr>
              <w:sym w:font="Wingdings" w:char="F071"/>
            </w:r>
          </w:p>
        </w:tc>
        <w:tc>
          <w:tcPr>
            <w:tcW w:w="2049" w:type="dxa"/>
            <w:tcBorders>
              <w:top w:val="nil"/>
              <w:left w:val="nil"/>
              <w:bottom w:val="single" w:sz="4" w:space="0" w:color="auto"/>
              <w:right w:val="nil"/>
            </w:tcBorders>
            <w:vAlign w:val="center"/>
          </w:tcPr>
          <w:p w:rsidR="008B0C9E" w:rsidRPr="00FF58FF" w:rsidRDefault="008B0C9E" w:rsidP="008B0C9E">
            <w:pPr>
              <w:spacing w:before="0" w:line="240" w:lineRule="auto"/>
              <w:rPr>
                <w:sz w:val="2"/>
                <w:szCs w:val="2"/>
              </w:rPr>
            </w:pPr>
            <w:r>
              <w:rPr>
                <w:noProof/>
                <w:sz w:val="2"/>
                <w:szCs w:val="2"/>
                <w:lang w:eastAsia="en-AU"/>
              </w:rPr>
              <w:drawing>
                <wp:anchor distT="0" distB="0" distL="114300" distR="114300" simplePos="0" relativeHeight="251885056" behindDoc="0" locked="0" layoutInCell="1" allowOverlap="1">
                  <wp:simplePos x="0" y="0"/>
                  <wp:positionH relativeFrom="column">
                    <wp:posOffset>18415</wp:posOffset>
                  </wp:positionH>
                  <wp:positionV relativeFrom="paragraph">
                    <wp:posOffset>340360</wp:posOffset>
                  </wp:positionV>
                  <wp:extent cx="1163320" cy="1082040"/>
                  <wp:effectExtent l="19050" t="0" r="0" b="0"/>
                  <wp:wrapNone/>
                  <wp:docPr id="563" name="Picture 563" descr="Crush inju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Crush injury icon"/>
                          <pic:cNvPicPr>
                            <a:picLocks noChangeAspect="1" noChangeArrowheads="1"/>
                          </pic:cNvPicPr>
                        </pic:nvPicPr>
                        <pic:blipFill>
                          <a:blip r:embed="rId23" cstate="print"/>
                          <a:srcRect/>
                          <a:stretch>
                            <a:fillRect/>
                          </a:stretch>
                        </pic:blipFill>
                        <pic:spPr bwMode="auto">
                          <a:xfrm>
                            <a:off x="0" y="0"/>
                            <a:ext cx="1163320" cy="108204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4163" w:type="dxa"/>
            <w:gridSpan w:val="2"/>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5" w:type="dxa"/>
            <w:gridSpan w:val="2"/>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63" w:type="dxa"/>
            <w:gridSpan w:val="4"/>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543"/>
        </w:trPr>
        <w:tc>
          <w:tcPr>
            <w:tcW w:w="4163" w:type="dxa"/>
            <w:gridSpan w:val="2"/>
          </w:tcPr>
          <w:p w:rsidR="008B0C9E" w:rsidRDefault="008B0C9E" w:rsidP="008B0C9E">
            <w:pPr>
              <w:tabs>
                <w:tab w:val="num" w:pos="394"/>
              </w:tabs>
              <w:jc w:val="both"/>
              <w:rPr>
                <w:bCs/>
              </w:rPr>
            </w:pPr>
          </w:p>
          <w:p w:rsidR="008B0C9E" w:rsidRDefault="008B0C9E" w:rsidP="008B0C9E">
            <w:pPr>
              <w:tabs>
                <w:tab w:val="num" w:pos="394"/>
              </w:tabs>
              <w:jc w:val="both"/>
              <w:rPr>
                <w:bCs/>
              </w:rPr>
            </w:pPr>
          </w:p>
          <w:p w:rsidR="008B0C9E" w:rsidRDefault="008B0C9E" w:rsidP="008B0C9E">
            <w:pPr>
              <w:tabs>
                <w:tab w:val="num" w:pos="394"/>
              </w:tabs>
              <w:jc w:val="both"/>
              <w:rPr>
                <w:bCs/>
              </w:rPr>
            </w:pPr>
          </w:p>
          <w:p w:rsidR="008B0C9E" w:rsidRDefault="008B0C9E" w:rsidP="008B0C9E">
            <w:pPr>
              <w:tabs>
                <w:tab w:val="num" w:pos="394"/>
              </w:tabs>
              <w:jc w:val="both"/>
              <w:rPr>
                <w:bCs/>
              </w:rPr>
            </w:pPr>
          </w:p>
          <w:p w:rsidR="00FC6D15" w:rsidRDefault="00FC6D15" w:rsidP="008B0C9E">
            <w:pPr>
              <w:tabs>
                <w:tab w:val="num" w:pos="394"/>
              </w:tabs>
              <w:jc w:val="both"/>
              <w:rPr>
                <w:bCs/>
              </w:rPr>
            </w:pPr>
          </w:p>
          <w:p w:rsidR="008B0C9E" w:rsidRPr="00932A8A" w:rsidRDefault="008B0C9E" w:rsidP="008B0C9E">
            <w:pPr>
              <w:tabs>
                <w:tab w:val="num" w:pos="394"/>
              </w:tabs>
              <w:jc w:val="both"/>
              <w:rPr>
                <w:bCs/>
              </w:rPr>
            </w:pPr>
          </w:p>
        </w:tc>
        <w:tc>
          <w:tcPr>
            <w:tcW w:w="905" w:type="dxa"/>
            <w:gridSpan w:val="2"/>
          </w:tcPr>
          <w:p w:rsidR="008B0C9E" w:rsidRPr="00932A8A" w:rsidRDefault="008B0C9E" w:rsidP="008B0C9E">
            <w:pPr>
              <w:jc w:val="both"/>
            </w:pPr>
          </w:p>
        </w:tc>
        <w:tc>
          <w:tcPr>
            <w:tcW w:w="4163" w:type="dxa"/>
            <w:gridSpan w:val="4"/>
          </w:tcPr>
          <w:p w:rsidR="008B0C9E" w:rsidRPr="00932A8A" w:rsidRDefault="008B0C9E" w:rsidP="008B0C9E">
            <w:pPr>
              <w:jc w:val="both"/>
            </w:pPr>
          </w:p>
        </w:tc>
      </w:tr>
    </w:tbl>
    <w:p w:rsidR="008B0C9E" w:rsidRPr="00932A8A" w:rsidRDefault="008B0C9E" w:rsidP="008B0C9E">
      <w:pPr>
        <w:pStyle w:val="Heading3"/>
      </w:pPr>
      <w:r>
        <w:lastRenderedPageBreak/>
        <w:t xml:space="preserve">2. </w:t>
      </w:r>
      <w:r w:rsidRPr="00932A8A">
        <w:t>Cuts, punctures or strikes</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0"/>
        <w:gridCol w:w="905"/>
        <w:gridCol w:w="1024"/>
        <w:gridCol w:w="1128"/>
        <w:gridCol w:w="2044"/>
      </w:tblGrid>
      <w:tr w:rsidR="008B0C9E" w:rsidRPr="00983689" w:rsidTr="008B0C9E">
        <w:tc>
          <w:tcPr>
            <w:tcW w:w="5035" w:type="dxa"/>
            <w:gridSpan w:val="2"/>
            <w:tcBorders>
              <w:top w:val="nil"/>
              <w:left w:val="nil"/>
              <w:bottom w:val="single" w:sz="4" w:space="0" w:color="auto"/>
              <w:right w:val="nil"/>
            </w:tcBorders>
            <w:vAlign w:val="center"/>
          </w:tcPr>
          <w:p w:rsidR="008B0C9E" w:rsidRPr="006C4360" w:rsidRDefault="008B0C9E" w:rsidP="008B0C9E">
            <w:pPr>
              <w:tabs>
                <w:tab w:val="left" w:pos="428"/>
              </w:tabs>
              <w:ind w:left="459" w:hanging="459"/>
            </w:pPr>
            <w:r w:rsidRPr="006C4360">
              <w:t xml:space="preserve">A. </w:t>
            </w:r>
            <w:r>
              <w:tab/>
            </w:r>
            <w:r w:rsidRPr="006C4360">
              <w:t>Can anyone be cut, punctured or struck from:</w:t>
            </w:r>
          </w:p>
          <w:p w:rsidR="008B0C9E" w:rsidRPr="006C4360" w:rsidRDefault="008B0C9E" w:rsidP="0077050E">
            <w:pPr>
              <w:pStyle w:val="ListParagraph"/>
              <w:numPr>
                <w:ilvl w:val="0"/>
                <w:numId w:val="41"/>
              </w:numPr>
              <w:spacing w:before="120"/>
              <w:ind w:left="714" w:hanging="357"/>
            </w:pPr>
            <w:r w:rsidRPr="006C4360">
              <w:t xml:space="preserve">coming into contact with sharp objects or surfaces or moving parts? </w:t>
            </w:r>
          </w:p>
          <w:p w:rsidR="008B0C9E" w:rsidRPr="00932A8A" w:rsidRDefault="008B0C9E" w:rsidP="0077050E">
            <w:pPr>
              <w:pStyle w:val="ListParagraph"/>
              <w:numPr>
                <w:ilvl w:val="0"/>
                <w:numId w:val="41"/>
              </w:numPr>
              <w:spacing w:before="120"/>
              <w:ind w:left="714" w:hanging="357"/>
            </w:pPr>
            <w:r w:rsidRPr="006C4360">
              <w:t>work pieces or materials being ejected, or parts of the equipment disintegrating?</w:t>
            </w:r>
          </w:p>
        </w:tc>
        <w:tc>
          <w:tcPr>
            <w:tcW w:w="1024" w:type="dxa"/>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28"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6042E6" w:rsidRDefault="008B0C9E" w:rsidP="008B0C9E">
            <w:pPr>
              <w:jc w:val="center"/>
              <w:rPr>
                <w:sz w:val="32"/>
                <w:szCs w:val="32"/>
              </w:rPr>
            </w:pPr>
            <w:r w:rsidRPr="00AF5C8E">
              <w:rPr>
                <w:sz w:val="32"/>
                <w:szCs w:val="32"/>
              </w:rPr>
              <w:sym w:font="Wingdings" w:char="F071"/>
            </w:r>
          </w:p>
        </w:tc>
        <w:tc>
          <w:tcPr>
            <w:tcW w:w="2044" w:type="dxa"/>
            <w:tcBorders>
              <w:top w:val="nil"/>
              <w:left w:val="nil"/>
              <w:bottom w:val="single" w:sz="4" w:space="0" w:color="auto"/>
              <w:right w:val="nil"/>
            </w:tcBorders>
            <w:vAlign w:val="center"/>
          </w:tcPr>
          <w:p w:rsidR="008B0C9E" w:rsidRPr="00FF58FF" w:rsidRDefault="008B0C9E" w:rsidP="008B0C9E">
            <w:pPr>
              <w:spacing w:before="0" w:line="240" w:lineRule="auto"/>
              <w:rPr>
                <w:noProof/>
                <w:sz w:val="2"/>
                <w:szCs w:val="2"/>
              </w:rPr>
            </w:pPr>
            <w:r>
              <w:rPr>
                <w:noProof/>
                <w:sz w:val="2"/>
                <w:szCs w:val="2"/>
                <w:lang w:eastAsia="en-AU"/>
              </w:rPr>
              <w:drawing>
                <wp:anchor distT="0" distB="0" distL="114300" distR="114300" simplePos="0" relativeHeight="251886080" behindDoc="0" locked="0" layoutInCell="1" allowOverlap="1">
                  <wp:simplePos x="0" y="0"/>
                  <wp:positionH relativeFrom="column">
                    <wp:posOffset>23495</wp:posOffset>
                  </wp:positionH>
                  <wp:positionV relativeFrom="paragraph">
                    <wp:posOffset>312420</wp:posOffset>
                  </wp:positionV>
                  <wp:extent cx="1158240" cy="1082040"/>
                  <wp:effectExtent l="19050" t="0" r="3810" b="0"/>
                  <wp:wrapNone/>
                  <wp:docPr id="564" name="Picture 564" descr="Punct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Puncture icon"/>
                          <pic:cNvPicPr>
                            <a:picLocks noChangeAspect="1" noChangeArrowheads="1"/>
                          </pic:cNvPicPr>
                        </pic:nvPicPr>
                        <pic:blipFill>
                          <a:blip r:embed="rId24" cstate="print"/>
                          <a:srcRect/>
                          <a:stretch>
                            <a:fillRect/>
                          </a:stretch>
                        </pic:blipFill>
                        <pic:spPr bwMode="auto">
                          <a:xfrm>
                            <a:off x="0" y="0"/>
                            <a:ext cx="1158240" cy="108204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4130"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5"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96" w:type="dxa"/>
            <w:gridSpan w:val="3"/>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640"/>
        </w:trPr>
        <w:tc>
          <w:tcPr>
            <w:tcW w:w="4130" w:type="dxa"/>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Pr="00932A8A" w:rsidRDefault="008B0C9E" w:rsidP="008B0C9E">
            <w:pPr>
              <w:tabs>
                <w:tab w:val="num" w:pos="394"/>
              </w:tabs>
              <w:rPr>
                <w:bCs/>
              </w:rPr>
            </w:pPr>
          </w:p>
        </w:tc>
        <w:tc>
          <w:tcPr>
            <w:tcW w:w="905" w:type="dxa"/>
          </w:tcPr>
          <w:p w:rsidR="008B0C9E" w:rsidRPr="00932A8A" w:rsidRDefault="008B0C9E" w:rsidP="008B0C9E"/>
        </w:tc>
        <w:tc>
          <w:tcPr>
            <w:tcW w:w="4196" w:type="dxa"/>
            <w:gridSpan w:val="3"/>
          </w:tcPr>
          <w:p w:rsidR="008B0C9E" w:rsidRPr="00932A8A" w:rsidRDefault="008B0C9E" w:rsidP="008B0C9E"/>
        </w:tc>
      </w:tr>
    </w:tbl>
    <w:p w:rsidR="008B0C9E" w:rsidRPr="00932A8A" w:rsidRDefault="008B0C9E" w:rsidP="008B0C9E">
      <w:pPr>
        <w:pStyle w:val="Heading3"/>
      </w:pPr>
      <w:r>
        <w:t xml:space="preserve">3. </w:t>
      </w:r>
      <w:r w:rsidRPr="00932A8A">
        <w:t>Hydraulic or pneumatic leaks</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0"/>
        <w:gridCol w:w="904"/>
        <w:gridCol w:w="1020"/>
        <w:gridCol w:w="1121"/>
        <w:gridCol w:w="2076"/>
      </w:tblGrid>
      <w:tr w:rsidR="008B0C9E" w:rsidRPr="00983689" w:rsidTr="008B0C9E">
        <w:trPr>
          <w:trHeight w:val="1809"/>
        </w:trPr>
        <w:tc>
          <w:tcPr>
            <w:tcW w:w="5068" w:type="dxa"/>
            <w:gridSpan w:val="2"/>
            <w:tcBorders>
              <w:top w:val="nil"/>
              <w:left w:val="nil"/>
              <w:bottom w:val="single" w:sz="4" w:space="0" w:color="auto"/>
              <w:right w:val="nil"/>
            </w:tcBorders>
            <w:vAlign w:val="center"/>
          </w:tcPr>
          <w:p w:rsidR="008B0C9E" w:rsidRPr="00BA218F" w:rsidRDefault="008B0C9E" w:rsidP="00AE2E48">
            <w:pPr>
              <w:tabs>
                <w:tab w:val="left" w:pos="428"/>
              </w:tabs>
              <w:spacing w:before="0"/>
              <w:ind w:left="459" w:hanging="459"/>
            </w:pPr>
            <w:r w:rsidRPr="00BA218F">
              <w:t xml:space="preserve">A. </w:t>
            </w:r>
            <w:r>
              <w:tab/>
            </w:r>
            <w:r w:rsidRPr="00BA218F">
              <w:t xml:space="preserve">Can anyone come into contact with hydraulic fluid or compressed air due to: </w:t>
            </w:r>
          </w:p>
          <w:p w:rsidR="008B0C9E" w:rsidRPr="00BA218F" w:rsidRDefault="008B0C9E" w:rsidP="0077050E">
            <w:pPr>
              <w:pStyle w:val="ListParagraph"/>
              <w:numPr>
                <w:ilvl w:val="0"/>
                <w:numId w:val="47"/>
              </w:numPr>
              <w:spacing w:before="120"/>
            </w:pPr>
            <w:r w:rsidRPr="00BA218F">
              <w:t xml:space="preserve">equipment failure or misuse? </w:t>
            </w:r>
          </w:p>
          <w:p w:rsidR="008B0C9E" w:rsidRPr="00932A8A" w:rsidRDefault="008B0C9E" w:rsidP="0077050E">
            <w:pPr>
              <w:pStyle w:val="ListParagraph"/>
              <w:numPr>
                <w:ilvl w:val="0"/>
                <w:numId w:val="47"/>
              </w:numPr>
              <w:spacing w:before="120"/>
            </w:pPr>
            <w:r w:rsidRPr="00BA218F">
              <w:t>any other factors?</w:t>
            </w:r>
          </w:p>
        </w:tc>
        <w:tc>
          <w:tcPr>
            <w:tcW w:w="1028" w:type="dxa"/>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34"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6042E6" w:rsidRDefault="008B0C9E" w:rsidP="008B0C9E">
            <w:pPr>
              <w:jc w:val="center"/>
              <w:rPr>
                <w:sz w:val="32"/>
                <w:szCs w:val="32"/>
              </w:rPr>
            </w:pPr>
            <w:r w:rsidRPr="00AF5C8E">
              <w:rPr>
                <w:sz w:val="32"/>
                <w:szCs w:val="32"/>
              </w:rPr>
              <w:sym w:font="Wingdings" w:char="F071"/>
            </w:r>
          </w:p>
        </w:tc>
        <w:tc>
          <w:tcPr>
            <w:tcW w:w="2001" w:type="dxa"/>
            <w:tcBorders>
              <w:top w:val="nil"/>
              <w:left w:val="nil"/>
              <w:bottom w:val="single" w:sz="4" w:space="0" w:color="auto"/>
              <w:right w:val="nil"/>
            </w:tcBorders>
            <w:vAlign w:val="center"/>
          </w:tcPr>
          <w:p w:rsidR="008B0C9E" w:rsidRDefault="008B0C9E" w:rsidP="008B0C9E">
            <w:pPr>
              <w:spacing w:before="0" w:line="240" w:lineRule="auto"/>
              <w:rPr>
                <w:sz w:val="2"/>
                <w:szCs w:val="2"/>
              </w:rPr>
            </w:pPr>
          </w:p>
          <w:p w:rsidR="008B0C9E" w:rsidRPr="000B25E7" w:rsidRDefault="008B0C9E" w:rsidP="008B0C9E">
            <w:pPr>
              <w:spacing w:before="0" w:line="240" w:lineRule="auto"/>
            </w:pPr>
            <w:r>
              <w:rPr>
                <w:noProof/>
                <w:lang w:eastAsia="en-AU"/>
              </w:rPr>
              <w:drawing>
                <wp:anchor distT="0" distB="0" distL="114300" distR="114300" simplePos="0" relativeHeight="251887104" behindDoc="1" locked="0" layoutInCell="1" allowOverlap="1">
                  <wp:simplePos x="0" y="0"/>
                  <wp:positionH relativeFrom="column">
                    <wp:posOffset>16510</wp:posOffset>
                  </wp:positionH>
                  <wp:positionV relativeFrom="paragraph">
                    <wp:posOffset>-951230</wp:posOffset>
                  </wp:positionV>
                  <wp:extent cx="1158240" cy="1082040"/>
                  <wp:effectExtent l="19050" t="0" r="3810" b="0"/>
                  <wp:wrapTight wrapText="bothSides">
                    <wp:wrapPolygon edited="0">
                      <wp:start x="-355" y="0"/>
                      <wp:lineTo x="-355" y="21296"/>
                      <wp:lineTo x="21671" y="21296"/>
                      <wp:lineTo x="21671" y="0"/>
                      <wp:lineTo x="-355" y="0"/>
                    </wp:wrapPolygon>
                  </wp:wrapTight>
                  <wp:docPr id="565" name="Picture 565" descr="Pneumatic lea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Pneumatic leak icon"/>
                          <pic:cNvPicPr>
                            <a:picLocks noChangeAspect="1" noChangeArrowheads="1"/>
                          </pic:cNvPicPr>
                        </pic:nvPicPr>
                        <pic:blipFill>
                          <a:blip r:embed="rId25" cstate="print"/>
                          <a:srcRect/>
                          <a:stretch>
                            <a:fillRect/>
                          </a:stretch>
                        </pic:blipFill>
                        <pic:spPr bwMode="auto">
                          <a:xfrm>
                            <a:off x="0" y="0"/>
                            <a:ext cx="1158240" cy="108204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4163"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5"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63" w:type="dxa"/>
            <w:gridSpan w:val="3"/>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640"/>
        </w:trPr>
        <w:tc>
          <w:tcPr>
            <w:tcW w:w="4163" w:type="dxa"/>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Pr="00932A8A" w:rsidRDefault="008B0C9E" w:rsidP="008B0C9E">
            <w:pPr>
              <w:tabs>
                <w:tab w:val="num" w:pos="394"/>
              </w:tabs>
              <w:rPr>
                <w:bCs/>
              </w:rPr>
            </w:pPr>
          </w:p>
        </w:tc>
        <w:tc>
          <w:tcPr>
            <w:tcW w:w="905" w:type="dxa"/>
          </w:tcPr>
          <w:p w:rsidR="008B0C9E" w:rsidRPr="00932A8A" w:rsidRDefault="008B0C9E" w:rsidP="008B0C9E"/>
        </w:tc>
        <w:tc>
          <w:tcPr>
            <w:tcW w:w="4163" w:type="dxa"/>
            <w:gridSpan w:val="3"/>
          </w:tcPr>
          <w:p w:rsidR="008B0C9E" w:rsidRPr="00932A8A" w:rsidRDefault="008B0C9E" w:rsidP="008B0C9E"/>
        </w:tc>
      </w:tr>
    </w:tbl>
    <w:p w:rsidR="008B0C9E" w:rsidRPr="00932A8A" w:rsidRDefault="008B0C9E" w:rsidP="008B0C9E">
      <w:pPr>
        <w:pStyle w:val="Heading3"/>
      </w:pPr>
      <w:r>
        <w:lastRenderedPageBreak/>
        <w:t xml:space="preserve">4. </w:t>
      </w:r>
      <w:r w:rsidRPr="00932A8A">
        <w:t>Electrical</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905"/>
        <w:gridCol w:w="1028"/>
        <w:gridCol w:w="1134"/>
        <w:gridCol w:w="2001"/>
      </w:tblGrid>
      <w:tr w:rsidR="008B0C9E" w:rsidRPr="00983689" w:rsidTr="008B0C9E">
        <w:tc>
          <w:tcPr>
            <w:tcW w:w="5068" w:type="dxa"/>
            <w:gridSpan w:val="2"/>
            <w:tcBorders>
              <w:top w:val="nil"/>
              <w:left w:val="nil"/>
              <w:bottom w:val="single" w:sz="4" w:space="0" w:color="auto"/>
              <w:right w:val="nil"/>
            </w:tcBorders>
            <w:vAlign w:val="center"/>
          </w:tcPr>
          <w:p w:rsidR="008B0C9E" w:rsidRPr="00BA218F" w:rsidRDefault="008B0C9E" w:rsidP="008B0C9E">
            <w:pPr>
              <w:tabs>
                <w:tab w:val="left" w:pos="428"/>
              </w:tabs>
            </w:pPr>
            <w:r w:rsidRPr="00BA218F">
              <w:t xml:space="preserve">A. </w:t>
            </w:r>
            <w:r>
              <w:tab/>
            </w:r>
            <w:r w:rsidRPr="00BA218F">
              <w:t>Can anyone suffer electric shock from:</w:t>
            </w:r>
          </w:p>
          <w:p w:rsidR="008B0C9E" w:rsidRPr="00BA218F" w:rsidRDefault="008B0C9E" w:rsidP="0077050E">
            <w:pPr>
              <w:pStyle w:val="ListParagraph"/>
              <w:numPr>
                <w:ilvl w:val="0"/>
                <w:numId w:val="46"/>
              </w:numPr>
              <w:spacing w:before="120"/>
            </w:pPr>
            <w:r w:rsidRPr="00BA218F">
              <w:t>exposed live contacts, or the presence of water or other conducting material?</w:t>
            </w:r>
          </w:p>
          <w:p w:rsidR="008B0C9E" w:rsidRPr="00BA218F" w:rsidRDefault="008B0C9E" w:rsidP="0077050E">
            <w:pPr>
              <w:pStyle w:val="ListParagraph"/>
              <w:numPr>
                <w:ilvl w:val="0"/>
                <w:numId w:val="46"/>
              </w:numPr>
              <w:spacing w:before="120"/>
            </w:pPr>
            <w:r w:rsidRPr="00BA218F">
              <w:t>overloading of electrical circuits (including over-use of power boards)?</w:t>
            </w:r>
          </w:p>
          <w:p w:rsidR="008B0C9E" w:rsidRPr="00BA218F" w:rsidRDefault="008B0C9E" w:rsidP="0077050E">
            <w:pPr>
              <w:pStyle w:val="ListParagraph"/>
              <w:numPr>
                <w:ilvl w:val="0"/>
                <w:numId w:val="46"/>
              </w:numPr>
              <w:spacing w:before="120"/>
            </w:pPr>
            <w:r w:rsidRPr="00BA218F">
              <w:t>damaged electrical leads, cables, switches, plugs or power points?</w:t>
            </w:r>
          </w:p>
        </w:tc>
        <w:tc>
          <w:tcPr>
            <w:tcW w:w="1028" w:type="dxa"/>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34"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6042E6" w:rsidRDefault="008B0C9E" w:rsidP="008B0C9E">
            <w:pPr>
              <w:jc w:val="center"/>
              <w:rPr>
                <w:sz w:val="32"/>
                <w:szCs w:val="32"/>
              </w:rPr>
            </w:pPr>
            <w:r w:rsidRPr="00AF5C8E">
              <w:rPr>
                <w:sz w:val="32"/>
                <w:szCs w:val="32"/>
              </w:rPr>
              <w:sym w:font="Wingdings" w:char="F071"/>
            </w:r>
          </w:p>
        </w:tc>
        <w:tc>
          <w:tcPr>
            <w:tcW w:w="2001" w:type="dxa"/>
            <w:tcBorders>
              <w:top w:val="nil"/>
              <w:left w:val="nil"/>
              <w:bottom w:val="single" w:sz="4" w:space="0" w:color="auto"/>
              <w:right w:val="nil"/>
            </w:tcBorders>
            <w:vAlign w:val="center"/>
          </w:tcPr>
          <w:p w:rsidR="008B0C9E" w:rsidRPr="00FF58FF" w:rsidRDefault="008B0C9E" w:rsidP="008B0C9E">
            <w:pPr>
              <w:spacing w:before="0" w:line="240" w:lineRule="auto"/>
              <w:rPr>
                <w:sz w:val="2"/>
                <w:szCs w:val="2"/>
              </w:rPr>
            </w:pPr>
            <w:r>
              <w:rPr>
                <w:noProof/>
                <w:sz w:val="2"/>
                <w:szCs w:val="2"/>
                <w:lang w:eastAsia="en-AU"/>
              </w:rPr>
              <w:drawing>
                <wp:anchor distT="0" distB="0" distL="114300" distR="114300" simplePos="0" relativeHeight="251888128" behindDoc="0" locked="0" layoutInCell="1" allowOverlap="1">
                  <wp:simplePos x="0" y="0"/>
                  <wp:positionH relativeFrom="column">
                    <wp:posOffset>7620</wp:posOffset>
                  </wp:positionH>
                  <wp:positionV relativeFrom="paragraph">
                    <wp:posOffset>452120</wp:posOffset>
                  </wp:positionV>
                  <wp:extent cx="1158240" cy="1082040"/>
                  <wp:effectExtent l="19050" t="0" r="3810" b="0"/>
                  <wp:wrapNone/>
                  <wp:docPr id="566" name="Picture 566" descr="Electric sh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Electric shock icon"/>
                          <pic:cNvPicPr>
                            <a:picLocks noChangeAspect="1" noChangeArrowheads="1"/>
                          </pic:cNvPicPr>
                        </pic:nvPicPr>
                        <pic:blipFill>
                          <a:blip r:embed="rId26" cstate="print"/>
                          <a:srcRect/>
                          <a:stretch>
                            <a:fillRect/>
                          </a:stretch>
                        </pic:blipFill>
                        <pic:spPr bwMode="auto">
                          <a:xfrm>
                            <a:off x="0" y="0"/>
                            <a:ext cx="1158240" cy="108204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4163"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5"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63" w:type="dxa"/>
            <w:gridSpan w:val="3"/>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582"/>
        </w:trPr>
        <w:tc>
          <w:tcPr>
            <w:tcW w:w="4163" w:type="dxa"/>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Pr="00932A8A" w:rsidRDefault="008B0C9E" w:rsidP="008B0C9E">
            <w:pPr>
              <w:tabs>
                <w:tab w:val="num" w:pos="394"/>
              </w:tabs>
              <w:rPr>
                <w:bCs/>
              </w:rPr>
            </w:pPr>
          </w:p>
        </w:tc>
        <w:tc>
          <w:tcPr>
            <w:tcW w:w="905" w:type="dxa"/>
          </w:tcPr>
          <w:p w:rsidR="008B0C9E" w:rsidRPr="00932A8A" w:rsidRDefault="008B0C9E" w:rsidP="008B0C9E"/>
        </w:tc>
        <w:tc>
          <w:tcPr>
            <w:tcW w:w="4163" w:type="dxa"/>
            <w:gridSpan w:val="3"/>
          </w:tcPr>
          <w:p w:rsidR="008B0C9E" w:rsidRPr="00932A8A" w:rsidRDefault="008B0C9E" w:rsidP="008B0C9E"/>
        </w:tc>
      </w:tr>
    </w:tbl>
    <w:p w:rsidR="008B0C9E" w:rsidRPr="00932A8A" w:rsidRDefault="008B0C9E" w:rsidP="008B0C9E">
      <w:pPr>
        <w:pStyle w:val="Heading3"/>
      </w:pPr>
      <w:r>
        <w:t xml:space="preserve">5. </w:t>
      </w:r>
      <w:r w:rsidRPr="00932A8A">
        <w:t>Manual handling and ergonomics</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0"/>
        <w:gridCol w:w="53"/>
        <w:gridCol w:w="850"/>
        <w:gridCol w:w="55"/>
        <w:gridCol w:w="965"/>
        <w:gridCol w:w="63"/>
        <w:gridCol w:w="1059"/>
        <w:gridCol w:w="75"/>
        <w:gridCol w:w="2001"/>
      </w:tblGrid>
      <w:tr w:rsidR="008B0C9E" w:rsidRPr="00983689" w:rsidTr="008B0C9E">
        <w:tc>
          <w:tcPr>
            <w:tcW w:w="5068" w:type="dxa"/>
            <w:gridSpan w:val="4"/>
            <w:tcBorders>
              <w:top w:val="nil"/>
              <w:left w:val="nil"/>
              <w:bottom w:val="single" w:sz="4" w:space="0" w:color="auto"/>
              <w:right w:val="nil"/>
            </w:tcBorders>
            <w:vAlign w:val="center"/>
          </w:tcPr>
          <w:p w:rsidR="008B0C9E" w:rsidRPr="00BA218F" w:rsidRDefault="008B0C9E" w:rsidP="008B0C9E">
            <w:pPr>
              <w:tabs>
                <w:tab w:val="left" w:pos="420"/>
              </w:tabs>
              <w:ind w:left="459" w:hanging="459"/>
            </w:pPr>
            <w:r w:rsidRPr="00BA218F">
              <w:t xml:space="preserve">A. </w:t>
            </w:r>
            <w:r>
              <w:tab/>
            </w:r>
            <w:r w:rsidRPr="00BA218F">
              <w:t>Will anyone be exposed to muscle strain, sprain or back injury from:</w:t>
            </w:r>
          </w:p>
          <w:p w:rsidR="008B0C9E" w:rsidRPr="00BA218F" w:rsidRDefault="008B0C9E" w:rsidP="0077050E">
            <w:pPr>
              <w:pStyle w:val="ListParagraph"/>
              <w:numPr>
                <w:ilvl w:val="0"/>
                <w:numId w:val="45"/>
              </w:numPr>
              <w:spacing w:before="120"/>
            </w:pPr>
            <w:r w:rsidRPr="00BA218F">
              <w:t>bending forwards, sideways or twisting, especially if movements are combined</w:t>
            </w:r>
          </w:p>
          <w:p w:rsidR="008B0C9E" w:rsidRPr="00BA218F" w:rsidRDefault="008B0C9E" w:rsidP="0077050E">
            <w:pPr>
              <w:pStyle w:val="ListParagraph"/>
              <w:numPr>
                <w:ilvl w:val="0"/>
                <w:numId w:val="45"/>
              </w:numPr>
              <w:spacing w:before="120"/>
            </w:pPr>
            <w:r w:rsidRPr="00BA218F">
              <w:t>sudden or jerky movements, or lifting loads unevenly or to one side?</w:t>
            </w:r>
          </w:p>
          <w:p w:rsidR="008B0C9E" w:rsidRPr="00932A8A" w:rsidRDefault="008B0C9E" w:rsidP="0077050E">
            <w:pPr>
              <w:pStyle w:val="ListParagraph"/>
              <w:numPr>
                <w:ilvl w:val="0"/>
                <w:numId w:val="45"/>
              </w:numPr>
              <w:spacing w:before="120"/>
            </w:pPr>
            <w:r w:rsidRPr="00BA218F">
              <w:t>lifting, pushing or pulling heavy loads?</w:t>
            </w:r>
          </w:p>
        </w:tc>
        <w:tc>
          <w:tcPr>
            <w:tcW w:w="1028" w:type="dxa"/>
            <w:gridSpan w:val="2"/>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34" w:type="dxa"/>
            <w:gridSpan w:val="2"/>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6042E6" w:rsidRDefault="008B0C9E" w:rsidP="008B0C9E">
            <w:pPr>
              <w:jc w:val="center"/>
              <w:rPr>
                <w:sz w:val="32"/>
                <w:szCs w:val="32"/>
              </w:rPr>
            </w:pPr>
            <w:r w:rsidRPr="00AF5C8E">
              <w:rPr>
                <w:sz w:val="32"/>
                <w:szCs w:val="32"/>
              </w:rPr>
              <w:sym w:font="Wingdings" w:char="F071"/>
            </w:r>
          </w:p>
        </w:tc>
        <w:tc>
          <w:tcPr>
            <w:tcW w:w="2001" w:type="dxa"/>
            <w:tcBorders>
              <w:top w:val="nil"/>
              <w:left w:val="nil"/>
              <w:bottom w:val="single" w:sz="4" w:space="0" w:color="auto"/>
              <w:right w:val="nil"/>
            </w:tcBorders>
            <w:vAlign w:val="center"/>
          </w:tcPr>
          <w:p w:rsidR="008B0C9E" w:rsidRPr="00FF58FF" w:rsidRDefault="008B0C9E" w:rsidP="008B0C9E">
            <w:pPr>
              <w:spacing w:before="0" w:line="240" w:lineRule="auto"/>
              <w:rPr>
                <w:sz w:val="2"/>
                <w:szCs w:val="2"/>
              </w:rPr>
            </w:pPr>
            <w:r>
              <w:rPr>
                <w:noProof/>
                <w:sz w:val="2"/>
                <w:szCs w:val="2"/>
                <w:lang w:eastAsia="en-AU"/>
              </w:rPr>
              <w:drawing>
                <wp:anchor distT="0" distB="0" distL="114300" distR="114300" simplePos="0" relativeHeight="251889152" behindDoc="0" locked="0" layoutInCell="1" allowOverlap="1">
                  <wp:simplePos x="0" y="0"/>
                  <wp:positionH relativeFrom="column">
                    <wp:posOffset>10160</wp:posOffset>
                  </wp:positionH>
                  <wp:positionV relativeFrom="paragraph">
                    <wp:posOffset>426720</wp:posOffset>
                  </wp:positionV>
                  <wp:extent cx="1158240" cy="1082040"/>
                  <wp:effectExtent l="19050" t="0" r="3810" b="0"/>
                  <wp:wrapNone/>
                  <wp:docPr id="567" name="Picture 567" descr="Back inju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Back injury icon"/>
                          <pic:cNvPicPr>
                            <a:picLocks noChangeAspect="1" noChangeArrowheads="1"/>
                          </pic:cNvPicPr>
                        </pic:nvPicPr>
                        <pic:blipFill>
                          <a:blip r:embed="rId27" cstate="print"/>
                          <a:srcRect/>
                          <a:stretch>
                            <a:fillRect/>
                          </a:stretch>
                        </pic:blipFill>
                        <pic:spPr bwMode="auto">
                          <a:xfrm>
                            <a:off x="0" y="0"/>
                            <a:ext cx="1158240" cy="108204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4163" w:type="dxa"/>
            <w:gridSpan w:val="2"/>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5" w:type="dxa"/>
            <w:gridSpan w:val="2"/>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63" w:type="dxa"/>
            <w:gridSpan w:val="5"/>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640"/>
        </w:trPr>
        <w:tc>
          <w:tcPr>
            <w:tcW w:w="4163" w:type="dxa"/>
            <w:gridSpan w:val="2"/>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Pr="00932A8A" w:rsidRDefault="008B0C9E" w:rsidP="008B0C9E">
            <w:pPr>
              <w:tabs>
                <w:tab w:val="num" w:pos="394"/>
              </w:tabs>
              <w:rPr>
                <w:bCs/>
              </w:rPr>
            </w:pPr>
          </w:p>
        </w:tc>
        <w:tc>
          <w:tcPr>
            <w:tcW w:w="905" w:type="dxa"/>
            <w:gridSpan w:val="2"/>
          </w:tcPr>
          <w:p w:rsidR="008B0C9E" w:rsidRPr="00932A8A" w:rsidRDefault="008B0C9E" w:rsidP="008B0C9E"/>
        </w:tc>
        <w:tc>
          <w:tcPr>
            <w:tcW w:w="4163" w:type="dxa"/>
            <w:gridSpan w:val="5"/>
          </w:tcPr>
          <w:p w:rsidR="008B0C9E" w:rsidRPr="00932A8A" w:rsidRDefault="008B0C9E" w:rsidP="008B0C9E"/>
        </w:tc>
      </w:tr>
      <w:tr w:rsidR="008B0C9E" w:rsidRPr="00983689" w:rsidTr="00AE2E48">
        <w:tc>
          <w:tcPr>
            <w:tcW w:w="5013" w:type="dxa"/>
            <w:gridSpan w:val="3"/>
            <w:tcBorders>
              <w:top w:val="nil"/>
              <w:left w:val="nil"/>
              <w:bottom w:val="single" w:sz="4" w:space="0" w:color="auto"/>
              <w:right w:val="nil"/>
            </w:tcBorders>
            <w:vAlign w:val="center"/>
          </w:tcPr>
          <w:p w:rsidR="008B0C9E" w:rsidRPr="00BA218F" w:rsidRDefault="008B0C9E" w:rsidP="0077050E">
            <w:pPr>
              <w:tabs>
                <w:tab w:val="left" w:pos="412"/>
              </w:tabs>
              <w:spacing w:before="0"/>
              <w:ind w:left="459" w:hanging="459"/>
            </w:pPr>
            <w:r w:rsidRPr="00BA218F">
              <w:lastRenderedPageBreak/>
              <w:t xml:space="preserve">B. </w:t>
            </w:r>
            <w:r>
              <w:tab/>
            </w:r>
            <w:r w:rsidRPr="00BA218F">
              <w:t>Will anyone be exposed to muscle strain, sprain or back injury from:</w:t>
            </w:r>
          </w:p>
          <w:p w:rsidR="008B0C9E" w:rsidRPr="00BA218F" w:rsidRDefault="008B0C9E" w:rsidP="0077050E">
            <w:pPr>
              <w:pStyle w:val="ListParagraph"/>
              <w:numPr>
                <w:ilvl w:val="0"/>
                <w:numId w:val="44"/>
              </w:numPr>
              <w:spacing w:before="120"/>
            </w:pPr>
            <w:r w:rsidRPr="00BA218F">
              <w:t>handling objects that are too heavy without having help available?</w:t>
            </w:r>
          </w:p>
          <w:p w:rsidR="008B0C9E" w:rsidRPr="00BA218F" w:rsidRDefault="008B0C9E" w:rsidP="0077050E">
            <w:pPr>
              <w:pStyle w:val="ListParagraph"/>
              <w:numPr>
                <w:ilvl w:val="0"/>
                <w:numId w:val="44"/>
              </w:numPr>
              <w:spacing w:before="120"/>
            </w:pPr>
            <w:r w:rsidRPr="00BA218F">
              <w:t>working in cramped or awkward spaces, or on uneven ground or slippery floors?</w:t>
            </w:r>
          </w:p>
          <w:p w:rsidR="008B0C9E" w:rsidRPr="00932A8A" w:rsidRDefault="008B0C9E" w:rsidP="0077050E">
            <w:pPr>
              <w:pStyle w:val="ListParagraph"/>
              <w:numPr>
                <w:ilvl w:val="0"/>
                <w:numId w:val="44"/>
              </w:numPr>
              <w:spacing w:before="120"/>
            </w:pPr>
            <w:r w:rsidRPr="00BA218F">
              <w:t>reaching above shoulder height or below knee level</w:t>
            </w:r>
          </w:p>
        </w:tc>
        <w:tc>
          <w:tcPr>
            <w:tcW w:w="1020" w:type="dxa"/>
            <w:gridSpan w:val="2"/>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22" w:type="dxa"/>
            <w:gridSpan w:val="2"/>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4B0F19" w:rsidRDefault="008B0C9E" w:rsidP="008B0C9E">
            <w:pPr>
              <w:jc w:val="center"/>
              <w:rPr>
                <w:sz w:val="32"/>
                <w:szCs w:val="32"/>
              </w:rPr>
            </w:pPr>
            <w:r w:rsidRPr="00AF5C8E">
              <w:rPr>
                <w:sz w:val="32"/>
                <w:szCs w:val="32"/>
              </w:rPr>
              <w:sym w:font="Wingdings" w:char="F071"/>
            </w:r>
          </w:p>
        </w:tc>
        <w:tc>
          <w:tcPr>
            <w:tcW w:w="2076" w:type="dxa"/>
            <w:gridSpan w:val="2"/>
            <w:tcBorders>
              <w:top w:val="nil"/>
              <w:left w:val="nil"/>
              <w:bottom w:val="single" w:sz="4" w:space="0" w:color="auto"/>
              <w:right w:val="nil"/>
            </w:tcBorders>
            <w:vAlign w:val="center"/>
          </w:tcPr>
          <w:p w:rsidR="008B0C9E" w:rsidRPr="00FF58FF" w:rsidRDefault="008B0C9E" w:rsidP="008B0C9E">
            <w:pPr>
              <w:spacing w:before="0" w:line="240" w:lineRule="auto"/>
              <w:rPr>
                <w:sz w:val="2"/>
                <w:szCs w:val="2"/>
              </w:rPr>
            </w:pPr>
            <w:r>
              <w:rPr>
                <w:noProof/>
                <w:sz w:val="2"/>
                <w:szCs w:val="2"/>
                <w:lang w:eastAsia="en-AU"/>
              </w:rPr>
              <w:drawing>
                <wp:anchor distT="0" distB="0" distL="114300" distR="114300" simplePos="0" relativeHeight="251890176" behindDoc="1" locked="0" layoutInCell="1" allowOverlap="1">
                  <wp:simplePos x="0" y="0"/>
                  <wp:positionH relativeFrom="column">
                    <wp:posOffset>3175</wp:posOffset>
                  </wp:positionH>
                  <wp:positionV relativeFrom="paragraph">
                    <wp:posOffset>-520065</wp:posOffset>
                  </wp:positionV>
                  <wp:extent cx="1158240" cy="1082040"/>
                  <wp:effectExtent l="19050" t="0" r="3810" b="0"/>
                  <wp:wrapTight wrapText="bothSides">
                    <wp:wrapPolygon edited="0">
                      <wp:start x="-355" y="0"/>
                      <wp:lineTo x="-355" y="21296"/>
                      <wp:lineTo x="21671" y="21296"/>
                      <wp:lineTo x="21671" y="0"/>
                      <wp:lineTo x="-355" y="0"/>
                    </wp:wrapPolygon>
                  </wp:wrapTight>
                  <wp:docPr id="568" name="Picture 568" descr="Back inju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Back injury icon"/>
                          <pic:cNvPicPr>
                            <a:picLocks noChangeAspect="1" noChangeArrowheads="1"/>
                          </pic:cNvPicPr>
                        </pic:nvPicPr>
                        <pic:blipFill>
                          <a:blip r:embed="rId27" cstate="print"/>
                          <a:srcRect/>
                          <a:stretch>
                            <a:fillRect/>
                          </a:stretch>
                        </pic:blipFill>
                        <pic:spPr bwMode="auto">
                          <a:xfrm>
                            <a:off x="0" y="0"/>
                            <a:ext cx="1158240" cy="1082040"/>
                          </a:xfrm>
                          <a:prstGeom prst="rect">
                            <a:avLst/>
                          </a:prstGeom>
                          <a:noFill/>
                          <a:ln w="9525">
                            <a:noFill/>
                            <a:miter lim="800000"/>
                            <a:headEnd/>
                            <a:tailEnd/>
                          </a:ln>
                        </pic:spPr>
                      </pic:pic>
                    </a:graphicData>
                  </a:graphic>
                </wp:anchor>
              </w:drawing>
            </w:r>
          </w:p>
        </w:tc>
      </w:tr>
      <w:tr w:rsidR="008B0C9E" w:rsidRPr="00932A8A" w:rsidTr="00AE2E48">
        <w:tblPrEx>
          <w:tblLook w:val="0000"/>
        </w:tblPrEx>
        <w:trPr>
          <w:cantSplit/>
        </w:trPr>
        <w:tc>
          <w:tcPr>
            <w:tcW w:w="4110"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3" w:type="dxa"/>
            <w:gridSpan w:val="2"/>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218" w:type="dxa"/>
            <w:gridSpan w:val="6"/>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AE2E48">
        <w:tblPrEx>
          <w:tblLook w:val="0000"/>
        </w:tblPrEx>
        <w:trPr>
          <w:cantSplit/>
          <w:trHeight w:val="640"/>
        </w:trPr>
        <w:tc>
          <w:tcPr>
            <w:tcW w:w="4110" w:type="dxa"/>
          </w:tcPr>
          <w:p w:rsidR="008B0C9E" w:rsidRDefault="00A52B77" w:rsidP="008B0C9E">
            <w:pPr>
              <w:tabs>
                <w:tab w:val="num" w:pos="394"/>
              </w:tabs>
              <w:rPr>
                <w:bCs/>
              </w:rPr>
            </w:pPr>
            <w:r>
              <w:rPr>
                <w:bCs/>
              </w:rPr>
              <w:br/>
            </w:r>
          </w:p>
          <w:p w:rsidR="00FC6D15" w:rsidRDefault="00FC6D15" w:rsidP="008B0C9E">
            <w:pPr>
              <w:tabs>
                <w:tab w:val="num" w:pos="394"/>
              </w:tabs>
              <w:rPr>
                <w:bCs/>
              </w:rPr>
            </w:pPr>
          </w:p>
          <w:p w:rsidR="0077050E" w:rsidRDefault="0077050E" w:rsidP="008B0C9E">
            <w:pPr>
              <w:tabs>
                <w:tab w:val="num" w:pos="394"/>
              </w:tabs>
              <w:rPr>
                <w:bCs/>
              </w:rPr>
            </w:pPr>
          </w:p>
          <w:p w:rsidR="008B0C9E" w:rsidRPr="00932A8A" w:rsidRDefault="008B0C9E" w:rsidP="008B0C9E">
            <w:pPr>
              <w:tabs>
                <w:tab w:val="num" w:pos="394"/>
              </w:tabs>
              <w:rPr>
                <w:bCs/>
              </w:rPr>
            </w:pPr>
          </w:p>
        </w:tc>
        <w:tc>
          <w:tcPr>
            <w:tcW w:w="903" w:type="dxa"/>
            <w:gridSpan w:val="2"/>
          </w:tcPr>
          <w:p w:rsidR="008B0C9E" w:rsidRPr="00932A8A" w:rsidRDefault="008B0C9E" w:rsidP="008B0C9E"/>
        </w:tc>
        <w:tc>
          <w:tcPr>
            <w:tcW w:w="4218" w:type="dxa"/>
            <w:gridSpan w:val="6"/>
          </w:tcPr>
          <w:p w:rsidR="008B0C9E" w:rsidRPr="00932A8A" w:rsidRDefault="008B0C9E" w:rsidP="008B0C9E"/>
        </w:tc>
      </w:tr>
    </w:tbl>
    <w:p w:rsidR="008B0C9E" w:rsidRPr="00932A8A" w:rsidRDefault="008B0C9E" w:rsidP="008B0C9E">
      <w:pPr>
        <w:spacing w:before="0"/>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0"/>
        <w:gridCol w:w="904"/>
        <w:gridCol w:w="1020"/>
        <w:gridCol w:w="1121"/>
        <w:gridCol w:w="2076"/>
      </w:tblGrid>
      <w:tr w:rsidR="008B0C9E" w:rsidRPr="00983689" w:rsidTr="00FC6D15">
        <w:tc>
          <w:tcPr>
            <w:tcW w:w="5068" w:type="dxa"/>
            <w:gridSpan w:val="2"/>
            <w:tcBorders>
              <w:top w:val="nil"/>
              <w:left w:val="nil"/>
              <w:bottom w:val="single" w:sz="4" w:space="0" w:color="auto"/>
              <w:right w:val="nil"/>
            </w:tcBorders>
            <w:vAlign w:val="center"/>
          </w:tcPr>
          <w:p w:rsidR="008B0C9E" w:rsidRPr="00BA218F" w:rsidRDefault="008B0C9E" w:rsidP="0077050E">
            <w:pPr>
              <w:tabs>
                <w:tab w:val="left" w:pos="459"/>
              </w:tabs>
              <w:spacing w:before="0"/>
              <w:ind w:left="459" w:hanging="459"/>
            </w:pPr>
            <w:r w:rsidRPr="00BA218F">
              <w:t xml:space="preserve">C. </w:t>
            </w:r>
            <w:r>
              <w:tab/>
            </w:r>
            <w:r w:rsidRPr="00BA218F">
              <w:t>Will anyone be exposed to muscle strain, sprain or back injury from:</w:t>
            </w:r>
          </w:p>
          <w:p w:rsidR="008B0C9E" w:rsidRPr="00BA218F" w:rsidRDefault="008B0C9E" w:rsidP="0077050E">
            <w:pPr>
              <w:pStyle w:val="ListParagraph"/>
              <w:numPr>
                <w:ilvl w:val="0"/>
                <w:numId w:val="43"/>
              </w:numPr>
              <w:spacing w:before="120"/>
            </w:pPr>
            <w:r w:rsidRPr="00BA218F">
              <w:t>vibrations or jarring?</w:t>
            </w:r>
          </w:p>
          <w:p w:rsidR="008B0C9E" w:rsidRPr="00BA218F" w:rsidRDefault="008B0C9E" w:rsidP="0077050E">
            <w:pPr>
              <w:pStyle w:val="ListParagraph"/>
              <w:numPr>
                <w:ilvl w:val="0"/>
                <w:numId w:val="43"/>
              </w:numPr>
              <w:spacing w:before="120"/>
            </w:pPr>
            <w:r w:rsidRPr="00BA218F">
              <w:t>moving materials over a long distance or handling loads that can’t be held close?</w:t>
            </w:r>
          </w:p>
          <w:p w:rsidR="008B0C9E" w:rsidRPr="00BA218F" w:rsidRDefault="008B0C9E" w:rsidP="0077050E">
            <w:pPr>
              <w:pStyle w:val="ListParagraph"/>
              <w:numPr>
                <w:ilvl w:val="0"/>
                <w:numId w:val="43"/>
              </w:numPr>
              <w:spacing w:before="120"/>
            </w:pPr>
            <w:r w:rsidRPr="00BA218F">
              <w:t>staying in one position, especially bent, or carrying out fast repetitive actions?</w:t>
            </w:r>
          </w:p>
        </w:tc>
        <w:tc>
          <w:tcPr>
            <w:tcW w:w="1028" w:type="dxa"/>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34"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4B0F19" w:rsidRDefault="008B0C9E" w:rsidP="008B0C9E">
            <w:pPr>
              <w:jc w:val="center"/>
              <w:rPr>
                <w:sz w:val="32"/>
                <w:szCs w:val="32"/>
              </w:rPr>
            </w:pPr>
            <w:r w:rsidRPr="00AF5C8E">
              <w:rPr>
                <w:sz w:val="32"/>
                <w:szCs w:val="32"/>
              </w:rPr>
              <w:sym w:font="Wingdings" w:char="F071"/>
            </w:r>
          </w:p>
        </w:tc>
        <w:tc>
          <w:tcPr>
            <w:tcW w:w="2001" w:type="dxa"/>
            <w:tcBorders>
              <w:top w:val="nil"/>
              <w:left w:val="nil"/>
              <w:bottom w:val="single" w:sz="4" w:space="0" w:color="auto"/>
              <w:right w:val="nil"/>
            </w:tcBorders>
            <w:vAlign w:val="center"/>
          </w:tcPr>
          <w:p w:rsidR="008B0C9E" w:rsidRPr="00FF58FF" w:rsidRDefault="008B0C9E" w:rsidP="008B0C9E">
            <w:pPr>
              <w:spacing w:before="0" w:line="240" w:lineRule="auto"/>
              <w:rPr>
                <w:sz w:val="2"/>
                <w:szCs w:val="2"/>
              </w:rPr>
            </w:pPr>
            <w:r>
              <w:rPr>
                <w:noProof/>
                <w:sz w:val="2"/>
                <w:szCs w:val="2"/>
                <w:lang w:eastAsia="en-AU"/>
              </w:rPr>
              <w:drawing>
                <wp:anchor distT="0" distB="0" distL="114300" distR="114300" simplePos="0" relativeHeight="251891200" behindDoc="1" locked="0" layoutInCell="1" allowOverlap="1">
                  <wp:simplePos x="0" y="0"/>
                  <wp:positionH relativeFrom="column">
                    <wp:posOffset>18415</wp:posOffset>
                  </wp:positionH>
                  <wp:positionV relativeFrom="paragraph">
                    <wp:posOffset>-695325</wp:posOffset>
                  </wp:positionV>
                  <wp:extent cx="1158240" cy="1082040"/>
                  <wp:effectExtent l="19050" t="0" r="3810" b="0"/>
                  <wp:wrapTight wrapText="bothSides">
                    <wp:wrapPolygon edited="0">
                      <wp:start x="-355" y="0"/>
                      <wp:lineTo x="-355" y="21296"/>
                      <wp:lineTo x="21671" y="21296"/>
                      <wp:lineTo x="21671" y="0"/>
                      <wp:lineTo x="-355" y="0"/>
                    </wp:wrapPolygon>
                  </wp:wrapTight>
                  <wp:docPr id="569" name="Picture 569" descr="Back inju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Back injury icon"/>
                          <pic:cNvPicPr>
                            <a:picLocks noChangeAspect="1" noChangeArrowheads="1"/>
                          </pic:cNvPicPr>
                        </pic:nvPicPr>
                        <pic:blipFill>
                          <a:blip r:embed="rId27" cstate="print"/>
                          <a:srcRect/>
                          <a:stretch>
                            <a:fillRect/>
                          </a:stretch>
                        </pic:blipFill>
                        <pic:spPr bwMode="auto">
                          <a:xfrm>
                            <a:off x="0" y="0"/>
                            <a:ext cx="1158240" cy="1082040"/>
                          </a:xfrm>
                          <a:prstGeom prst="rect">
                            <a:avLst/>
                          </a:prstGeom>
                          <a:noFill/>
                          <a:ln w="9525">
                            <a:noFill/>
                            <a:miter lim="800000"/>
                            <a:headEnd/>
                            <a:tailEnd/>
                          </a:ln>
                        </pic:spPr>
                      </pic:pic>
                    </a:graphicData>
                  </a:graphic>
                </wp:anchor>
              </w:drawing>
            </w:r>
          </w:p>
        </w:tc>
      </w:tr>
      <w:tr w:rsidR="008B0C9E" w:rsidRPr="00932A8A" w:rsidTr="00FC6D15">
        <w:tblPrEx>
          <w:tblLook w:val="0000"/>
        </w:tblPrEx>
        <w:trPr>
          <w:cantSplit/>
        </w:trPr>
        <w:tc>
          <w:tcPr>
            <w:tcW w:w="4163"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5"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63" w:type="dxa"/>
            <w:gridSpan w:val="3"/>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640"/>
        </w:trPr>
        <w:tc>
          <w:tcPr>
            <w:tcW w:w="4163" w:type="dxa"/>
          </w:tcPr>
          <w:p w:rsidR="008B0C9E" w:rsidRDefault="008B0C9E" w:rsidP="008B0C9E">
            <w:pPr>
              <w:tabs>
                <w:tab w:val="num" w:pos="394"/>
              </w:tabs>
              <w:rPr>
                <w:bCs/>
              </w:rPr>
            </w:pPr>
          </w:p>
          <w:p w:rsidR="008B0C9E" w:rsidRDefault="008B0C9E" w:rsidP="008B0C9E">
            <w:pPr>
              <w:tabs>
                <w:tab w:val="num" w:pos="394"/>
              </w:tabs>
              <w:rPr>
                <w:bCs/>
              </w:rPr>
            </w:pPr>
          </w:p>
          <w:p w:rsidR="00AE2E48" w:rsidRDefault="00AE2E48" w:rsidP="008B0C9E">
            <w:pPr>
              <w:tabs>
                <w:tab w:val="num" w:pos="394"/>
              </w:tabs>
              <w:rPr>
                <w:bCs/>
              </w:rPr>
            </w:pPr>
          </w:p>
          <w:p w:rsidR="00A52B77" w:rsidRDefault="00A52B77" w:rsidP="00AE2E48">
            <w:pPr>
              <w:tabs>
                <w:tab w:val="num" w:pos="394"/>
              </w:tabs>
              <w:spacing w:before="0" w:after="0"/>
              <w:rPr>
                <w:bCs/>
              </w:rPr>
            </w:pPr>
          </w:p>
          <w:p w:rsidR="008B0C9E" w:rsidRPr="00932A8A" w:rsidRDefault="008B0C9E" w:rsidP="008B0C9E">
            <w:pPr>
              <w:tabs>
                <w:tab w:val="num" w:pos="394"/>
              </w:tabs>
              <w:rPr>
                <w:bCs/>
              </w:rPr>
            </w:pPr>
          </w:p>
        </w:tc>
        <w:tc>
          <w:tcPr>
            <w:tcW w:w="905" w:type="dxa"/>
          </w:tcPr>
          <w:p w:rsidR="008B0C9E" w:rsidRPr="00932A8A" w:rsidRDefault="008B0C9E" w:rsidP="008B0C9E"/>
        </w:tc>
        <w:tc>
          <w:tcPr>
            <w:tcW w:w="4163" w:type="dxa"/>
            <w:gridSpan w:val="3"/>
          </w:tcPr>
          <w:p w:rsidR="008B0C9E" w:rsidRPr="00932A8A" w:rsidRDefault="008B0C9E" w:rsidP="008B0C9E"/>
        </w:tc>
      </w:tr>
    </w:tbl>
    <w:p w:rsidR="008B0C9E" w:rsidRPr="00932A8A" w:rsidRDefault="008B0C9E" w:rsidP="008B0C9E">
      <w:pPr>
        <w:pStyle w:val="Heading3"/>
      </w:pPr>
      <w:r>
        <w:lastRenderedPageBreak/>
        <w:t xml:space="preserve">6. </w:t>
      </w:r>
      <w:r w:rsidRPr="00932A8A">
        <w:t>Controls and isolation</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905"/>
        <w:gridCol w:w="1028"/>
        <w:gridCol w:w="1134"/>
        <w:gridCol w:w="2001"/>
      </w:tblGrid>
      <w:tr w:rsidR="008B0C9E" w:rsidRPr="00983689" w:rsidTr="008B0C9E">
        <w:tc>
          <w:tcPr>
            <w:tcW w:w="5068" w:type="dxa"/>
            <w:gridSpan w:val="2"/>
            <w:tcBorders>
              <w:top w:val="nil"/>
              <w:left w:val="nil"/>
              <w:bottom w:val="single" w:sz="4" w:space="0" w:color="auto"/>
              <w:right w:val="nil"/>
            </w:tcBorders>
            <w:vAlign w:val="center"/>
          </w:tcPr>
          <w:p w:rsidR="008B0C9E" w:rsidRPr="00BA218F" w:rsidRDefault="008B0C9E" w:rsidP="008B0C9E">
            <w:pPr>
              <w:tabs>
                <w:tab w:val="left" w:pos="459"/>
              </w:tabs>
              <w:ind w:left="459" w:hanging="459"/>
            </w:pPr>
            <w:r w:rsidRPr="00BA218F">
              <w:t xml:space="preserve">A. </w:t>
            </w:r>
            <w:r>
              <w:tab/>
            </w:r>
            <w:r w:rsidRPr="00BA218F">
              <w:t>Are any controls not clearly marked, or out of easy reach of operators?</w:t>
            </w:r>
          </w:p>
        </w:tc>
        <w:tc>
          <w:tcPr>
            <w:tcW w:w="1028" w:type="dxa"/>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34"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4B0F19" w:rsidRDefault="008B0C9E" w:rsidP="008B0C9E">
            <w:pPr>
              <w:jc w:val="center"/>
              <w:rPr>
                <w:sz w:val="32"/>
                <w:szCs w:val="32"/>
              </w:rPr>
            </w:pPr>
            <w:r w:rsidRPr="00AF5C8E">
              <w:rPr>
                <w:sz w:val="32"/>
                <w:szCs w:val="32"/>
              </w:rPr>
              <w:sym w:font="Wingdings" w:char="F071"/>
            </w:r>
          </w:p>
        </w:tc>
        <w:tc>
          <w:tcPr>
            <w:tcW w:w="2001" w:type="dxa"/>
            <w:tcBorders>
              <w:top w:val="nil"/>
              <w:left w:val="nil"/>
              <w:bottom w:val="single" w:sz="4" w:space="0" w:color="auto"/>
              <w:right w:val="nil"/>
            </w:tcBorders>
            <w:vAlign w:val="center"/>
          </w:tcPr>
          <w:p w:rsidR="008B0C9E" w:rsidRPr="00B461A5" w:rsidRDefault="008B0C9E" w:rsidP="008B0C9E">
            <w:pPr>
              <w:spacing w:before="0" w:line="240" w:lineRule="auto"/>
            </w:pPr>
            <w:r>
              <w:rPr>
                <w:noProof/>
                <w:lang w:eastAsia="en-AU"/>
              </w:rPr>
              <w:drawing>
                <wp:anchor distT="0" distB="0" distL="114300" distR="114300" simplePos="0" relativeHeight="251892224" behindDoc="1" locked="0" layoutInCell="1" allowOverlap="1">
                  <wp:simplePos x="0" y="0"/>
                  <wp:positionH relativeFrom="column">
                    <wp:posOffset>65405</wp:posOffset>
                  </wp:positionH>
                  <wp:positionV relativeFrom="paragraph">
                    <wp:posOffset>-768985</wp:posOffset>
                  </wp:positionV>
                  <wp:extent cx="838200" cy="629920"/>
                  <wp:effectExtent l="19050" t="0" r="0" b="0"/>
                  <wp:wrapTight wrapText="bothSides">
                    <wp:wrapPolygon edited="0">
                      <wp:start x="-491" y="0"/>
                      <wp:lineTo x="-491" y="20903"/>
                      <wp:lineTo x="21600" y="20903"/>
                      <wp:lineTo x="21600" y="0"/>
                      <wp:lineTo x="-491" y="0"/>
                    </wp:wrapPolygon>
                  </wp:wrapTight>
                  <wp:docPr id="570" name="Picture 570" descr="Control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Control buttons"/>
                          <pic:cNvPicPr>
                            <a:picLocks noChangeAspect="1" noChangeArrowheads="1"/>
                          </pic:cNvPicPr>
                        </pic:nvPicPr>
                        <pic:blipFill>
                          <a:blip r:embed="rId28" cstate="print"/>
                          <a:srcRect/>
                          <a:stretch>
                            <a:fillRect/>
                          </a:stretch>
                        </pic:blipFill>
                        <pic:spPr bwMode="auto">
                          <a:xfrm>
                            <a:off x="0" y="0"/>
                            <a:ext cx="838200" cy="62992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4163"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5"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63" w:type="dxa"/>
            <w:gridSpan w:val="3"/>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640"/>
        </w:trPr>
        <w:tc>
          <w:tcPr>
            <w:tcW w:w="4163" w:type="dxa"/>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FC6D15" w:rsidRDefault="00FC6D15" w:rsidP="008B0C9E">
            <w:pPr>
              <w:tabs>
                <w:tab w:val="num" w:pos="394"/>
              </w:tabs>
              <w:rPr>
                <w:bCs/>
              </w:rPr>
            </w:pPr>
          </w:p>
          <w:p w:rsidR="008B0C9E" w:rsidRPr="00932A8A" w:rsidRDefault="008B0C9E" w:rsidP="008B0C9E">
            <w:pPr>
              <w:tabs>
                <w:tab w:val="num" w:pos="394"/>
              </w:tabs>
              <w:rPr>
                <w:bCs/>
              </w:rPr>
            </w:pPr>
          </w:p>
        </w:tc>
        <w:tc>
          <w:tcPr>
            <w:tcW w:w="905" w:type="dxa"/>
          </w:tcPr>
          <w:p w:rsidR="008B0C9E" w:rsidRPr="00932A8A" w:rsidRDefault="008B0C9E" w:rsidP="008B0C9E"/>
        </w:tc>
        <w:tc>
          <w:tcPr>
            <w:tcW w:w="4163" w:type="dxa"/>
            <w:gridSpan w:val="3"/>
          </w:tcPr>
          <w:p w:rsidR="008B0C9E" w:rsidRPr="00932A8A" w:rsidRDefault="008B0C9E" w:rsidP="008B0C9E"/>
        </w:tc>
      </w:tr>
    </w:tbl>
    <w:p w:rsidR="008B0C9E" w:rsidRDefault="008B0C9E" w:rsidP="008B0C9E">
      <w:pPr>
        <w:spacing w:before="0"/>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905"/>
        <w:gridCol w:w="1028"/>
        <w:gridCol w:w="1134"/>
        <w:gridCol w:w="2001"/>
      </w:tblGrid>
      <w:tr w:rsidR="008B0C9E" w:rsidRPr="00983689" w:rsidTr="008B0C9E">
        <w:tc>
          <w:tcPr>
            <w:tcW w:w="5068" w:type="dxa"/>
            <w:gridSpan w:val="2"/>
            <w:tcBorders>
              <w:top w:val="nil"/>
              <w:left w:val="nil"/>
              <w:bottom w:val="single" w:sz="4" w:space="0" w:color="auto"/>
              <w:right w:val="nil"/>
            </w:tcBorders>
            <w:vAlign w:val="center"/>
          </w:tcPr>
          <w:p w:rsidR="008B0C9E" w:rsidRPr="00BA218F" w:rsidRDefault="008B0C9E" w:rsidP="008B0C9E">
            <w:pPr>
              <w:tabs>
                <w:tab w:val="left" w:pos="420"/>
              </w:tabs>
              <w:ind w:left="459" w:hanging="459"/>
            </w:pPr>
            <w:r w:rsidRPr="00BA218F">
              <w:t xml:space="preserve">B. </w:t>
            </w:r>
            <w:r>
              <w:tab/>
            </w:r>
            <w:r w:rsidRPr="00BA218F">
              <w:t>Is there any problem in isolating the equipment from all sources of energy (such as through tagging out or locking out)?</w:t>
            </w:r>
          </w:p>
        </w:tc>
        <w:tc>
          <w:tcPr>
            <w:tcW w:w="1028" w:type="dxa"/>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34"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4B0F19" w:rsidRDefault="008B0C9E" w:rsidP="008B0C9E">
            <w:pPr>
              <w:jc w:val="center"/>
              <w:rPr>
                <w:sz w:val="32"/>
                <w:szCs w:val="32"/>
              </w:rPr>
            </w:pPr>
            <w:r w:rsidRPr="00AF5C8E">
              <w:rPr>
                <w:sz w:val="32"/>
                <w:szCs w:val="32"/>
              </w:rPr>
              <w:sym w:font="Wingdings" w:char="F071"/>
            </w:r>
          </w:p>
        </w:tc>
        <w:tc>
          <w:tcPr>
            <w:tcW w:w="2001" w:type="dxa"/>
            <w:tcBorders>
              <w:top w:val="nil"/>
              <w:left w:val="nil"/>
              <w:bottom w:val="single" w:sz="4" w:space="0" w:color="auto"/>
              <w:right w:val="nil"/>
            </w:tcBorders>
            <w:vAlign w:val="center"/>
          </w:tcPr>
          <w:p w:rsidR="008B0C9E" w:rsidRPr="000C6CAF" w:rsidRDefault="008B0C9E" w:rsidP="008B0C9E">
            <w:pPr>
              <w:spacing w:before="0" w:line="240" w:lineRule="auto"/>
              <w:rPr>
                <w:sz w:val="2"/>
                <w:szCs w:val="2"/>
              </w:rPr>
            </w:pPr>
            <w:r>
              <w:rPr>
                <w:noProof/>
                <w:sz w:val="2"/>
                <w:szCs w:val="2"/>
                <w:lang w:eastAsia="en-AU"/>
              </w:rPr>
              <w:drawing>
                <wp:anchor distT="0" distB="0" distL="114300" distR="114300" simplePos="0" relativeHeight="251893248" behindDoc="1" locked="0" layoutInCell="1" allowOverlap="1">
                  <wp:simplePos x="0" y="0"/>
                  <wp:positionH relativeFrom="column">
                    <wp:posOffset>65405</wp:posOffset>
                  </wp:positionH>
                  <wp:positionV relativeFrom="paragraph">
                    <wp:posOffset>-768985</wp:posOffset>
                  </wp:positionV>
                  <wp:extent cx="1005840" cy="1082040"/>
                  <wp:effectExtent l="19050" t="0" r="3810" b="0"/>
                  <wp:wrapTight wrapText="bothSides">
                    <wp:wrapPolygon edited="0">
                      <wp:start x="-409" y="0"/>
                      <wp:lineTo x="-409" y="21296"/>
                      <wp:lineTo x="21682" y="21296"/>
                      <wp:lineTo x="21682" y="0"/>
                      <wp:lineTo x="-409" y="0"/>
                    </wp:wrapPolygon>
                  </wp:wrapTight>
                  <wp:docPr id="571" name="Picture 571" descr="Tago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Tagout icon"/>
                          <pic:cNvPicPr>
                            <a:picLocks noChangeAspect="1" noChangeArrowheads="1"/>
                          </pic:cNvPicPr>
                        </pic:nvPicPr>
                        <pic:blipFill>
                          <a:blip r:embed="rId29" cstate="print"/>
                          <a:srcRect/>
                          <a:stretch>
                            <a:fillRect/>
                          </a:stretch>
                        </pic:blipFill>
                        <pic:spPr bwMode="auto">
                          <a:xfrm>
                            <a:off x="0" y="0"/>
                            <a:ext cx="1005840" cy="108204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4163"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5"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63" w:type="dxa"/>
            <w:gridSpan w:val="3"/>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640"/>
        </w:trPr>
        <w:tc>
          <w:tcPr>
            <w:tcW w:w="4163" w:type="dxa"/>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FC6D15" w:rsidRDefault="00FC6D15" w:rsidP="008B0C9E">
            <w:pPr>
              <w:tabs>
                <w:tab w:val="num" w:pos="394"/>
              </w:tabs>
              <w:rPr>
                <w:bCs/>
              </w:rPr>
            </w:pPr>
          </w:p>
          <w:p w:rsidR="008B0C9E" w:rsidRPr="00932A8A" w:rsidRDefault="008B0C9E" w:rsidP="008B0C9E">
            <w:pPr>
              <w:tabs>
                <w:tab w:val="num" w:pos="394"/>
              </w:tabs>
              <w:rPr>
                <w:bCs/>
              </w:rPr>
            </w:pPr>
          </w:p>
        </w:tc>
        <w:tc>
          <w:tcPr>
            <w:tcW w:w="905" w:type="dxa"/>
          </w:tcPr>
          <w:p w:rsidR="008B0C9E" w:rsidRPr="00932A8A" w:rsidRDefault="008B0C9E" w:rsidP="008B0C9E"/>
        </w:tc>
        <w:tc>
          <w:tcPr>
            <w:tcW w:w="4163" w:type="dxa"/>
            <w:gridSpan w:val="3"/>
          </w:tcPr>
          <w:p w:rsidR="008B0C9E" w:rsidRPr="00932A8A" w:rsidRDefault="008B0C9E" w:rsidP="008B0C9E"/>
        </w:tc>
      </w:tr>
    </w:tbl>
    <w:p w:rsidR="008B0C9E" w:rsidRDefault="008B0C9E" w:rsidP="008B0C9E">
      <w:pPr>
        <w:pStyle w:val="Heading3"/>
      </w:pPr>
    </w:p>
    <w:p w:rsidR="008B0C9E" w:rsidRPr="00FC6D15" w:rsidRDefault="008B0C9E" w:rsidP="00EA7F0A">
      <w:pPr>
        <w:pStyle w:val="Heading3"/>
        <w:spacing w:before="120"/>
      </w:pPr>
      <w:r>
        <w:br w:type="page"/>
      </w:r>
      <w:r>
        <w:lastRenderedPageBreak/>
        <w:t xml:space="preserve">7. </w:t>
      </w:r>
      <w:r w:rsidRPr="00932A8A">
        <w:t>Slips and falls</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4"/>
        <w:gridCol w:w="1139"/>
        <w:gridCol w:w="993"/>
        <w:gridCol w:w="1134"/>
        <w:gridCol w:w="2001"/>
      </w:tblGrid>
      <w:tr w:rsidR="008B0C9E" w:rsidRPr="00983689" w:rsidTr="008B0C9E">
        <w:trPr>
          <w:trHeight w:val="1009"/>
        </w:trPr>
        <w:tc>
          <w:tcPr>
            <w:tcW w:w="5103" w:type="dxa"/>
            <w:gridSpan w:val="2"/>
            <w:tcBorders>
              <w:top w:val="nil"/>
              <w:left w:val="nil"/>
              <w:bottom w:val="single" w:sz="4" w:space="0" w:color="auto"/>
              <w:right w:val="nil"/>
            </w:tcBorders>
            <w:vAlign w:val="center"/>
          </w:tcPr>
          <w:p w:rsidR="008B0C9E" w:rsidRPr="00BA218F" w:rsidRDefault="008B0C9E" w:rsidP="008B0C9E">
            <w:pPr>
              <w:tabs>
                <w:tab w:val="left" w:pos="428"/>
              </w:tabs>
              <w:ind w:left="459" w:hanging="459"/>
            </w:pPr>
            <w:r w:rsidRPr="00BA218F">
              <w:t xml:space="preserve">A. </w:t>
            </w:r>
            <w:r>
              <w:tab/>
            </w:r>
            <w:r w:rsidRPr="00BA218F">
              <w:t>Can anyone fall from a height (such as from a lack of guardrails or fallback cages)?</w:t>
            </w:r>
          </w:p>
        </w:tc>
        <w:tc>
          <w:tcPr>
            <w:tcW w:w="993" w:type="dxa"/>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34"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4B0F19" w:rsidRDefault="008B0C9E" w:rsidP="008B0C9E">
            <w:pPr>
              <w:jc w:val="center"/>
              <w:rPr>
                <w:sz w:val="32"/>
                <w:szCs w:val="32"/>
              </w:rPr>
            </w:pPr>
            <w:r w:rsidRPr="00AF5C8E">
              <w:rPr>
                <w:sz w:val="32"/>
                <w:szCs w:val="32"/>
              </w:rPr>
              <w:sym w:font="Wingdings" w:char="F071"/>
            </w:r>
          </w:p>
        </w:tc>
        <w:tc>
          <w:tcPr>
            <w:tcW w:w="2001" w:type="dxa"/>
            <w:tcBorders>
              <w:top w:val="nil"/>
              <w:left w:val="nil"/>
              <w:bottom w:val="single" w:sz="4" w:space="0" w:color="auto"/>
              <w:right w:val="nil"/>
            </w:tcBorders>
            <w:vAlign w:val="center"/>
          </w:tcPr>
          <w:p w:rsidR="008B0C9E" w:rsidRPr="000C6CAF" w:rsidRDefault="008B0C9E" w:rsidP="008B0C9E">
            <w:pPr>
              <w:spacing w:before="0" w:line="240" w:lineRule="auto"/>
              <w:rPr>
                <w:noProof/>
                <w:sz w:val="2"/>
                <w:szCs w:val="2"/>
              </w:rPr>
            </w:pPr>
            <w:r>
              <w:rPr>
                <w:noProof/>
                <w:sz w:val="2"/>
                <w:szCs w:val="2"/>
                <w:lang w:eastAsia="en-AU"/>
              </w:rPr>
              <w:drawing>
                <wp:anchor distT="0" distB="0" distL="114300" distR="114300" simplePos="0" relativeHeight="251894272" behindDoc="1" locked="0" layoutInCell="1" allowOverlap="1">
                  <wp:simplePos x="0" y="0"/>
                  <wp:positionH relativeFrom="column">
                    <wp:posOffset>65405</wp:posOffset>
                  </wp:positionH>
                  <wp:positionV relativeFrom="paragraph">
                    <wp:posOffset>-768985</wp:posOffset>
                  </wp:positionV>
                  <wp:extent cx="1224280" cy="1082040"/>
                  <wp:effectExtent l="19050" t="0" r="0" b="0"/>
                  <wp:wrapTight wrapText="bothSides">
                    <wp:wrapPolygon edited="0">
                      <wp:start x="-336" y="0"/>
                      <wp:lineTo x="-336" y="21296"/>
                      <wp:lineTo x="21510" y="21296"/>
                      <wp:lineTo x="21510" y="0"/>
                      <wp:lineTo x="-336" y="0"/>
                    </wp:wrapPolygon>
                  </wp:wrapTight>
                  <wp:docPr id="572" name="Picture 572" descr="Fal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Fall icon"/>
                          <pic:cNvPicPr>
                            <a:picLocks noChangeAspect="1" noChangeArrowheads="1"/>
                          </pic:cNvPicPr>
                        </pic:nvPicPr>
                        <pic:blipFill>
                          <a:blip r:embed="rId30" cstate="print"/>
                          <a:srcRect/>
                          <a:stretch>
                            <a:fillRect/>
                          </a:stretch>
                        </pic:blipFill>
                        <pic:spPr bwMode="auto">
                          <a:xfrm>
                            <a:off x="0" y="0"/>
                            <a:ext cx="1224280" cy="108204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3964"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1139"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28" w:type="dxa"/>
            <w:gridSpan w:val="3"/>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640"/>
        </w:trPr>
        <w:tc>
          <w:tcPr>
            <w:tcW w:w="3964" w:type="dxa"/>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Pr="00932A8A" w:rsidRDefault="008B0C9E" w:rsidP="008B0C9E">
            <w:pPr>
              <w:tabs>
                <w:tab w:val="num" w:pos="394"/>
              </w:tabs>
              <w:rPr>
                <w:bCs/>
              </w:rPr>
            </w:pPr>
          </w:p>
        </w:tc>
        <w:tc>
          <w:tcPr>
            <w:tcW w:w="1139" w:type="dxa"/>
          </w:tcPr>
          <w:p w:rsidR="008B0C9E" w:rsidRPr="00932A8A" w:rsidRDefault="008B0C9E" w:rsidP="008B0C9E"/>
        </w:tc>
        <w:tc>
          <w:tcPr>
            <w:tcW w:w="4128" w:type="dxa"/>
            <w:gridSpan w:val="3"/>
          </w:tcPr>
          <w:p w:rsidR="008B0C9E" w:rsidRPr="00932A8A" w:rsidRDefault="008B0C9E" w:rsidP="008B0C9E"/>
        </w:tc>
      </w:tr>
    </w:tbl>
    <w:p w:rsidR="008B0C9E" w:rsidRPr="00932A8A" w:rsidRDefault="008B0C9E" w:rsidP="008B0C9E">
      <w:pPr>
        <w:spacing w:before="0"/>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0"/>
        <w:gridCol w:w="973"/>
        <w:gridCol w:w="956"/>
        <w:gridCol w:w="1128"/>
        <w:gridCol w:w="2044"/>
      </w:tblGrid>
      <w:tr w:rsidR="008B0C9E" w:rsidRPr="00983689" w:rsidTr="008B0C9E">
        <w:tc>
          <w:tcPr>
            <w:tcW w:w="5103" w:type="dxa"/>
            <w:gridSpan w:val="2"/>
            <w:tcBorders>
              <w:top w:val="nil"/>
              <w:left w:val="nil"/>
              <w:bottom w:val="single" w:sz="4" w:space="0" w:color="auto"/>
              <w:right w:val="nil"/>
            </w:tcBorders>
            <w:vAlign w:val="center"/>
          </w:tcPr>
          <w:p w:rsidR="008B0C9E" w:rsidRPr="00BA218F" w:rsidRDefault="008B0C9E" w:rsidP="008B0C9E">
            <w:pPr>
              <w:tabs>
                <w:tab w:val="left" w:pos="428"/>
              </w:tabs>
              <w:ind w:left="459" w:hanging="425"/>
            </w:pPr>
            <w:r w:rsidRPr="00BA218F">
              <w:t xml:space="preserve">B. </w:t>
            </w:r>
            <w:r>
              <w:tab/>
            </w:r>
            <w:r w:rsidRPr="00BA218F">
              <w:t>Can anyone be exposed to trip or slip hazards from parts, fittings, surfaces, floors or substances?</w:t>
            </w:r>
          </w:p>
        </w:tc>
        <w:tc>
          <w:tcPr>
            <w:tcW w:w="956" w:type="dxa"/>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28"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4B0F19" w:rsidRDefault="008B0C9E" w:rsidP="008B0C9E">
            <w:pPr>
              <w:jc w:val="center"/>
              <w:rPr>
                <w:sz w:val="32"/>
                <w:szCs w:val="32"/>
              </w:rPr>
            </w:pPr>
            <w:r w:rsidRPr="00AF5C8E">
              <w:rPr>
                <w:sz w:val="32"/>
                <w:szCs w:val="32"/>
              </w:rPr>
              <w:sym w:font="Wingdings" w:char="F071"/>
            </w:r>
          </w:p>
        </w:tc>
        <w:tc>
          <w:tcPr>
            <w:tcW w:w="2044" w:type="dxa"/>
            <w:tcBorders>
              <w:top w:val="nil"/>
              <w:left w:val="nil"/>
              <w:bottom w:val="single" w:sz="4" w:space="0" w:color="auto"/>
              <w:right w:val="nil"/>
            </w:tcBorders>
            <w:vAlign w:val="center"/>
          </w:tcPr>
          <w:p w:rsidR="008B0C9E" w:rsidRPr="000C6CAF" w:rsidRDefault="008B0C9E" w:rsidP="008B0C9E">
            <w:pPr>
              <w:spacing w:before="0" w:line="240" w:lineRule="auto"/>
              <w:rPr>
                <w:noProof/>
                <w:sz w:val="2"/>
                <w:szCs w:val="2"/>
              </w:rPr>
            </w:pPr>
            <w:r>
              <w:rPr>
                <w:noProof/>
                <w:sz w:val="2"/>
                <w:szCs w:val="2"/>
                <w:lang w:eastAsia="en-AU"/>
              </w:rPr>
              <w:drawing>
                <wp:anchor distT="0" distB="0" distL="114300" distR="114300" simplePos="0" relativeHeight="251895296" behindDoc="1" locked="0" layoutInCell="1" allowOverlap="1">
                  <wp:simplePos x="0" y="0"/>
                  <wp:positionH relativeFrom="column">
                    <wp:posOffset>6350</wp:posOffset>
                  </wp:positionH>
                  <wp:positionV relativeFrom="paragraph">
                    <wp:posOffset>-1084580</wp:posOffset>
                  </wp:positionV>
                  <wp:extent cx="1158240" cy="1082040"/>
                  <wp:effectExtent l="19050" t="0" r="3810" b="0"/>
                  <wp:wrapTight wrapText="bothSides">
                    <wp:wrapPolygon edited="0">
                      <wp:start x="-355" y="0"/>
                      <wp:lineTo x="-355" y="21296"/>
                      <wp:lineTo x="21671" y="21296"/>
                      <wp:lineTo x="21671" y="0"/>
                      <wp:lineTo x="-355" y="0"/>
                    </wp:wrapPolygon>
                  </wp:wrapTight>
                  <wp:docPr id="573" name="Picture 573" descr="S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Slip icon"/>
                          <pic:cNvPicPr>
                            <a:picLocks noChangeAspect="1" noChangeArrowheads="1"/>
                          </pic:cNvPicPr>
                        </pic:nvPicPr>
                        <pic:blipFill>
                          <a:blip r:embed="rId31" cstate="print"/>
                          <a:srcRect/>
                          <a:stretch>
                            <a:fillRect/>
                          </a:stretch>
                        </pic:blipFill>
                        <pic:spPr bwMode="auto">
                          <a:xfrm>
                            <a:off x="0" y="0"/>
                            <a:ext cx="1158240" cy="108204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4130"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73"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28" w:type="dxa"/>
            <w:gridSpan w:val="3"/>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640"/>
        </w:trPr>
        <w:tc>
          <w:tcPr>
            <w:tcW w:w="4130" w:type="dxa"/>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Pr="00932A8A" w:rsidRDefault="008B0C9E" w:rsidP="008B0C9E">
            <w:pPr>
              <w:tabs>
                <w:tab w:val="num" w:pos="394"/>
              </w:tabs>
              <w:rPr>
                <w:bCs/>
              </w:rPr>
            </w:pPr>
          </w:p>
        </w:tc>
        <w:tc>
          <w:tcPr>
            <w:tcW w:w="973" w:type="dxa"/>
          </w:tcPr>
          <w:p w:rsidR="008B0C9E" w:rsidRPr="00932A8A" w:rsidRDefault="008B0C9E" w:rsidP="008B0C9E"/>
        </w:tc>
        <w:tc>
          <w:tcPr>
            <w:tcW w:w="4128" w:type="dxa"/>
            <w:gridSpan w:val="3"/>
          </w:tcPr>
          <w:p w:rsidR="008B0C9E" w:rsidRPr="00932A8A" w:rsidRDefault="008B0C9E" w:rsidP="008B0C9E"/>
        </w:tc>
      </w:tr>
    </w:tbl>
    <w:p w:rsidR="00FC6D15" w:rsidRDefault="00FC6D15" w:rsidP="008B0C9E">
      <w:pPr>
        <w:pStyle w:val="Heading3"/>
      </w:pPr>
    </w:p>
    <w:p w:rsidR="008B0C9E" w:rsidRPr="00932A8A" w:rsidRDefault="008B0C9E" w:rsidP="008B0C9E">
      <w:pPr>
        <w:pStyle w:val="Heading3"/>
      </w:pPr>
      <w:r>
        <w:lastRenderedPageBreak/>
        <w:t xml:space="preserve">8. </w:t>
      </w:r>
      <w:r w:rsidRPr="00932A8A">
        <w:t>Personal protective equipment</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905"/>
        <w:gridCol w:w="1028"/>
        <w:gridCol w:w="1134"/>
        <w:gridCol w:w="2001"/>
      </w:tblGrid>
      <w:tr w:rsidR="008B0C9E" w:rsidRPr="00983689" w:rsidTr="008B0C9E">
        <w:tc>
          <w:tcPr>
            <w:tcW w:w="5068" w:type="dxa"/>
            <w:gridSpan w:val="2"/>
            <w:tcBorders>
              <w:top w:val="nil"/>
              <w:left w:val="nil"/>
              <w:bottom w:val="single" w:sz="4" w:space="0" w:color="auto"/>
              <w:right w:val="nil"/>
            </w:tcBorders>
            <w:vAlign w:val="center"/>
          </w:tcPr>
          <w:p w:rsidR="008B0C9E" w:rsidRPr="00BA218F" w:rsidRDefault="008B0C9E" w:rsidP="008B0C9E">
            <w:pPr>
              <w:ind w:left="459" w:hanging="459"/>
            </w:pPr>
            <w:r w:rsidRPr="00BA218F">
              <w:t xml:space="preserve">A. </w:t>
            </w:r>
            <w:r>
              <w:tab/>
            </w:r>
            <w:r w:rsidRPr="00BA218F">
              <w:t>Does the activity require the use of a dust mask or respirator?</w:t>
            </w:r>
          </w:p>
        </w:tc>
        <w:tc>
          <w:tcPr>
            <w:tcW w:w="1028" w:type="dxa"/>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34"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4B0F19" w:rsidRDefault="008B0C9E" w:rsidP="008B0C9E">
            <w:pPr>
              <w:jc w:val="center"/>
              <w:rPr>
                <w:sz w:val="32"/>
                <w:szCs w:val="32"/>
              </w:rPr>
            </w:pPr>
            <w:r w:rsidRPr="00AF5C8E">
              <w:rPr>
                <w:sz w:val="32"/>
                <w:szCs w:val="32"/>
              </w:rPr>
              <w:sym w:font="Wingdings" w:char="F071"/>
            </w:r>
          </w:p>
        </w:tc>
        <w:tc>
          <w:tcPr>
            <w:tcW w:w="2001" w:type="dxa"/>
            <w:tcBorders>
              <w:top w:val="nil"/>
              <w:left w:val="nil"/>
              <w:bottom w:val="single" w:sz="4" w:space="0" w:color="auto"/>
              <w:right w:val="nil"/>
            </w:tcBorders>
            <w:vAlign w:val="center"/>
          </w:tcPr>
          <w:p w:rsidR="008B0C9E" w:rsidRPr="000C6CAF" w:rsidRDefault="008B0C9E" w:rsidP="008B0C9E">
            <w:pPr>
              <w:spacing w:before="0" w:line="240" w:lineRule="auto"/>
              <w:rPr>
                <w:sz w:val="2"/>
                <w:szCs w:val="2"/>
              </w:rPr>
            </w:pPr>
            <w:r>
              <w:rPr>
                <w:noProof/>
                <w:sz w:val="2"/>
                <w:szCs w:val="2"/>
                <w:lang w:eastAsia="en-AU"/>
              </w:rPr>
              <w:drawing>
                <wp:anchor distT="0" distB="0" distL="114300" distR="114300" simplePos="0" relativeHeight="251896320" behindDoc="1" locked="0" layoutInCell="1" allowOverlap="1">
                  <wp:simplePos x="0" y="0"/>
                  <wp:positionH relativeFrom="column">
                    <wp:posOffset>65405</wp:posOffset>
                  </wp:positionH>
                  <wp:positionV relativeFrom="paragraph">
                    <wp:posOffset>-768985</wp:posOffset>
                  </wp:positionV>
                  <wp:extent cx="1005840" cy="1005840"/>
                  <wp:effectExtent l="19050" t="0" r="3810" b="0"/>
                  <wp:wrapTight wrapText="bothSides">
                    <wp:wrapPolygon edited="0">
                      <wp:start x="-409" y="0"/>
                      <wp:lineTo x="-409" y="21273"/>
                      <wp:lineTo x="21682" y="21273"/>
                      <wp:lineTo x="21682" y="0"/>
                      <wp:lineTo x="-409" y="0"/>
                    </wp:wrapPolygon>
                  </wp:wrapTight>
                  <wp:docPr id="574" name="Picture 574" descr="Dust mas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Dust mask icon"/>
                          <pic:cNvPicPr>
                            <a:picLocks noChangeAspect="1" noChangeArrowheads="1"/>
                          </pic:cNvPicPr>
                        </pic:nvPicPr>
                        <pic:blipFill>
                          <a:blip r:embed="rId32" cstate="print"/>
                          <a:srcRect/>
                          <a:stretch>
                            <a:fillRect/>
                          </a:stretch>
                        </pic:blipFill>
                        <pic:spPr bwMode="auto">
                          <a:xfrm>
                            <a:off x="0" y="0"/>
                            <a:ext cx="1005840" cy="100584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4163"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5"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63" w:type="dxa"/>
            <w:gridSpan w:val="3"/>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640"/>
        </w:trPr>
        <w:tc>
          <w:tcPr>
            <w:tcW w:w="4163" w:type="dxa"/>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Pr="00932A8A" w:rsidRDefault="008B0C9E" w:rsidP="008B0C9E">
            <w:pPr>
              <w:tabs>
                <w:tab w:val="num" w:pos="394"/>
              </w:tabs>
              <w:rPr>
                <w:bCs/>
              </w:rPr>
            </w:pPr>
          </w:p>
        </w:tc>
        <w:tc>
          <w:tcPr>
            <w:tcW w:w="905" w:type="dxa"/>
          </w:tcPr>
          <w:p w:rsidR="008B0C9E" w:rsidRPr="00932A8A" w:rsidRDefault="008B0C9E" w:rsidP="008B0C9E"/>
        </w:tc>
        <w:tc>
          <w:tcPr>
            <w:tcW w:w="4163" w:type="dxa"/>
            <w:gridSpan w:val="3"/>
          </w:tcPr>
          <w:p w:rsidR="008B0C9E" w:rsidRPr="00932A8A" w:rsidRDefault="008B0C9E" w:rsidP="008B0C9E"/>
        </w:tc>
      </w:tr>
    </w:tbl>
    <w:p w:rsidR="008B0C9E" w:rsidRDefault="008B0C9E" w:rsidP="008B0C9E">
      <w:pPr>
        <w:spacing w:before="0"/>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905"/>
        <w:gridCol w:w="1028"/>
        <w:gridCol w:w="1134"/>
        <w:gridCol w:w="2001"/>
      </w:tblGrid>
      <w:tr w:rsidR="008B0C9E" w:rsidRPr="00983689" w:rsidTr="008B0C9E">
        <w:tc>
          <w:tcPr>
            <w:tcW w:w="5068" w:type="dxa"/>
            <w:gridSpan w:val="2"/>
            <w:tcBorders>
              <w:top w:val="nil"/>
              <w:left w:val="nil"/>
              <w:bottom w:val="single" w:sz="4" w:space="0" w:color="auto"/>
              <w:right w:val="nil"/>
            </w:tcBorders>
            <w:vAlign w:val="center"/>
          </w:tcPr>
          <w:p w:rsidR="008B0C9E" w:rsidRPr="00BA218F" w:rsidRDefault="008B0C9E" w:rsidP="008B0C9E">
            <w:pPr>
              <w:tabs>
                <w:tab w:val="left" w:pos="420"/>
              </w:tabs>
              <w:ind w:left="459" w:hanging="459"/>
            </w:pPr>
            <w:r w:rsidRPr="00BA218F">
              <w:t xml:space="preserve">B. </w:t>
            </w:r>
            <w:r>
              <w:tab/>
            </w:r>
            <w:r w:rsidRPr="00BA218F">
              <w:t>Does the equipment operate in a high noise area or at a noise level that may require the use of hearing protection?</w:t>
            </w:r>
          </w:p>
        </w:tc>
        <w:tc>
          <w:tcPr>
            <w:tcW w:w="1028" w:type="dxa"/>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34"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4B0F19" w:rsidRDefault="008B0C9E" w:rsidP="008B0C9E">
            <w:pPr>
              <w:jc w:val="center"/>
              <w:rPr>
                <w:sz w:val="32"/>
                <w:szCs w:val="32"/>
              </w:rPr>
            </w:pPr>
            <w:r w:rsidRPr="00AF5C8E">
              <w:rPr>
                <w:sz w:val="32"/>
                <w:szCs w:val="32"/>
              </w:rPr>
              <w:sym w:font="Wingdings" w:char="F071"/>
            </w:r>
          </w:p>
        </w:tc>
        <w:tc>
          <w:tcPr>
            <w:tcW w:w="2001" w:type="dxa"/>
            <w:tcBorders>
              <w:top w:val="nil"/>
              <w:left w:val="nil"/>
              <w:bottom w:val="single" w:sz="4" w:space="0" w:color="auto"/>
              <w:right w:val="nil"/>
            </w:tcBorders>
            <w:vAlign w:val="center"/>
          </w:tcPr>
          <w:p w:rsidR="008B0C9E" w:rsidRPr="000C6CAF" w:rsidRDefault="008B0C9E" w:rsidP="008B0C9E">
            <w:pPr>
              <w:spacing w:before="0" w:line="240" w:lineRule="auto"/>
              <w:rPr>
                <w:sz w:val="2"/>
                <w:szCs w:val="2"/>
              </w:rPr>
            </w:pPr>
            <w:r>
              <w:rPr>
                <w:noProof/>
                <w:sz w:val="2"/>
                <w:szCs w:val="2"/>
                <w:lang w:eastAsia="en-AU"/>
              </w:rPr>
              <w:drawing>
                <wp:anchor distT="0" distB="0" distL="114300" distR="114300" simplePos="0" relativeHeight="251897344" behindDoc="1" locked="0" layoutInCell="1" allowOverlap="1">
                  <wp:simplePos x="0" y="0"/>
                  <wp:positionH relativeFrom="column">
                    <wp:posOffset>65405</wp:posOffset>
                  </wp:positionH>
                  <wp:positionV relativeFrom="paragraph">
                    <wp:posOffset>-768985</wp:posOffset>
                  </wp:positionV>
                  <wp:extent cx="1005840" cy="1005840"/>
                  <wp:effectExtent l="19050" t="0" r="3810" b="0"/>
                  <wp:wrapTight wrapText="bothSides">
                    <wp:wrapPolygon edited="0">
                      <wp:start x="-409" y="0"/>
                      <wp:lineTo x="-409" y="21273"/>
                      <wp:lineTo x="21682" y="21273"/>
                      <wp:lineTo x="21682" y="0"/>
                      <wp:lineTo x="-409" y="0"/>
                    </wp:wrapPolygon>
                  </wp:wrapTight>
                  <wp:docPr id="575" name="Picture 575" descr="Hearing prot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earing protection icon"/>
                          <pic:cNvPicPr>
                            <a:picLocks noChangeAspect="1" noChangeArrowheads="1"/>
                          </pic:cNvPicPr>
                        </pic:nvPicPr>
                        <pic:blipFill>
                          <a:blip r:embed="rId33" cstate="print"/>
                          <a:srcRect/>
                          <a:stretch>
                            <a:fillRect/>
                          </a:stretch>
                        </pic:blipFill>
                        <pic:spPr bwMode="auto">
                          <a:xfrm>
                            <a:off x="0" y="0"/>
                            <a:ext cx="1005840" cy="100584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4163"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5"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63" w:type="dxa"/>
            <w:gridSpan w:val="3"/>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640"/>
        </w:trPr>
        <w:tc>
          <w:tcPr>
            <w:tcW w:w="4163" w:type="dxa"/>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Pr="00932A8A" w:rsidRDefault="008B0C9E" w:rsidP="008B0C9E">
            <w:pPr>
              <w:tabs>
                <w:tab w:val="num" w:pos="394"/>
              </w:tabs>
              <w:rPr>
                <w:bCs/>
              </w:rPr>
            </w:pPr>
          </w:p>
        </w:tc>
        <w:tc>
          <w:tcPr>
            <w:tcW w:w="905" w:type="dxa"/>
          </w:tcPr>
          <w:p w:rsidR="008B0C9E" w:rsidRPr="00932A8A" w:rsidRDefault="008B0C9E" w:rsidP="008B0C9E"/>
        </w:tc>
        <w:tc>
          <w:tcPr>
            <w:tcW w:w="4163" w:type="dxa"/>
            <w:gridSpan w:val="3"/>
          </w:tcPr>
          <w:p w:rsidR="008B0C9E" w:rsidRPr="00932A8A" w:rsidRDefault="008B0C9E" w:rsidP="008B0C9E"/>
        </w:tc>
      </w:tr>
    </w:tbl>
    <w:p w:rsidR="008B0C9E" w:rsidRPr="00932A8A" w:rsidRDefault="008B0C9E" w:rsidP="008B0C9E">
      <w:pPr>
        <w:spacing w:before="0"/>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905"/>
        <w:gridCol w:w="1028"/>
        <w:gridCol w:w="1134"/>
        <w:gridCol w:w="2001"/>
      </w:tblGrid>
      <w:tr w:rsidR="008B0C9E" w:rsidRPr="00983689" w:rsidTr="008B0C9E">
        <w:tc>
          <w:tcPr>
            <w:tcW w:w="5068" w:type="dxa"/>
            <w:gridSpan w:val="2"/>
            <w:tcBorders>
              <w:top w:val="nil"/>
              <w:left w:val="nil"/>
              <w:bottom w:val="single" w:sz="4" w:space="0" w:color="auto"/>
              <w:right w:val="nil"/>
            </w:tcBorders>
            <w:vAlign w:val="center"/>
          </w:tcPr>
          <w:p w:rsidR="008B0C9E" w:rsidRPr="00BA218F" w:rsidRDefault="008B0C9E" w:rsidP="008B0C9E">
            <w:pPr>
              <w:tabs>
                <w:tab w:val="left" w:pos="428"/>
              </w:tabs>
              <w:ind w:left="459" w:hanging="459"/>
            </w:pPr>
            <w:r w:rsidRPr="00BA218F">
              <w:lastRenderedPageBreak/>
              <w:t xml:space="preserve">C. </w:t>
            </w:r>
            <w:r>
              <w:tab/>
            </w:r>
            <w:r w:rsidRPr="00BA218F">
              <w:t>Will anyone be exposed to flying particles that may require the use of eye protection?</w:t>
            </w:r>
          </w:p>
        </w:tc>
        <w:tc>
          <w:tcPr>
            <w:tcW w:w="1028" w:type="dxa"/>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34"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4B0F19" w:rsidRDefault="008B0C9E" w:rsidP="008B0C9E">
            <w:pPr>
              <w:jc w:val="center"/>
              <w:rPr>
                <w:sz w:val="32"/>
                <w:szCs w:val="32"/>
              </w:rPr>
            </w:pPr>
            <w:r w:rsidRPr="00AF5C8E">
              <w:rPr>
                <w:sz w:val="32"/>
                <w:szCs w:val="32"/>
              </w:rPr>
              <w:sym w:font="Wingdings" w:char="F071"/>
            </w:r>
          </w:p>
        </w:tc>
        <w:tc>
          <w:tcPr>
            <w:tcW w:w="2001" w:type="dxa"/>
            <w:tcBorders>
              <w:top w:val="nil"/>
              <w:left w:val="nil"/>
              <w:bottom w:val="single" w:sz="4" w:space="0" w:color="auto"/>
              <w:right w:val="nil"/>
            </w:tcBorders>
            <w:vAlign w:val="center"/>
          </w:tcPr>
          <w:p w:rsidR="008B0C9E" w:rsidRPr="000C6CAF" w:rsidRDefault="008B0C9E" w:rsidP="008B0C9E">
            <w:pPr>
              <w:spacing w:before="0" w:line="240" w:lineRule="auto"/>
              <w:rPr>
                <w:rFonts w:ascii="Arial Narrow" w:hAnsi="Arial Narrow"/>
                <w:b/>
                <w:sz w:val="2"/>
                <w:szCs w:val="2"/>
              </w:rPr>
            </w:pPr>
            <w:r>
              <w:rPr>
                <w:noProof/>
                <w:sz w:val="2"/>
                <w:szCs w:val="2"/>
                <w:lang w:eastAsia="en-AU"/>
              </w:rPr>
              <w:drawing>
                <wp:anchor distT="0" distB="0" distL="114300" distR="114300" simplePos="0" relativeHeight="251898368" behindDoc="1" locked="0" layoutInCell="1" allowOverlap="1">
                  <wp:simplePos x="0" y="0"/>
                  <wp:positionH relativeFrom="column">
                    <wp:posOffset>65405</wp:posOffset>
                  </wp:positionH>
                  <wp:positionV relativeFrom="paragraph">
                    <wp:posOffset>-768985</wp:posOffset>
                  </wp:positionV>
                  <wp:extent cx="1005840" cy="1005840"/>
                  <wp:effectExtent l="19050" t="0" r="3810" b="0"/>
                  <wp:wrapTight wrapText="bothSides">
                    <wp:wrapPolygon edited="0">
                      <wp:start x="-409" y="0"/>
                      <wp:lineTo x="-409" y="21273"/>
                      <wp:lineTo x="21682" y="21273"/>
                      <wp:lineTo x="21682" y="0"/>
                      <wp:lineTo x="-409" y="0"/>
                    </wp:wrapPolygon>
                  </wp:wrapTight>
                  <wp:docPr id="576" name="Picture 576" descr="Eye protce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Eye protcetion icon"/>
                          <pic:cNvPicPr>
                            <a:picLocks noChangeAspect="1" noChangeArrowheads="1"/>
                          </pic:cNvPicPr>
                        </pic:nvPicPr>
                        <pic:blipFill>
                          <a:blip r:embed="rId34" cstate="print"/>
                          <a:srcRect/>
                          <a:stretch>
                            <a:fillRect/>
                          </a:stretch>
                        </pic:blipFill>
                        <pic:spPr bwMode="auto">
                          <a:xfrm>
                            <a:off x="0" y="0"/>
                            <a:ext cx="1005840" cy="100584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4163"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5"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63" w:type="dxa"/>
            <w:gridSpan w:val="3"/>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640"/>
        </w:trPr>
        <w:tc>
          <w:tcPr>
            <w:tcW w:w="4163" w:type="dxa"/>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AE2E48" w:rsidRPr="00932A8A" w:rsidRDefault="00AE2E48" w:rsidP="008B0C9E">
            <w:pPr>
              <w:tabs>
                <w:tab w:val="num" w:pos="394"/>
              </w:tabs>
              <w:rPr>
                <w:bCs/>
              </w:rPr>
            </w:pPr>
          </w:p>
        </w:tc>
        <w:tc>
          <w:tcPr>
            <w:tcW w:w="905" w:type="dxa"/>
          </w:tcPr>
          <w:p w:rsidR="008B0C9E" w:rsidRPr="00932A8A" w:rsidRDefault="008B0C9E" w:rsidP="008B0C9E"/>
        </w:tc>
        <w:tc>
          <w:tcPr>
            <w:tcW w:w="4163" w:type="dxa"/>
            <w:gridSpan w:val="3"/>
          </w:tcPr>
          <w:p w:rsidR="008B0C9E" w:rsidRPr="00932A8A" w:rsidRDefault="008B0C9E" w:rsidP="008B0C9E"/>
        </w:tc>
      </w:tr>
    </w:tbl>
    <w:p w:rsidR="008B0C9E" w:rsidRPr="00932A8A" w:rsidRDefault="008B0C9E" w:rsidP="008B0C9E">
      <w:pPr>
        <w:spacing w:before="0"/>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905"/>
        <w:gridCol w:w="1028"/>
        <w:gridCol w:w="1134"/>
        <w:gridCol w:w="2001"/>
      </w:tblGrid>
      <w:tr w:rsidR="008B0C9E" w:rsidRPr="00983689" w:rsidTr="008B0C9E">
        <w:tc>
          <w:tcPr>
            <w:tcW w:w="5068" w:type="dxa"/>
            <w:gridSpan w:val="2"/>
            <w:tcBorders>
              <w:top w:val="nil"/>
              <w:left w:val="nil"/>
              <w:bottom w:val="single" w:sz="4" w:space="0" w:color="auto"/>
              <w:right w:val="nil"/>
            </w:tcBorders>
            <w:vAlign w:val="center"/>
          </w:tcPr>
          <w:p w:rsidR="008B0C9E" w:rsidRPr="00BA218F" w:rsidRDefault="008B0C9E" w:rsidP="008B0C9E">
            <w:pPr>
              <w:tabs>
                <w:tab w:val="left" w:pos="428"/>
              </w:tabs>
              <w:ind w:left="459" w:hanging="459"/>
            </w:pPr>
            <w:r w:rsidRPr="00BA218F">
              <w:t xml:space="preserve">D. </w:t>
            </w:r>
            <w:r>
              <w:tab/>
            </w:r>
            <w:r w:rsidRPr="00BA218F">
              <w:t>Do operators need any other items of PPE (such as high visibility vests)?</w:t>
            </w:r>
          </w:p>
        </w:tc>
        <w:tc>
          <w:tcPr>
            <w:tcW w:w="1028" w:type="dxa"/>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34"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4B0F19" w:rsidRDefault="008B0C9E" w:rsidP="008B0C9E">
            <w:pPr>
              <w:jc w:val="center"/>
              <w:rPr>
                <w:sz w:val="32"/>
                <w:szCs w:val="32"/>
              </w:rPr>
            </w:pPr>
            <w:r w:rsidRPr="00AF5C8E">
              <w:rPr>
                <w:sz w:val="32"/>
                <w:szCs w:val="32"/>
              </w:rPr>
              <w:sym w:font="Wingdings" w:char="F071"/>
            </w:r>
          </w:p>
        </w:tc>
        <w:tc>
          <w:tcPr>
            <w:tcW w:w="2001" w:type="dxa"/>
            <w:tcBorders>
              <w:top w:val="nil"/>
              <w:left w:val="nil"/>
              <w:bottom w:val="single" w:sz="4" w:space="0" w:color="auto"/>
              <w:right w:val="nil"/>
            </w:tcBorders>
            <w:vAlign w:val="center"/>
          </w:tcPr>
          <w:p w:rsidR="008B0C9E" w:rsidRPr="000C6CAF" w:rsidRDefault="008B0C9E" w:rsidP="008B0C9E">
            <w:pPr>
              <w:spacing w:before="0" w:line="240" w:lineRule="auto"/>
              <w:rPr>
                <w:sz w:val="2"/>
                <w:szCs w:val="2"/>
              </w:rPr>
            </w:pPr>
            <w:r>
              <w:rPr>
                <w:noProof/>
                <w:sz w:val="2"/>
                <w:szCs w:val="2"/>
                <w:lang w:eastAsia="en-AU"/>
              </w:rPr>
              <w:drawing>
                <wp:anchor distT="0" distB="0" distL="114300" distR="114300" simplePos="0" relativeHeight="251899392" behindDoc="1" locked="0" layoutInCell="1" allowOverlap="1">
                  <wp:simplePos x="0" y="0"/>
                  <wp:positionH relativeFrom="column">
                    <wp:posOffset>65405</wp:posOffset>
                  </wp:positionH>
                  <wp:positionV relativeFrom="paragraph">
                    <wp:posOffset>-768985</wp:posOffset>
                  </wp:positionV>
                  <wp:extent cx="1005840" cy="1005840"/>
                  <wp:effectExtent l="19050" t="0" r="3810" b="0"/>
                  <wp:wrapTight wrapText="bothSides">
                    <wp:wrapPolygon edited="0">
                      <wp:start x="-409" y="0"/>
                      <wp:lineTo x="-409" y="21273"/>
                      <wp:lineTo x="21682" y="21273"/>
                      <wp:lineTo x="21682" y="0"/>
                      <wp:lineTo x="-409" y="0"/>
                    </wp:wrapPolygon>
                  </wp:wrapTight>
                  <wp:docPr id="577" name="Picture 577" descr="High viz v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igh viz vest icon"/>
                          <pic:cNvPicPr>
                            <a:picLocks noChangeAspect="1" noChangeArrowheads="1"/>
                          </pic:cNvPicPr>
                        </pic:nvPicPr>
                        <pic:blipFill>
                          <a:blip r:embed="rId35" cstate="print"/>
                          <a:srcRect/>
                          <a:stretch>
                            <a:fillRect/>
                          </a:stretch>
                        </pic:blipFill>
                        <pic:spPr bwMode="auto">
                          <a:xfrm>
                            <a:off x="0" y="0"/>
                            <a:ext cx="1005840" cy="100584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4163"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5"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63" w:type="dxa"/>
            <w:gridSpan w:val="3"/>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640"/>
        </w:trPr>
        <w:tc>
          <w:tcPr>
            <w:tcW w:w="4163" w:type="dxa"/>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AE2E48" w:rsidRDefault="00AE2E48" w:rsidP="008B0C9E">
            <w:pPr>
              <w:tabs>
                <w:tab w:val="num" w:pos="394"/>
              </w:tabs>
              <w:rPr>
                <w:bCs/>
              </w:rPr>
            </w:pPr>
          </w:p>
          <w:p w:rsidR="008B0C9E" w:rsidRDefault="008B0C9E" w:rsidP="008B0C9E">
            <w:pPr>
              <w:tabs>
                <w:tab w:val="num" w:pos="394"/>
              </w:tabs>
              <w:rPr>
                <w:bCs/>
              </w:rPr>
            </w:pPr>
          </w:p>
          <w:p w:rsidR="008B0C9E" w:rsidRPr="00932A8A" w:rsidRDefault="008B0C9E" w:rsidP="008B0C9E">
            <w:pPr>
              <w:tabs>
                <w:tab w:val="num" w:pos="394"/>
              </w:tabs>
              <w:rPr>
                <w:bCs/>
              </w:rPr>
            </w:pPr>
          </w:p>
        </w:tc>
        <w:tc>
          <w:tcPr>
            <w:tcW w:w="905" w:type="dxa"/>
          </w:tcPr>
          <w:p w:rsidR="008B0C9E" w:rsidRPr="00932A8A" w:rsidRDefault="008B0C9E" w:rsidP="008B0C9E"/>
        </w:tc>
        <w:tc>
          <w:tcPr>
            <w:tcW w:w="4163" w:type="dxa"/>
            <w:gridSpan w:val="3"/>
          </w:tcPr>
          <w:p w:rsidR="008B0C9E" w:rsidRPr="00932A8A" w:rsidRDefault="008B0C9E" w:rsidP="008B0C9E"/>
        </w:tc>
      </w:tr>
    </w:tbl>
    <w:p w:rsidR="008B0C9E" w:rsidRDefault="008B0C9E" w:rsidP="008B0C9E">
      <w:pPr>
        <w:pStyle w:val="Heading3"/>
      </w:pPr>
    </w:p>
    <w:p w:rsidR="008B0C9E" w:rsidRPr="00932A8A" w:rsidRDefault="008B0C9E" w:rsidP="008B0C9E">
      <w:pPr>
        <w:pStyle w:val="Heading3"/>
      </w:pPr>
      <w:r>
        <w:lastRenderedPageBreak/>
        <w:t xml:space="preserve">9. </w:t>
      </w:r>
      <w:r w:rsidRPr="00932A8A">
        <w:t>Lighting</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905"/>
        <w:gridCol w:w="1028"/>
        <w:gridCol w:w="1134"/>
        <w:gridCol w:w="2001"/>
      </w:tblGrid>
      <w:tr w:rsidR="008B0C9E" w:rsidRPr="00983689" w:rsidTr="008B0C9E">
        <w:tc>
          <w:tcPr>
            <w:tcW w:w="5068" w:type="dxa"/>
            <w:gridSpan w:val="2"/>
            <w:tcBorders>
              <w:top w:val="nil"/>
              <w:left w:val="nil"/>
              <w:bottom w:val="single" w:sz="4" w:space="0" w:color="auto"/>
              <w:right w:val="nil"/>
            </w:tcBorders>
            <w:vAlign w:val="center"/>
          </w:tcPr>
          <w:p w:rsidR="008B0C9E" w:rsidRPr="00BA218F" w:rsidRDefault="008B0C9E" w:rsidP="008B0C9E">
            <w:pPr>
              <w:tabs>
                <w:tab w:val="left" w:pos="452"/>
              </w:tabs>
              <w:ind w:left="459" w:hanging="459"/>
            </w:pPr>
            <w:r w:rsidRPr="00BA218F">
              <w:t xml:space="preserve">A. </w:t>
            </w:r>
            <w:r>
              <w:tab/>
            </w:r>
            <w:r w:rsidRPr="00BA218F">
              <w:t xml:space="preserve">Are any areas poorly lit, particularly around: </w:t>
            </w:r>
          </w:p>
          <w:p w:rsidR="008B0C9E" w:rsidRPr="00BA218F" w:rsidRDefault="008B0C9E" w:rsidP="0077050E">
            <w:pPr>
              <w:pStyle w:val="ListParagraph"/>
              <w:numPr>
                <w:ilvl w:val="0"/>
                <w:numId w:val="42"/>
              </w:numPr>
              <w:spacing w:before="120"/>
            </w:pPr>
            <w:r w:rsidRPr="00BA218F">
              <w:t>operational parts of the equipment?</w:t>
            </w:r>
          </w:p>
          <w:p w:rsidR="008B0C9E" w:rsidRPr="00BA218F" w:rsidRDefault="008B0C9E" w:rsidP="0077050E">
            <w:pPr>
              <w:pStyle w:val="ListParagraph"/>
              <w:numPr>
                <w:ilvl w:val="0"/>
                <w:numId w:val="42"/>
              </w:numPr>
              <w:spacing w:before="120"/>
            </w:pPr>
            <w:r w:rsidRPr="00BA218F">
              <w:t>general work areas and thoroughfares?</w:t>
            </w:r>
          </w:p>
        </w:tc>
        <w:tc>
          <w:tcPr>
            <w:tcW w:w="1028" w:type="dxa"/>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34"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4B0F19" w:rsidRDefault="008B0C9E" w:rsidP="008B0C9E">
            <w:pPr>
              <w:jc w:val="center"/>
              <w:rPr>
                <w:sz w:val="32"/>
                <w:szCs w:val="32"/>
              </w:rPr>
            </w:pPr>
            <w:r w:rsidRPr="00AF5C8E">
              <w:rPr>
                <w:sz w:val="32"/>
                <w:szCs w:val="32"/>
              </w:rPr>
              <w:sym w:font="Wingdings" w:char="F071"/>
            </w:r>
          </w:p>
        </w:tc>
        <w:tc>
          <w:tcPr>
            <w:tcW w:w="2001" w:type="dxa"/>
            <w:tcBorders>
              <w:top w:val="nil"/>
              <w:left w:val="nil"/>
              <w:bottom w:val="single" w:sz="4" w:space="0" w:color="auto"/>
              <w:right w:val="nil"/>
            </w:tcBorders>
            <w:vAlign w:val="center"/>
          </w:tcPr>
          <w:p w:rsidR="008B0C9E" w:rsidRPr="000C6CAF" w:rsidRDefault="008B0C9E" w:rsidP="008B0C9E">
            <w:pPr>
              <w:spacing w:before="0" w:line="240" w:lineRule="auto"/>
              <w:rPr>
                <w:sz w:val="2"/>
                <w:szCs w:val="2"/>
              </w:rPr>
            </w:pPr>
            <w:r>
              <w:rPr>
                <w:noProof/>
                <w:sz w:val="2"/>
                <w:szCs w:val="2"/>
                <w:lang w:eastAsia="en-AU"/>
              </w:rPr>
              <w:drawing>
                <wp:anchor distT="0" distB="0" distL="114300" distR="114300" simplePos="0" relativeHeight="251900416" behindDoc="1" locked="0" layoutInCell="1" allowOverlap="1">
                  <wp:simplePos x="0" y="0"/>
                  <wp:positionH relativeFrom="column">
                    <wp:posOffset>65405</wp:posOffset>
                  </wp:positionH>
                  <wp:positionV relativeFrom="paragraph">
                    <wp:posOffset>-768985</wp:posOffset>
                  </wp:positionV>
                  <wp:extent cx="1010920" cy="1010920"/>
                  <wp:effectExtent l="19050" t="0" r="0" b="0"/>
                  <wp:wrapTight wrapText="bothSides">
                    <wp:wrapPolygon edited="0">
                      <wp:start x="-407" y="0"/>
                      <wp:lineTo x="-407" y="21166"/>
                      <wp:lineTo x="21573" y="21166"/>
                      <wp:lineTo x="21573" y="0"/>
                      <wp:lineTo x="-407" y="0"/>
                    </wp:wrapPolygon>
                  </wp:wrapTight>
                  <wp:docPr id="578" name="Picture 578" descr="Ligh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Lighting icon"/>
                          <pic:cNvPicPr>
                            <a:picLocks noChangeAspect="1" noChangeArrowheads="1"/>
                          </pic:cNvPicPr>
                        </pic:nvPicPr>
                        <pic:blipFill>
                          <a:blip r:embed="rId36" cstate="print"/>
                          <a:srcRect/>
                          <a:stretch>
                            <a:fillRect/>
                          </a:stretch>
                        </pic:blipFill>
                        <pic:spPr bwMode="auto">
                          <a:xfrm>
                            <a:off x="0" y="0"/>
                            <a:ext cx="1010920" cy="101092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4163"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5"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63" w:type="dxa"/>
            <w:gridSpan w:val="3"/>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640"/>
        </w:trPr>
        <w:tc>
          <w:tcPr>
            <w:tcW w:w="4163" w:type="dxa"/>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Pr="00932A8A" w:rsidRDefault="008B0C9E" w:rsidP="008B0C9E">
            <w:pPr>
              <w:tabs>
                <w:tab w:val="num" w:pos="394"/>
              </w:tabs>
              <w:rPr>
                <w:bCs/>
              </w:rPr>
            </w:pPr>
          </w:p>
        </w:tc>
        <w:tc>
          <w:tcPr>
            <w:tcW w:w="905" w:type="dxa"/>
          </w:tcPr>
          <w:p w:rsidR="008B0C9E" w:rsidRPr="00932A8A" w:rsidRDefault="008B0C9E" w:rsidP="008B0C9E"/>
        </w:tc>
        <w:tc>
          <w:tcPr>
            <w:tcW w:w="4163" w:type="dxa"/>
            <w:gridSpan w:val="3"/>
          </w:tcPr>
          <w:p w:rsidR="008B0C9E" w:rsidRPr="00932A8A" w:rsidRDefault="008B0C9E" w:rsidP="008B0C9E"/>
        </w:tc>
      </w:tr>
    </w:tbl>
    <w:p w:rsidR="008B0C9E" w:rsidRPr="00932A8A" w:rsidRDefault="008B0C9E" w:rsidP="008B0C9E">
      <w:pPr>
        <w:pStyle w:val="Heading3"/>
      </w:pPr>
      <w:r>
        <w:t xml:space="preserve">10. </w:t>
      </w:r>
      <w:r w:rsidRPr="00932A8A">
        <w:t>Fatigue management</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905"/>
        <w:gridCol w:w="1028"/>
        <w:gridCol w:w="1134"/>
        <w:gridCol w:w="2001"/>
      </w:tblGrid>
      <w:tr w:rsidR="008B0C9E" w:rsidRPr="00983689" w:rsidTr="008B0C9E">
        <w:tc>
          <w:tcPr>
            <w:tcW w:w="5068" w:type="dxa"/>
            <w:gridSpan w:val="2"/>
            <w:tcBorders>
              <w:top w:val="nil"/>
              <w:left w:val="nil"/>
              <w:bottom w:val="single" w:sz="4" w:space="0" w:color="auto"/>
              <w:right w:val="nil"/>
            </w:tcBorders>
            <w:vAlign w:val="center"/>
          </w:tcPr>
          <w:p w:rsidR="008B0C9E" w:rsidRPr="00BA218F" w:rsidRDefault="008B0C9E" w:rsidP="008B0C9E">
            <w:pPr>
              <w:tabs>
                <w:tab w:val="left" w:pos="459"/>
              </w:tabs>
              <w:spacing w:after="240"/>
              <w:ind w:left="459" w:hanging="459"/>
            </w:pPr>
            <w:r w:rsidRPr="00BA218F">
              <w:t xml:space="preserve">A. </w:t>
            </w:r>
            <w:r>
              <w:tab/>
            </w:r>
            <w:r w:rsidRPr="00BA218F">
              <w:t>Is fatigue likely to be a factor in the operator’s ability to concentrate and work safely (such as through working long hours, unpredictable hours or variable shift rosters)?</w:t>
            </w:r>
          </w:p>
        </w:tc>
        <w:tc>
          <w:tcPr>
            <w:tcW w:w="1028" w:type="dxa"/>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34"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FD54B1" w:rsidRDefault="008B0C9E" w:rsidP="008B0C9E">
            <w:pPr>
              <w:jc w:val="center"/>
              <w:rPr>
                <w:sz w:val="32"/>
                <w:szCs w:val="32"/>
              </w:rPr>
            </w:pPr>
            <w:r w:rsidRPr="00AF5C8E">
              <w:rPr>
                <w:sz w:val="32"/>
                <w:szCs w:val="32"/>
              </w:rPr>
              <w:sym w:font="Wingdings" w:char="F071"/>
            </w:r>
          </w:p>
        </w:tc>
        <w:tc>
          <w:tcPr>
            <w:tcW w:w="2001" w:type="dxa"/>
            <w:tcBorders>
              <w:top w:val="nil"/>
              <w:left w:val="nil"/>
              <w:bottom w:val="single" w:sz="4" w:space="0" w:color="auto"/>
              <w:right w:val="nil"/>
            </w:tcBorders>
            <w:vAlign w:val="center"/>
          </w:tcPr>
          <w:p w:rsidR="008B0C9E" w:rsidRPr="000C6CAF" w:rsidRDefault="008B0C9E" w:rsidP="008B0C9E">
            <w:pPr>
              <w:spacing w:before="0" w:line="240" w:lineRule="auto"/>
              <w:rPr>
                <w:rFonts w:ascii="Arial Narrow" w:hAnsi="Arial Narrow"/>
                <w:b/>
                <w:sz w:val="2"/>
                <w:szCs w:val="2"/>
              </w:rPr>
            </w:pPr>
            <w:r>
              <w:rPr>
                <w:noProof/>
                <w:sz w:val="2"/>
                <w:szCs w:val="2"/>
                <w:lang w:eastAsia="en-AU"/>
              </w:rPr>
              <w:drawing>
                <wp:anchor distT="0" distB="0" distL="114300" distR="114300" simplePos="0" relativeHeight="251901440" behindDoc="1" locked="0" layoutInCell="1" allowOverlap="1">
                  <wp:simplePos x="0" y="0"/>
                  <wp:positionH relativeFrom="column">
                    <wp:posOffset>65405</wp:posOffset>
                  </wp:positionH>
                  <wp:positionV relativeFrom="paragraph">
                    <wp:posOffset>-768985</wp:posOffset>
                  </wp:positionV>
                  <wp:extent cx="1005840" cy="1005840"/>
                  <wp:effectExtent l="19050" t="0" r="3810" b="0"/>
                  <wp:wrapTight wrapText="bothSides">
                    <wp:wrapPolygon edited="0">
                      <wp:start x="10636" y="0"/>
                      <wp:lineTo x="4500" y="2864"/>
                      <wp:lineTo x="818" y="5727"/>
                      <wp:lineTo x="-409" y="13091"/>
                      <wp:lineTo x="2455" y="19636"/>
                      <wp:lineTo x="6136" y="21273"/>
                      <wp:lineTo x="6955" y="21273"/>
                      <wp:lineTo x="13909" y="21273"/>
                      <wp:lineTo x="14318" y="21273"/>
                      <wp:lineTo x="17591" y="19636"/>
                      <wp:lineTo x="18409" y="19636"/>
                      <wp:lineTo x="21682" y="14318"/>
                      <wp:lineTo x="21682" y="8591"/>
                      <wp:lineTo x="21273" y="3682"/>
                      <wp:lineTo x="18000" y="818"/>
                      <wp:lineTo x="13091" y="0"/>
                      <wp:lineTo x="10636" y="0"/>
                    </wp:wrapPolygon>
                  </wp:wrapTight>
                  <wp:docPr id="579" name="Picture 579" descr="Fatigue management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 descr="Fatigue management icon"/>
                          <pic:cNvPicPr>
                            <a:picLocks noChangeArrowheads="1"/>
                          </pic:cNvPicPr>
                        </pic:nvPicPr>
                        <pic:blipFill>
                          <a:blip r:embed="rId37" cstate="print"/>
                          <a:srcRect/>
                          <a:stretch>
                            <a:fillRect/>
                          </a:stretch>
                        </pic:blipFill>
                        <pic:spPr bwMode="auto">
                          <a:xfrm>
                            <a:off x="0" y="0"/>
                            <a:ext cx="1005840" cy="100584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4163"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5"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63" w:type="dxa"/>
            <w:gridSpan w:val="3"/>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640"/>
        </w:trPr>
        <w:tc>
          <w:tcPr>
            <w:tcW w:w="4163" w:type="dxa"/>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Pr="00932A8A" w:rsidRDefault="008B0C9E" w:rsidP="008B0C9E">
            <w:pPr>
              <w:tabs>
                <w:tab w:val="num" w:pos="394"/>
              </w:tabs>
              <w:rPr>
                <w:bCs/>
              </w:rPr>
            </w:pPr>
          </w:p>
        </w:tc>
        <w:tc>
          <w:tcPr>
            <w:tcW w:w="905" w:type="dxa"/>
          </w:tcPr>
          <w:p w:rsidR="008B0C9E" w:rsidRPr="00932A8A" w:rsidRDefault="008B0C9E" w:rsidP="008B0C9E"/>
        </w:tc>
        <w:tc>
          <w:tcPr>
            <w:tcW w:w="4163" w:type="dxa"/>
            <w:gridSpan w:val="3"/>
          </w:tcPr>
          <w:p w:rsidR="008B0C9E" w:rsidRPr="00932A8A" w:rsidRDefault="008B0C9E" w:rsidP="008B0C9E"/>
        </w:tc>
      </w:tr>
    </w:tbl>
    <w:p w:rsidR="008B0C9E" w:rsidRPr="00932A8A" w:rsidRDefault="008B0C9E" w:rsidP="008B0C9E">
      <w:pPr>
        <w:pStyle w:val="Heading3"/>
      </w:pPr>
      <w:r>
        <w:lastRenderedPageBreak/>
        <w:t xml:space="preserve">11. </w:t>
      </w:r>
      <w:r w:rsidRPr="00932A8A">
        <w:t>Traffic control</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0"/>
        <w:gridCol w:w="915"/>
        <w:gridCol w:w="1037"/>
        <w:gridCol w:w="1143"/>
        <w:gridCol w:w="2054"/>
      </w:tblGrid>
      <w:tr w:rsidR="008B0C9E" w:rsidRPr="00983689" w:rsidTr="008B0C9E">
        <w:tc>
          <w:tcPr>
            <w:tcW w:w="5046" w:type="dxa"/>
            <w:gridSpan w:val="2"/>
            <w:tcBorders>
              <w:top w:val="nil"/>
              <w:left w:val="nil"/>
              <w:bottom w:val="single" w:sz="4" w:space="0" w:color="auto"/>
              <w:right w:val="nil"/>
            </w:tcBorders>
            <w:vAlign w:val="center"/>
          </w:tcPr>
          <w:p w:rsidR="008B0C9E" w:rsidRPr="00BA218F" w:rsidRDefault="008B0C9E" w:rsidP="008B0C9E">
            <w:pPr>
              <w:tabs>
                <w:tab w:val="left" w:pos="459"/>
              </w:tabs>
              <w:spacing w:after="240"/>
              <w:ind w:left="459" w:hanging="459"/>
            </w:pPr>
            <w:r w:rsidRPr="00BA218F">
              <w:t xml:space="preserve">A. </w:t>
            </w:r>
            <w:r>
              <w:tab/>
            </w:r>
            <w:r w:rsidRPr="00BA218F">
              <w:t>Are there likely to be other vehicles or pedestrians in the work area or thoroughfares while the operator is working?</w:t>
            </w:r>
          </w:p>
        </w:tc>
        <w:tc>
          <w:tcPr>
            <w:tcW w:w="1025" w:type="dxa"/>
            <w:tcBorders>
              <w:top w:val="nil"/>
              <w:left w:val="nil"/>
              <w:bottom w:val="single" w:sz="4" w:space="0" w:color="auto"/>
              <w:right w:val="nil"/>
            </w:tcBorders>
            <w:vAlign w:val="center"/>
          </w:tcPr>
          <w:p w:rsidR="008B0C9E" w:rsidRDefault="008B0C9E" w:rsidP="008B0C9E">
            <w:pPr>
              <w:jc w:val="center"/>
            </w:pPr>
            <w:r w:rsidRPr="00151549">
              <w:t>Yes</w:t>
            </w:r>
          </w:p>
          <w:p w:rsidR="008B0C9E" w:rsidRPr="00151549" w:rsidRDefault="008B0C9E" w:rsidP="008B0C9E">
            <w:pPr>
              <w:jc w:val="center"/>
            </w:pPr>
            <w:r w:rsidRPr="00151549">
              <w:t>No</w:t>
            </w:r>
          </w:p>
        </w:tc>
        <w:tc>
          <w:tcPr>
            <w:tcW w:w="1130" w:type="dxa"/>
            <w:tcBorders>
              <w:top w:val="nil"/>
              <w:left w:val="nil"/>
              <w:bottom w:val="single" w:sz="4" w:space="0" w:color="auto"/>
              <w:right w:val="nil"/>
            </w:tcBorders>
            <w:vAlign w:val="center"/>
          </w:tcPr>
          <w:p w:rsidR="008B0C9E" w:rsidRPr="00AF5C8E" w:rsidRDefault="008B0C9E" w:rsidP="008B0C9E">
            <w:pPr>
              <w:jc w:val="center"/>
              <w:rPr>
                <w:sz w:val="32"/>
                <w:szCs w:val="32"/>
              </w:rPr>
            </w:pPr>
            <w:r w:rsidRPr="00AF5C8E">
              <w:rPr>
                <w:sz w:val="32"/>
                <w:szCs w:val="32"/>
              </w:rPr>
              <w:sym w:font="Wingdings" w:char="F071"/>
            </w:r>
          </w:p>
          <w:p w:rsidR="008B0C9E" w:rsidRPr="00FD54B1" w:rsidRDefault="008B0C9E" w:rsidP="008B0C9E">
            <w:pPr>
              <w:jc w:val="center"/>
              <w:rPr>
                <w:sz w:val="32"/>
                <w:szCs w:val="32"/>
              </w:rPr>
            </w:pPr>
            <w:r w:rsidRPr="00AF5C8E">
              <w:rPr>
                <w:sz w:val="32"/>
                <w:szCs w:val="32"/>
              </w:rPr>
              <w:sym w:font="Wingdings" w:char="F071"/>
            </w:r>
          </w:p>
        </w:tc>
        <w:tc>
          <w:tcPr>
            <w:tcW w:w="2030" w:type="dxa"/>
            <w:tcBorders>
              <w:top w:val="nil"/>
              <w:left w:val="nil"/>
              <w:bottom w:val="single" w:sz="4" w:space="0" w:color="auto"/>
              <w:right w:val="nil"/>
            </w:tcBorders>
            <w:vAlign w:val="center"/>
          </w:tcPr>
          <w:p w:rsidR="008B0C9E" w:rsidRPr="000C6CAF" w:rsidRDefault="008B0C9E" w:rsidP="008B0C9E">
            <w:pPr>
              <w:spacing w:before="0" w:line="240" w:lineRule="auto"/>
              <w:jc w:val="center"/>
              <w:rPr>
                <w:rFonts w:ascii="Arial Narrow" w:hAnsi="Arial Narrow"/>
                <w:b/>
                <w:sz w:val="2"/>
                <w:szCs w:val="2"/>
              </w:rPr>
            </w:pPr>
            <w:r>
              <w:rPr>
                <w:noProof/>
                <w:sz w:val="2"/>
                <w:szCs w:val="2"/>
                <w:lang w:eastAsia="en-AU"/>
              </w:rPr>
              <w:drawing>
                <wp:anchor distT="0" distB="0" distL="114300" distR="114300" simplePos="0" relativeHeight="251902464" behindDoc="1" locked="0" layoutInCell="1" allowOverlap="1">
                  <wp:simplePos x="0" y="0"/>
                  <wp:positionH relativeFrom="column">
                    <wp:posOffset>65405</wp:posOffset>
                  </wp:positionH>
                  <wp:positionV relativeFrom="paragraph">
                    <wp:posOffset>-768985</wp:posOffset>
                  </wp:positionV>
                  <wp:extent cx="1132840" cy="1082040"/>
                  <wp:effectExtent l="19050" t="0" r="0" b="0"/>
                  <wp:wrapTight wrapText="bothSides">
                    <wp:wrapPolygon edited="0">
                      <wp:start x="-363" y="0"/>
                      <wp:lineTo x="-363" y="21296"/>
                      <wp:lineTo x="21430" y="21296"/>
                      <wp:lineTo x="21430" y="0"/>
                      <wp:lineTo x="-363" y="0"/>
                    </wp:wrapPolygon>
                  </wp:wrapTight>
                  <wp:docPr id="580" name="Picture 580" descr="Traffic contr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Traffic control icon"/>
                          <pic:cNvPicPr>
                            <a:picLocks noChangeAspect="1" noChangeArrowheads="1"/>
                          </pic:cNvPicPr>
                        </pic:nvPicPr>
                        <pic:blipFill>
                          <a:blip r:embed="rId38" cstate="print"/>
                          <a:srcRect/>
                          <a:stretch>
                            <a:fillRect/>
                          </a:stretch>
                        </pic:blipFill>
                        <pic:spPr bwMode="auto">
                          <a:xfrm>
                            <a:off x="0" y="0"/>
                            <a:ext cx="1132840" cy="1082040"/>
                          </a:xfrm>
                          <a:prstGeom prst="rect">
                            <a:avLst/>
                          </a:prstGeom>
                          <a:noFill/>
                          <a:ln w="9525">
                            <a:noFill/>
                            <a:miter lim="800000"/>
                            <a:headEnd/>
                            <a:tailEnd/>
                          </a:ln>
                        </pic:spPr>
                      </pic:pic>
                    </a:graphicData>
                  </a:graphic>
                </wp:anchor>
              </w:drawing>
            </w:r>
          </w:p>
        </w:tc>
      </w:tr>
      <w:tr w:rsidR="008B0C9E" w:rsidRPr="00932A8A" w:rsidTr="008B0C9E">
        <w:tblPrEx>
          <w:tblLook w:val="0000"/>
        </w:tblPrEx>
        <w:trPr>
          <w:cantSplit/>
        </w:trPr>
        <w:tc>
          <w:tcPr>
            <w:tcW w:w="4142"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Tasks</w:t>
            </w:r>
          </w:p>
        </w:tc>
        <w:tc>
          <w:tcPr>
            <w:tcW w:w="904" w:type="dxa"/>
            <w:tcBorders>
              <w:top w:val="single" w:sz="4" w:space="0" w:color="auto"/>
            </w:tcBorders>
            <w:shd w:val="clear" w:color="auto" w:fill="E0E0E0"/>
            <w:vAlign w:val="center"/>
          </w:tcPr>
          <w:p w:rsidR="008B0C9E" w:rsidRPr="00932A8A" w:rsidRDefault="008B0C9E" w:rsidP="00FC6D15">
            <w:pPr>
              <w:pStyle w:val="Heading4"/>
              <w:spacing w:before="120"/>
            </w:pPr>
            <w:r w:rsidRPr="00932A8A">
              <w:t xml:space="preserve">Risk </w:t>
            </w:r>
          </w:p>
        </w:tc>
        <w:tc>
          <w:tcPr>
            <w:tcW w:w="4185" w:type="dxa"/>
            <w:gridSpan w:val="3"/>
            <w:tcBorders>
              <w:top w:val="single" w:sz="4" w:space="0" w:color="auto"/>
            </w:tcBorders>
            <w:shd w:val="clear" w:color="auto" w:fill="E0E0E0"/>
            <w:vAlign w:val="center"/>
          </w:tcPr>
          <w:p w:rsidR="008B0C9E" w:rsidRPr="00932A8A" w:rsidRDefault="008B0C9E" w:rsidP="00FC6D15">
            <w:pPr>
              <w:pStyle w:val="Heading4"/>
              <w:spacing w:before="120"/>
            </w:pPr>
            <w:r w:rsidRPr="00932A8A">
              <w:t>Suggested controls</w:t>
            </w:r>
          </w:p>
        </w:tc>
      </w:tr>
      <w:tr w:rsidR="008B0C9E" w:rsidRPr="00932A8A" w:rsidTr="008B0C9E">
        <w:tblPrEx>
          <w:tblLook w:val="0000"/>
        </w:tblPrEx>
        <w:trPr>
          <w:cantSplit/>
          <w:trHeight w:val="640"/>
        </w:trPr>
        <w:tc>
          <w:tcPr>
            <w:tcW w:w="4142" w:type="dxa"/>
          </w:tcPr>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8B0C9E" w:rsidRDefault="008B0C9E" w:rsidP="008B0C9E">
            <w:pPr>
              <w:tabs>
                <w:tab w:val="num" w:pos="394"/>
              </w:tabs>
              <w:rPr>
                <w:bCs/>
              </w:rPr>
            </w:pPr>
          </w:p>
          <w:p w:rsidR="00AE2E48" w:rsidRDefault="00AE2E48" w:rsidP="008B0C9E">
            <w:pPr>
              <w:tabs>
                <w:tab w:val="num" w:pos="394"/>
              </w:tabs>
              <w:rPr>
                <w:bCs/>
              </w:rPr>
            </w:pPr>
          </w:p>
          <w:p w:rsidR="008B0C9E" w:rsidRPr="00932A8A" w:rsidRDefault="008B0C9E" w:rsidP="008B0C9E">
            <w:pPr>
              <w:tabs>
                <w:tab w:val="num" w:pos="394"/>
              </w:tabs>
              <w:rPr>
                <w:bCs/>
              </w:rPr>
            </w:pPr>
          </w:p>
        </w:tc>
        <w:tc>
          <w:tcPr>
            <w:tcW w:w="904" w:type="dxa"/>
          </w:tcPr>
          <w:p w:rsidR="008B0C9E" w:rsidRPr="00932A8A" w:rsidRDefault="008B0C9E" w:rsidP="008B0C9E"/>
        </w:tc>
        <w:tc>
          <w:tcPr>
            <w:tcW w:w="4185" w:type="dxa"/>
            <w:gridSpan w:val="3"/>
          </w:tcPr>
          <w:p w:rsidR="008B0C9E" w:rsidRPr="00932A8A" w:rsidRDefault="008B0C9E" w:rsidP="008B0C9E"/>
        </w:tc>
      </w:tr>
    </w:tbl>
    <w:p w:rsidR="00660F00" w:rsidRDefault="00660F00"/>
    <w:p w:rsidR="00660F00" w:rsidRDefault="00660F00">
      <w:pPr>
        <w:spacing w:before="60"/>
      </w:pPr>
      <w:r>
        <w:br w:type="page"/>
      </w:r>
    </w:p>
    <w:p w:rsidR="00BD2E93" w:rsidRDefault="00BD2E93">
      <w:r>
        <w:rPr>
          <w:b/>
        </w:rPr>
        <w:lastRenderedPageBreak/>
        <w:br w:type="page"/>
      </w:r>
    </w:p>
    <w:tbl>
      <w:tblPr>
        <w:tblW w:w="9242" w:type="dxa"/>
        <w:shd w:val="clear" w:color="auto" w:fill="FFCC99"/>
        <w:tblLayout w:type="fixed"/>
        <w:tblLook w:val="04A0"/>
      </w:tblPr>
      <w:tblGrid>
        <w:gridCol w:w="9242"/>
      </w:tblGrid>
      <w:tr w:rsidR="00D72897" w:rsidRPr="00BD74A6" w:rsidTr="008B0C9E">
        <w:tc>
          <w:tcPr>
            <w:tcW w:w="9242" w:type="dxa"/>
            <w:shd w:val="clear" w:color="auto" w:fill="FFCC99"/>
          </w:tcPr>
          <w:p w:rsidR="00D72897" w:rsidRPr="00BD74A6" w:rsidRDefault="00D72897" w:rsidP="00D72897">
            <w:pPr>
              <w:pStyle w:val="Heading2"/>
            </w:pPr>
            <w:r>
              <w:rPr>
                <w:sz w:val="32"/>
                <w:szCs w:val="32"/>
              </w:rPr>
              <w:lastRenderedPageBreak/>
              <w:br w:type="page"/>
            </w:r>
            <w:bookmarkStart w:id="27" w:name="_Toc348694750"/>
            <w:r w:rsidRPr="00712576">
              <w:t>Assignment</w:t>
            </w:r>
            <w:r>
              <w:t xml:space="preserve"> 4</w:t>
            </w:r>
            <w:bookmarkEnd w:id="27"/>
          </w:p>
        </w:tc>
      </w:tr>
    </w:tbl>
    <w:p w:rsidR="00D72897" w:rsidRPr="00F85AD6" w:rsidRDefault="00D72897" w:rsidP="00D72897">
      <w:pPr>
        <w:spacing w:before="0"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244"/>
        <w:gridCol w:w="851"/>
        <w:gridCol w:w="2126"/>
      </w:tblGrid>
      <w:tr w:rsidR="00D72897" w:rsidRPr="00C85676" w:rsidTr="008B0C9E">
        <w:tc>
          <w:tcPr>
            <w:tcW w:w="1101" w:type="dxa"/>
            <w:tcBorders>
              <w:top w:val="single" w:sz="4" w:space="0" w:color="auto"/>
              <w:left w:val="single" w:sz="4" w:space="0" w:color="auto"/>
              <w:bottom w:val="single" w:sz="4" w:space="0" w:color="auto"/>
              <w:right w:val="single" w:sz="4" w:space="0" w:color="auto"/>
            </w:tcBorders>
            <w:shd w:val="clear" w:color="auto" w:fill="D9D9D9"/>
          </w:tcPr>
          <w:p w:rsidR="00D72897" w:rsidRPr="00D72897" w:rsidRDefault="00D72897" w:rsidP="00FC6D15">
            <w:pPr>
              <w:widowControl w:val="0"/>
              <w:spacing w:before="120" w:line="240" w:lineRule="auto"/>
              <w:outlineLvl w:val="3"/>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D72897" w:rsidRPr="00D72897" w:rsidRDefault="00D72897" w:rsidP="00FC6D15">
            <w:pPr>
              <w:widowControl w:val="0"/>
              <w:spacing w:before="120" w:line="240" w:lineRule="auto"/>
              <w:outlineLvl w:val="3"/>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D72897" w:rsidRPr="00C85676" w:rsidRDefault="00D72897" w:rsidP="00FC6D15">
            <w:pPr>
              <w:widowControl w:val="0"/>
              <w:spacing w:before="120" w:line="240" w:lineRule="auto"/>
              <w:outlineLvl w:val="3"/>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D72897" w:rsidRPr="00D72897" w:rsidRDefault="00D72897" w:rsidP="00FC6D15">
            <w:pPr>
              <w:widowControl w:val="0"/>
              <w:spacing w:before="120" w:line="240" w:lineRule="auto"/>
              <w:outlineLvl w:val="3"/>
              <w:rPr>
                <w:rStyle w:val="SubtleEmphasis"/>
                <w:b w:val="0"/>
              </w:rPr>
            </w:pPr>
          </w:p>
        </w:tc>
      </w:tr>
    </w:tbl>
    <w:p w:rsidR="00E15151" w:rsidRDefault="00E15151">
      <w:pPr>
        <w:spacing w:before="0" w:line="240" w:lineRule="auto"/>
      </w:pPr>
    </w:p>
    <w:p w:rsidR="00A52B77" w:rsidRDefault="00A52B77" w:rsidP="00A52B77">
      <w:r>
        <w:t>Answer the following questions in relation to the emergency evacuation procedure at your own workplace (or alternatively at a building si</w:t>
      </w:r>
      <w:r w:rsidR="00A9177B">
        <w:t>te you have worked at recently).</w:t>
      </w:r>
    </w:p>
    <w:p w:rsidR="00A52B77" w:rsidRDefault="00A52B77" w:rsidP="0077050E">
      <w:pPr>
        <w:pStyle w:val="ListParagraph"/>
      </w:pPr>
      <w:r w:rsidRPr="0077050E">
        <w:t>Where</w:t>
      </w:r>
      <w:r w:rsidRPr="00F9448B">
        <w:t xml:space="preserve"> </w:t>
      </w:r>
      <w:r>
        <w:t xml:space="preserve">is the </w:t>
      </w:r>
      <w:r w:rsidRPr="00A9177B">
        <w:t>emergency</w:t>
      </w:r>
      <w:r>
        <w:t xml:space="preserve"> assembly area?</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8"/>
      </w:tblGrid>
      <w:tr w:rsidR="00A9177B" w:rsidRPr="00C85676" w:rsidTr="0077050E">
        <w:tc>
          <w:tcPr>
            <w:tcW w:w="8788" w:type="dxa"/>
            <w:tcBorders>
              <w:top w:val="single" w:sz="4" w:space="0" w:color="auto"/>
              <w:left w:val="single" w:sz="4" w:space="0" w:color="auto"/>
              <w:bottom w:val="single" w:sz="4" w:space="0" w:color="auto"/>
              <w:right w:val="single" w:sz="4" w:space="0" w:color="auto"/>
            </w:tcBorders>
            <w:shd w:val="clear" w:color="auto" w:fill="auto"/>
          </w:tcPr>
          <w:p w:rsidR="00A9177B" w:rsidRDefault="00A9177B" w:rsidP="000C3D49">
            <w:pPr>
              <w:spacing w:before="60"/>
              <w:rPr>
                <w:rStyle w:val="SubtleEmphasis"/>
                <w:b w:val="0"/>
              </w:rPr>
            </w:pPr>
          </w:p>
          <w:p w:rsidR="00A9177B" w:rsidRPr="00D72897" w:rsidRDefault="00A9177B" w:rsidP="000C3D49">
            <w:pPr>
              <w:spacing w:before="60"/>
              <w:rPr>
                <w:rStyle w:val="SubtleEmphasis"/>
                <w:b w:val="0"/>
              </w:rPr>
            </w:pPr>
          </w:p>
        </w:tc>
      </w:tr>
    </w:tbl>
    <w:p w:rsidR="00A52B77" w:rsidRDefault="00A52B77" w:rsidP="0077050E">
      <w:pPr>
        <w:pStyle w:val="ListParagraph"/>
      </w:pPr>
      <w:r w:rsidRPr="00F9448B">
        <w:t>What is the signal for an emergency evacuation (for example, is it three bursts of the hooter)?</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8"/>
      </w:tblGrid>
      <w:tr w:rsidR="00A9177B" w:rsidRPr="00C85676" w:rsidTr="0077050E">
        <w:tc>
          <w:tcPr>
            <w:tcW w:w="8788" w:type="dxa"/>
            <w:tcBorders>
              <w:top w:val="single" w:sz="4" w:space="0" w:color="auto"/>
              <w:left w:val="single" w:sz="4" w:space="0" w:color="auto"/>
              <w:bottom w:val="single" w:sz="4" w:space="0" w:color="auto"/>
              <w:right w:val="single" w:sz="4" w:space="0" w:color="auto"/>
            </w:tcBorders>
            <w:shd w:val="clear" w:color="auto" w:fill="auto"/>
          </w:tcPr>
          <w:p w:rsidR="00A9177B" w:rsidRDefault="00A9177B" w:rsidP="000C3D49">
            <w:pPr>
              <w:spacing w:before="60"/>
              <w:rPr>
                <w:rStyle w:val="SubtleEmphasis"/>
                <w:b w:val="0"/>
              </w:rPr>
            </w:pPr>
          </w:p>
          <w:p w:rsidR="00A9177B" w:rsidRPr="00D72897" w:rsidRDefault="00A9177B" w:rsidP="000C3D49">
            <w:pPr>
              <w:spacing w:before="60"/>
              <w:rPr>
                <w:rStyle w:val="SubtleEmphasis"/>
                <w:b w:val="0"/>
              </w:rPr>
            </w:pPr>
          </w:p>
        </w:tc>
      </w:tr>
    </w:tbl>
    <w:p w:rsidR="00A52B77" w:rsidRDefault="00A52B77" w:rsidP="0077050E">
      <w:pPr>
        <w:pStyle w:val="ListParagraph"/>
      </w:pPr>
      <w:r w:rsidRPr="00F9448B">
        <w:t>Briefly describe the procedure that people must follow for an emergency evacuation</w:t>
      </w:r>
      <w:r>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8"/>
      </w:tblGrid>
      <w:tr w:rsidR="00A9177B" w:rsidRPr="00C85676" w:rsidTr="0077050E">
        <w:tc>
          <w:tcPr>
            <w:tcW w:w="8788" w:type="dxa"/>
            <w:tcBorders>
              <w:top w:val="single" w:sz="4" w:space="0" w:color="auto"/>
              <w:left w:val="single" w:sz="4" w:space="0" w:color="auto"/>
              <w:bottom w:val="single" w:sz="4" w:space="0" w:color="auto"/>
              <w:right w:val="single" w:sz="4" w:space="0" w:color="auto"/>
            </w:tcBorders>
            <w:shd w:val="clear" w:color="auto" w:fill="auto"/>
          </w:tcPr>
          <w:p w:rsidR="00A9177B" w:rsidRDefault="00A9177B" w:rsidP="000C3D49">
            <w:pPr>
              <w:spacing w:before="60"/>
              <w:rPr>
                <w:rStyle w:val="SubtleEmphasis"/>
                <w:b w:val="0"/>
              </w:rPr>
            </w:pPr>
          </w:p>
          <w:p w:rsidR="00EA7F0A" w:rsidRDefault="00EA7F0A" w:rsidP="000C3D49">
            <w:pPr>
              <w:spacing w:before="60"/>
              <w:rPr>
                <w:rStyle w:val="SubtleEmphasis"/>
                <w:b w:val="0"/>
              </w:rPr>
            </w:pPr>
          </w:p>
          <w:p w:rsidR="00EA7F0A" w:rsidRDefault="00EA7F0A" w:rsidP="000C3D49">
            <w:pPr>
              <w:spacing w:before="60"/>
              <w:rPr>
                <w:rStyle w:val="SubtleEmphasis"/>
                <w:b w:val="0"/>
              </w:rPr>
            </w:pPr>
          </w:p>
          <w:p w:rsidR="00EA7F0A" w:rsidRDefault="00EA7F0A" w:rsidP="000C3D49">
            <w:pPr>
              <w:spacing w:before="60"/>
              <w:rPr>
                <w:rStyle w:val="SubtleEmphasis"/>
                <w:b w:val="0"/>
              </w:rPr>
            </w:pPr>
          </w:p>
          <w:p w:rsidR="00EA7F0A" w:rsidRDefault="00EA7F0A" w:rsidP="000C3D49">
            <w:pPr>
              <w:spacing w:before="60"/>
              <w:rPr>
                <w:rStyle w:val="SubtleEmphasis"/>
                <w:b w:val="0"/>
              </w:rPr>
            </w:pPr>
          </w:p>
          <w:p w:rsidR="00EA7F0A" w:rsidRDefault="00EA7F0A" w:rsidP="000C3D49">
            <w:pPr>
              <w:spacing w:before="60"/>
              <w:rPr>
                <w:rStyle w:val="SubtleEmphasis"/>
                <w:b w:val="0"/>
              </w:rPr>
            </w:pPr>
          </w:p>
          <w:p w:rsidR="00EA7F0A" w:rsidRDefault="00EA7F0A" w:rsidP="000C3D49">
            <w:pPr>
              <w:spacing w:before="60"/>
              <w:rPr>
                <w:rStyle w:val="SubtleEmphasis"/>
                <w:b w:val="0"/>
              </w:rPr>
            </w:pPr>
          </w:p>
          <w:p w:rsidR="00EA7F0A" w:rsidRDefault="00EA7F0A" w:rsidP="000C3D49">
            <w:pPr>
              <w:spacing w:before="60"/>
              <w:rPr>
                <w:rStyle w:val="SubtleEmphasis"/>
                <w:b w:val="0"/>
              </w:rPr>
            </w:pPr>
          </w:p>
          <w:p w:rsidR="00EA7F0A" w:rsidRDefault="00EA7F0A" w:rsidP="000C3D49">
            <w:pPr>
              <w:spacing w:before="60"/>
              <w:rPr>
                <w:rStyle w:val="SubtleEmphasis"/>
                <w:b w:val="0"/>
              </w:rPr>
            </w:pPr>
          </w:p>
          <w:p w:rsidR="00EA7F0A" w:rsidRDefault="00EA7F0A" w:rsidP="000C3D49">
            <w:pPr>
              <w:spacing w:before="60"/>
              <w:rPr>
                <w:rStyle w:val="SubtleEmphasis"/>
                <w:b w:val="0"/>
              </w:rPr>
            </w:pPr>
          </w:p>
          <w:p w:rsidR="00EA7F0A" w:rsidRDefault="00EA7F0A" w:rsidP="000C3D49">
            <w:pPr>
              <w:spacing w:before="60"/>
              <w:rPr>
                <w:rStyle w:val="SubtleEmphasis"/>
                <w:b w:val="0"/>
              </w:rPr>
            </w:pPr>
          </w:p>
          <w:p w:rsidR="00EA7F0A" w:rsidRDefault="00EA7F0A" w:rsidP="000C3D49">
            <w:pPr>
              <w:spacing w:before="60"/>
              <w:rPr>
                <w:rStyle w:val="SubtleEmphasis"/>
                <w:b w:val="0"/>
              </w:rPr>
            </w:pPr>
          </w:p>
          <w:p w:rsidR="00EA7F0A" w:rsidRDefault="00EA7F0A" w:rsidP="000C3D49">
            <w:pPr>
              <w:spacing w:before="60"/>
              <w:rPr>
                <w:rStyle w:val="SubtleEmphasis"/>
                <w:b w:val="0"/>
              </w:rPr>
            </w:pPr>
          </w:p>
          <w:p w:rsidR="00A9177B" w:rsidRPr="00D72897" w:rsidRDefault="00A9177B" w:rsidP="000C3D49">
            <w:pPr>
              <w:spacing w:before="60"/>
              <w:rPr>
                <w:rStyle w:val="SubtleEmphasis"/>
                <w:b w:val="0"/>
              </w:rPr>
            </w:pPr>
          </w:p>
        </w:tc>
      </w:tr>
    </w:tbl>
    <w:p w:rsidR="00A52B77" w:rsidRPr="00E43CB0" w:rsidRDefault="0011773F" w:rsidP="0077050E">
      <w:pPr>
        <w:pStyle w:val="ListParagraph"/>
      </w:pPr>
      <w:r>
        <w:lastRenderedPageBreak/>
        <w:t>Complete the table below f</w:t>
      </w:r>
      <w:r w:rsidR="00A52B77">
        <w:t>or each of the fire extinguishers shown</w:t>
      </w:r>
      <w:r>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0"/>
        <w:gridCol w:w="7268"/>
      </w:tblGrid>
      <w:tr w:rsidR="0011773F" w:rsidTr="0077050E">
        <w:trPr>
          <w:trHeight w:val="1367"/>
        </w:trPr>
        <w:tc>
          <w:tcPr>
            <w:tcW w:w="1520" w:type="dxa"/>
            <w:vAlign w:val="center"/>
            <w:hideMark/>
          </w:tcPr>
          <w:p w:rsidR="0011773F" w:rsidRDefault="0011773F" w:rsidP="00FC6D15">
            <w:pPr>
              <w:spacing w:line="240" w:lineRule="auto"/>
              <w:jc w:val="center"/>
            </w:pPr>
            <w:r>
              <w:rPr>
                <w:noProof/>
                <w:lang w:eastAsia="en-AU"/>
              </w:rPr>
              <w:drawing>
                <wp:anchor distT="0" distB="0" distL="114300" distR="114300" simplePos="0" relativeHeight="251904512" behindDoc="0" locked="0" layoutInCell="1" allowOverlap="1">
                  <wp:simplePos x="0" y="0"/>
                  <wp:positionH relativeFrom="column">
                    <wp:posOffset>158750</wp:posOffset>
                  </wp:positionH>
                  <wp:positionV relativeFrom="paragraph">
                    <wp:posOffset>119380</wp:posOffset>
                  </wp:positionV>
                  <wp:extent cx="564515" cy="1016635"/>
                  <wp:effectExtent l="0" t="0" r="0" b="0"/>
                  <wp:wrapNone/>
                  <wp:docPr id="673" name="Picture 55" descr="fire_extinguisher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ire_extinguisher_red.gif"/>
                          <pic:cNvPicPr>
                            <a:picLocks noChangeAspect="1" noChangeArrowheads="1"/>
                          </pic:cNvPicPr>
                        </pic:nvPicPr>
                        <pic:blipFill>
                          <a:blip r:embed="rId39" cstate="print"/>
                          <a:srcRect r="47053"/>
                          <a:stretch>
                            <a:fillRect/>
                          </a:stretch>
                        </pic:blipFill>
                        <pic:spPr bwMode="auto">
                          <a:xfrm>
                            <a:off x="0" y="0"/>
                            <a:ext cx="564515" cy="1016635"/>
                          </a:xfrm>
                          <a:prstGeom prst="rect">
                            <a:avLst/>
                          </a:prstGeom>
                          <a:noFill/>
                          <a:ln w="9525">
                            <a:noFill/>
                            <a:miter lim="800000"/>
                            <a:headEnd/>
                            <a:tailEnd/>
                          </a:ln>
                        </pic:spPr>
                      </pic:pic>
                    </a:graphicData>
                  </a:graphic>
                </wp:anchor>
              </w:drawing>
            </w:r>
          </w:p>
        </w:tc>
        <w:tc>
          <w:tcPr>
            <w:tcW w:w="7268" w:type="dxa"/>
            <w:vAlign w:val="center"/>
            <w:hideMark/>
          </w:tcPr>
          <w:p w:rsidR="0011773F" w:rsidRPr="00FC6D15" w:rsidRDefault="0011773F" w:rsidP="00FC6D15">
            <w:pPr>
              <w:spacing w:before="120"/>
              <w:ind w:left="1349" w:hanging="1349"/>
              <w:rPr>
                <w:rFonts w:ascii="Arial Narrow" w:hAnsi="Arial Narrow"/>
              </w:rPr>
            </w:pPr>
            <w:r w:rsidRPr="00FC6D15">
              <w:rPr>
                <w:rFonts w:ascii="Arial Narrow" w:hAnsi="Arial Narrow"/>
                <w:b/>
              </w:rPr>
              <w:t>Contents:</w:t>
            </w:r>
            <w:r w:rsidRPr="00FC6D15">
              <w:rPr>
                <w:rFonts w:ascii="Arial Narrow" w:hAnsi="Arial Narrow"/>
              </w:rPr>
              <w:t xml:space="preserve">   </w:t>
            </w:r>
          </w:p>
          <w:p w:rsidR="0011773F" w:rsidRPr="00FC6D15" w:rsidRDefault="0011773F" w:rsidP="00B442A1">
            <w:pPr>
              <w:spacing w:before="0"/>
              <w:ind w:left="1348" w:hanging="1348"/>
              <w:rPr>
                <w:rFonts w:ascii="Arial Narrow" w:hAnsi="Arial Narrow"/>
              </w:rPr>
            </w:pPr>
            <w:r w:rsidRPr="00FC6D15">
              <w:rPr>
                <w:rFonts w:ascii="Arial Narrow" w:hAnsi="Arial Narrow"/>
                <w:b/>
              </w:rPr>
              <w:t>Designed for:</w:t>
            </w:r>
            <w:r w:rsidRPr="00FC6D15">
              <w:rPr>
                <w:rFonts w:ascii="Arial Narrow" w:hAnsi="Arial Narrow"/>
              </w:rPr>
              <w:t xml:space="preserve">         </w:t>
            </w:r>
          </w:p>
          <w:p w:rsidR="0011773F" w:rsidRPr="00FC6D15" w:rsidRDefault="0011773F" w:rsidP="00B442A1">
            <w:pPr>
              <w:spacing w:before="0"/>
              <w:ind w:left="1348" w:hanging="1348"/>
              <w:rPr>
                <w:rFonts w:ascii="Arial Narrow" w:hAnsi="Arial Narrow"/>
              </w:rPr>
            </w:pPr>
          </w:p>
          <w:p w:rsidR="0011773F" w:rsidRPr="00FC6D15" w:rsidRDefault="0011773F" w:rsidP="0011773F">
            <w:pPr>
              <w:spacing w:before="0"/>
              <w:ind w:left="1348" w:hanging="1348"/>
              <w:rPr>
                <w:rFonts w:ascii="Arial Narrow" w:hAnsi="Arial Narrow"/>
                <w:b/>
              </w:rPr>
            </w:pPr>
            <w:r w:rsidRPr="00FC6D15">
              <w:rPr>
                <w:rFonts w:ascii="Arial Narrow" w:hAnsi="Arial Narrow"/>
                <w:b/>
              </w:rPr>
              <w:t>Not suitable for:</w:t>
            </w:r>
          </w:p>
          <w:p w:rsidR="0011773F" w:rsidRPr="00A9177B" w:rsidRDefault="0011773F" w:rsidP="00B442A1">
            <w:pPr>
              <w:spacing w:before="0"/>
              <w:ind w:left="1348" w:hanging="1348"/>
              <w:rPr>
                <w:b/>
              </w:rPr>
            </w:pPr>
          </w:p>
        </w:tc>
      </w:tr>
    </w:tbl>
    <w:p w:rsidR="0011773F" w:rsidRPr="00F048C2" w:rsidRDefault="0011773F" w:rsidP="00114CD1">
      <w:pPr>
        <w:pStyle w:val="Header"/>
        <w:spacing w:after="0"/>
        <w:rPr>
          <w:sz w:val="12"/>
          <w:szCs w:val="1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7271"/>
      </w:tblGrid>
      <w:tr w:rsidR="0011773F" w:rsidTr="0077050E">
        <w:tc>
          <w:tcPr>
            <w:tcW w:w="1517" w:type="dxa"/>
            <w:hideMark/>
          </w:tcPr>
          <w:p w:rsidR="0011773F" w:rsidRDefault="0011773F" w:rsidP="00A9177B">
            <w:pPr>
              <w:spacing w:line="240" w:lineRule="auto"/>
              <w:jc w:val="center"/>
            </w:pPr>
            <w:r>
              <w:rPr>
                <w:noProof/>
                <w:lang w:eastAsia="en-AU"/>
              </w:rPr>
              <w:drawing>
                <wp:anchor distT="0" distB="0" distL="114300" distR="114300" simplePos="0" relativeHeight="251905536" behindDoc="1" locked="0" layoutInCell="1" allowOverlap="1">
                  <wp:simplePos x="0" y="0"/>
                  <wp:positionH relativeFrom="column">
                    <wp:posOffset>149225</wp:posOffset>
                  </wp:positionH>
                  <wp:positionV relativeFrom="paragraph">
                    <wp:posOffset>210820</wp:posOffset>
                  </wp:positionV>
                  <wp:extent cx="550545" cy="1016635"/>
                  <wp:effectExtent l="19050" t="0" r="1905" b="0"/>
                  <wp:wrapTight wrapText="bothSides">
                    <wp:wrapPolygon edited="0">
                      <wp:start x="-747" y="0"/>
                      <wp:lineTo x="-747" y="21047"/>
                      <wp:lineTo x="21675" y="21047"/>
                      <wp:lineTo x="21675" y="0"/>
                      <wp:lineTo x="-747" y="0"/>
                    </wp:wrapPolygon>
                  </wp:wrapTight>
                  <wp:docPr id="672" name="Picture 56" descr="fire_extinguishe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ire_extinguisher_black.jpg"/>
                          <pic:cNvPicPr>
                            <a:picLocks noChangeAspect="1" noChangeArrowheads="1"/>
                          </pic:cNvPicPr>
                        </pic:nvPicPr>
                        <pic:blipFill>
                          <a:blip r:embed="rId40" cstate="print"/>
                          <a:srcRect r="47645"/>
                          <a:stretch>
                            <a:fillRect/>
                          </a:stretch>
                        </pic:blipFill>
                        <pic:spPr bwMode="auto">
                          <a:xfrm>
                            <a:off x="0" y="0"/>
                            <a:ext cx="550545" cy="1016635"/>
                          </a:xfrm>
                          <a:prstGeom prst="rect">
                            <a:avLst/>
                          </a:prstGeom>
                          <a:noFill/>
                          <a:ln w="9525">
                            <a:noFill/>
                            <a:miter lim="800000"/>
                            <a:headEnd/>
                            <a:tailEnd/>
                          </a:ln>
                        </pic:spPr>
                      </pic:pic>
                    </a:graphicData>
                  </a:graphic>
                </wp:anchor>
              </w:drawing>
            </w:r>
          </w:p>
        </w:tc>
        <w:tc>
          <w:tcPr>
            <w:tcW w:w="7271" w:type="dxa"/>
            <w:vAlign w:val="center"/>
            <w:hideMark/>
          </w:tcPr>
          <w:p w:rsidR="00114CD1" w:rsidRPr="00FC6D15" w:rsidRDefault="00114CD1" w:rsidP="00FC6D15">
            <w:pPr>
              <w:spacing w:before="120"/>
              <w:ind w:left="1349" w:hanging="1349"/>
              <w:rPr>
                <w:rFonts w:ascii="Arial Narrow" w:hAnsi="Arial Narrow"/>
              </w:rPr>
            </w:pPr>
            <w:r w:rsidRPr="00FC6D15">
              <w:rPr>
                <w:rFonts w:ascii="Arial Narrow" w:hAnsi="Arial Narrow"/>
                <w:b/>
              </w:rPr>
              <w:t>Contents:</w:t>
            </w:r>
            <w:r w:rsidRPr="00FC6D15">
              <w:rPr>
                <w:rFonts w:ascii="Arial Narrow" w:hAnsi="Arial Narrow"/>
              </w:rPr>
              <w:t xml:space="preserve">   </w:t>
            </w:r>
          </w:p>
          <w:p w:rsidR="00114CD1" w:rsidRPr="00FC6D15" w:rsidRDefault="00114CD1" w:rsidP="00114CD1">
            <w:pPr>
              <w:spacing w:before="0"/>
              <w:ind w:left="1348" w:hanging="1348"/>
              <w:rPr>
                <w:rFonts w:ascii="Arial Narrow" w:hAnsi="Arial Narrow"/>
              </w:rPr>
            </w:pPr>
            <w:r w:rsidRPr="00FC6D15">
              <w:rPr>
                <w:rFonts w:ascii="Arial Narrow" w:hAnsi="Arial Narrow"/>
                <w:b/>
              </w:rPr>
              <w:t>Designed for:</w:t>
            </w:r>
            <w:r w:rsidRPr="00FC6D15">
              <w:rPr>
                <w:rFonts w:ascii="Arial Narrow" w:hAnsi="Arial Narrow"/>
              </w:rPr>
              <w:t xml:space="preserve">         </w:t>
            </w:r>
          </w:p>
          <w:p w:rsidR="00114CD1" w:rsidRPr="00FC6D15" w:rsidRDefault="00114CD1" w:rsidP="00114CD1">
            <w:pPr>
              <w:spacing w:before="0"/>
              <w:ind w:left="1348" w:hanging="1348"/>
              <w:rPr>
                <w:rFonts w:ascii="Arial Narrow" w:hAnsi="Arial Narrow"/>
              </w:rPr>
            </w:pPr>
          </w:p>
          <w:p w:rsidR="00114CD1" w:rsidRPr="00FC6D15" w:rsidRDefault="00114CD1" w:rsidP="00114CD1">
            <w:pPr>
              <w:spacing w:before="0"/>
              <w:ind w:left="1348" w:hanging="1348"/>
              <w:rPr>
                <w:rFonts w:ascii="Arial Narrow" w:hAnsi="Arial Narrow"/>
                <w:b/>
              </w:rPr>
            </w:pPr>
            <w:r w:rsidRPr="00FC6D15">
              <w:rPr>
                <w:rFonts w:ascii="Arial Narrow" w:hAnsi="Arial Narrow"/>
                <w:b/>
              </w:rPr>
              <w:t>Not suitable for:</w:t>
            </w:r>
          </w:p>
          <w:p w:rsidR="0011773F" w:rsidRDefault="0011773F" w:rsidP="00B442A1">
            <w:pPr>
              <w:spacing w:before="0"/>
            </w:pPr>
          </w:p>
        </w:tc>
      </w:tr>
    </w:tbl>
    <w:p w:rsidR="0011773F" w:rsidRPr="00F048C2" w:rsidRDefault="0011773F" w:rsidP="00114CD1">
      <w:pPr>
        <w:spacing w:before="0" w:after="0" w:line="240" w:lineRule="auto"/>
        <w:rPr>
          <w:sz w:val="12"/>
          <w:szCs w:val="1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7229"/>
      </w:tblGrid>
      <w:tr w:rsidR="0011773F" w:rsidTr="0077050E">
        <w:tc>
          <w:tcPr>
            <w:tcW w:w="1559" w:type="dxa"/>
            <w:hideMark/>
          </w:tcPr>
          <w:p w:rsidR="0011773F" w:rsidRDefault="00A9177B" w:rsidP="00A9177B">
            <w:pPr>
              <w:spacing w:line="240" w:lineRule="auto"/>
              <w:jc w:val="center"/>
            </w:pPr>
            <w:r>
              <w:rPr>
                <w:noProof/>
                <w:lang w:eastAsia="en-AU"/>
              </w:rPr>
              <w:drawing>
                <wp:anchor distT="0" distB="0" distL="114300" distR="114300" simplePos="0" relativeHeight="251903488" behindDoc="1" locked="0" layoutInCell="1" allowOverlap="1">
                  <wp:simplePos x="0" y="0"/>
                  <wp:positionH relativeFrom="column">
                    <wp:posOffset>111125</wp:posOffset>
                  </wp:positionH>
                  <wp:positionV relativeFrom="paragraph">
                    <wp:posOffset>198755</wp:posOffset>
                  </wp:positionV>
                  <wp:extent cx="586740" cy="1047750"/>
                  <wp:effectExtent l="19050" t="0" r="3810" b="0"/>
                  <wp:wrapTight wrapText="bothSides">
                    <wp:wrapPolygon edited="0">
                      <wp:start x="-701" y="0"/>
                      <wp:lineTo x="-701" y="21207"/>
                      <wp:lineTo x="21740" y="21207"/>
                      <wp:lineTo x="21740" y="0"/>
                      <wp:lineTo x="-701" y="0"/>
                    </wp:wrapPolygon>
                  </wp:wrapTight>
                  <wp:docPr id="30" name="Picture 62" descr="fire_extinguisher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re_extinguisher_white.jpg"/>
                          <pic:cNvPicPr>
                            <a:picLocks noChangeAspect="1" noChangeArrowheads="1"/>
                          </pic:cNvPicPr>
                        </pic:nvPicPr>
                        <pic:blipFill>
                          <a:blip r:embed="rId41" cstate="print"/>
                          <a:srcRect r="47081"/>
                          <a:stretch>
                            <a:fillRect/>
                          </a:stretch>
                        </pic:blipFill>
                        <pic:spPr bwMode="auto">
                          <a:xfrm>
                            <a:off x="0" y="0"/>
                            <a:ext cx="586740" cy="1047750"/>
                          </a:xfrm>
                          <a:prstGeom prst="rect">
                            <a:avLst/>
                          </a:prstGeom>
                          <a:noFill/>
                          <a:ln w="9525">
                            <a:noFill/>
                            <a:miter lim="800000"/>
                            <a:headEnd/>
                            <a:tailEnd/>
                          </a:ln>
                        </pic:spPr>
                      </pic:pic>
                    </a:graphicData>
                  </a:graphic>
                </wp:anchor>
              </w:drawing>
            </w:r>
          </w:p>
        </w:tc>
        <w:tc>
          <w:tcPr>
            <w:tcW w:w="7229" w:type="dxa"/>
            <w:vAlign w:val="center"/>
            <w:hideMark/>
          </w:tcPr>
          <w:p w:rsidR="00114CD1" w:rsidRPr="00FC6D15" w:rsidRDefault="00114CD1" w:rsidP="00FC6D15">
            <w:pPr>
              <w:spacing w:before="120"/>
              <w:ind w:left="1349" w:hanging="1349"/>
              <w:rPr>
                <w:rFonts w:ascii="Arial Narrow" w:hAnsi="Arial Narrow"/>
              </w:rPr>
            </w:pPr>
            <w:r w:rsidRPr="00FC6D15">
              <w:rPr>
                <w:rFonts w:ascii="Arial Narrow" w:hAnsi="Arial Narrow"/>
                <w:b/>
              </w:rPr>
              <w:t>Contents:</w:t>
            </w:r>
            <w:r w:rsidRPr="00FC6D15">
              <w:rPr>
                <w:rFonts w:ascii="Arial Narrow" w:hAnsi="Arial Narrow"/>
              </w:rPr>
              <w:t xml:space="preserve">   </w:t>
            </w:r>
          </w:p>
          <w:p w:rsidR="00114CD1" w:rsidRPr="00FC6D15" w:rsidRDefault="00114CD1" w:rsidP="00114CD1">
            <w:pPr>
              <w:spacing w:before="0"/>
              <w:ind w:left="1348" w:hanging="1348"/>
              <w:rPr>
                <w:rFonts w:ascii="Arial Narrow" w:hAnsi="Arial Narrow"/>
              </w:rPr>
            </w:pPr>
            <w:r w:rsidRPr="00FC6D15">
              <w:rPr>
                <w:rFonts w:ascii="Arial Narrow" w:hAnsi="Arial Narrow"/>
                <w:b/>
              </w:rPr>
              <w:t>Designed for:</w:t>
            </w:r>
            <w:r w:rsidRPr="00FC6D15">
              <w:rPr>
                <w:rFonts w:ascii="Arial Narrow" w:hAnsi="Arial Narrow"/>
              </w:rPr>
              <w:t xml:space="preserve">         </w:t>
            </w:r>
          </w:p>
          <w:p w:rsidR="00114CD1" w:rsidRPr="00FC6D15" w:rsidRDefault="00114CD1" w:rsidP="00114CD1">
            <w:pPr>
              <w:spacing w:before="0"/>
              <w:ind w:left="1348" w:hanging="1348"/>
              <w:rPr>
                <w:rFonts w:ascii="Arial Narrow" w:hAnsi="Arial Narrow"/>
              </w:rPr>
            </w:pPr>
          </w:p>
          <w:p w:rsidR="00114CD1" w:rsidRPr="00FC6D15" w:rsidRDefault="00114CD1" w:rsidP="00114CD1">
            <w:pPr>
              <w:spacing w:before="0"/>
              <w:ind w:left="1348" w:hanging="1348"/>
              <w:rPr>
                <w:rFonts w:ascii="Arial Narrow" w:hAnsi="Arial Narrow"/>
                <w:b/>
              </w:rPr>
            </w:pPr>
            <w:r w:rsidRPr="00FC6D15">
              <w:rPr>
                <w:rFonts w:ascii="Arial Narrow" w:hAnsi="Arial Narrow"/>
                <w:b/>
              </w:rPr>
              <w:t>Not suitable for:</w:t>
            </w:r>
          </w:p>
          <w:p w:rsidR="0011773F" w:rsidRDefault="0011773F" w:rsidP="00B442A1">
            <w:pPr>
              <w:spacing w:before="0"/>
              <w:ind w:left="1309" w:hanging="1309"/>
            </w:pPr>
          </w:p>
        </w:tc>
      </w:tr>
    </w:tbl>
    <w:p w:rsidR="0011773F" w:rsidRPr="00566510" w:rsidRDefault="0011773F" w:rsidP="00566510">
      <w:pPr>
        <w:spacing w:before="0" w:line="240" w:lineRule="auto"/>
      </w:pPr>
    </w:p>
    <w:sectPr w:rsidR="0011773F" w:rsidRPr="00566510" w:rsidSect="004E5496">
      <w:headerReference w:type="default" r:id="rId42"/>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391" w:rsidRDefault="00DC2391" w:rsidP="00102B40">
      <w:pPr>
        <w:spacing w:before="0" w:line="240" w:lineRule="auto"/>
      </w:pPr>
      <w:r>
        <w:separator/>
      </w:r>
    </w:p>
  </w:endnote>
  <w:endnote w:type="continuationSeparator" w:id="0">
    <w:p w:rsidR="00DC2391" w:rsidRDefault="00DC2391"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04" w:rsidRPr="00DC11B5" w:rsidRDefault="00034C73" w:rsidP="00D82EDF">
    <w:pPr>
      <w:tabs>
        <w:tab w:val="left" w:pos="4962"/>
      </w:tabs>
      <w:spacing w:line="240" w:lineRule="auto"/>
      <w:jc w:val="center"/>
      <w:rPr>
        <w:rFonts w:ascii="Arial Narrow" w:hAnsi="Arial Narrow"/>
      </w:rPr>
    </w:pPr>
    <w:r w:rsidRPr="00034C73">
      <w:pict>
        <v:shapetype id="_x0000_t32" coordsize="21600,21600" o:spt="32" o:oned="t" path="m,l21600,21600e" filled="f">
          <v:path arrowok="t" fillok="f" o:connecttype="none"/>
          <o:lock v:ext="edit" shapetype="t"/>
        </v:shapetype>
        <v:shape id="_x0000_s155650" type="#_x0000_t32" style="position:absolute;left:0;text-align:left;margin-left:-3.55pt;margin-top:-.75pt;width:461.6pt;height:0;z-index:251661312" o:connectortype="straight" strokecolor="#a5a5a5" strokeweight="1pt"/>
      </w:pict>
    </w:r>
    <w:r w:rsidR="00B33904">
      <w:rPr>
        <w:rFonts w:ascii="Arial Narrow" w:hAnsi="Arial Narrow"/>
      </w:rPr>
      <w:t>© Commonwealth of Australia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391" w:rsidRDefault="00DC2391" w:rsidP="00102B40">
      <w:pPr>
        <w:spacing w:before="0" w:line="240" w:lineRule="auto"/>
      </w:pPr>
      <w:r>
        <w:separator/>
      </w:r>
    </w:p>
  </w:footnote>
  <w:footnote w:type="continuationSeparator" w:id="0">
    <w:p w:rsidR="00DC2391" w:rsidRDefault="00DC2391"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04" w:rsidRPr="004324B9" w:rsidRDefault="00034C73" w:rsidP="00D82EDF">
    <w:pPr>
      <w:pStyle w:val="Header"/>
      <w:jc w:val="center"/>
      <w:rPr>
        <w:rFonts w:ascii="Arial Narrow" w:hAnsi="Arial Narrow"/>
      </w:rPr>
    </w:pPr>
    <w:r w:rsidRPr="00034C73">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04" w:rsidRPr="00B51972" w:rsidRDefault="00034C73" w:rsidP="00B33904">
    <w:pPr>
      <w:pStyle w:val="Header"/>
      <w:tabs>
        <w:tab w:val="left" w:pos="7938"/>
      </w:tabs>
      <w:ind w:left="3402"/>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6" type="#_x0000_t32" style="position:absolute;left:0;text-align:left;margin-left:-3.55pt;margin-top:27.05pt;width:461.6pt;height:0;z-index:251666432" o:connectortype="straight" strokecolor="#a5a5a5" strokeweight="1pt"/>
      </w:pict>
    </w:r>
    <w:r w:rsidR="00B33904">
      <w:rPr>
        <w:rFonts w:ascii="Arial Narrow" w:hAnsi="Arial Narrow"/>
        <w:noProof/>
        <w:lang w:val="en-AU"/>
      </w:rPr>
      <w:t xml:space="preserve">Safety at work – Workbook </w:t>
    </w:r>
    <w:r w:rsidR="00B33904">
      <w:rPr>
        <w:rFonts w:ascii="Arial Narrow" w:hAnsi="Arial Narrow"/>
      </w:rPr>
      <w:tab/>
    </w:r>
    <w:r w:rsidR="00B33904">
      <w:rPr>
        <w:rFonts w:ascii="Arial Narrow" w:hAnsi="Arial Narrow"/>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04" w:rsidRPr="00B51972" w:rsidRDefault="00034C73" w:rsidP="004E5496">
    <w:pPr>
      <w:pStyle w:val="Header"/>
      <w:tabs>
        <w:tab w:val="left" w:pos="7938"/>
      </w:tabs>
      <w:ind w:left="2977"/>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7" type="#_x0000_t32" style="position:absolute;left:0;text-align:left;margin-left:-3.55pt;margin-top:27.05pt;width:461.6pt;height:0;z-index:251668480" o:connectortype="straight" strokecolor="#a5a5a5" strokeweight="1pt"/>
      </w:pict>
    </w:r>
    <w:r w:rsidR="00B33904">
      <w:rPr>
        <w:rFonts w:ascii="Arial Narrow" w:hAnsi="Arial Narrow"/>
        <w:noProof/>
        <w:lang w:val="en-AU"/>
      </w:rPr>
      <w:t xml:space="preserve">Safety at work – Workbook </w:t>
    </w:r>
    <w:r w:rsidR="00B33904">
      <w:rPr>
        <w:rFonts w:ascii="Arial Narrow" w:hAnsi="Arial Narrow"/>
      </w:rPr>
      <w:tab/>
    </w:r>
    <w:r w:rsidR="00B33904">
      <w:rPr>
        <w:rFonts w:ascii="Arial Narrow" w:hAnsi="Arial Narrow"/>
      </w:rPr>
      <w:tab/>
    </w:r>
    <w:r w:rsidRPr="004E5496">
      <w:rPr>
        <w:rFonts w:ascii="Arial Narrow" w:hAnsi="Arial Narrow"/>
      </w:rPr>
      <w:fldChar w:fldCharType="begin"/>
    </w:r>
    <w:r w:rsidR="00B33904" w:rsidRPr="004E5496">
      <w:rPr>
        <w:rFonts w:ascii="Arial Narrow" w:hAnsi="Arial Narrow"/>
      </w:rPr>
      <w:instrText xml:space="preserve"> PAGE   \* MERGEFORMAT </w:instrText>
    </w:r>
    <w:r w:rsidRPr="004E5496">
      <w:rPr>
        <w:rFonts w:ascii="Arial Narrow" w:hAnsi="Arial Narrow"/>
      </w:rPr>
      <w:fldChar w:fldCharType="separate"/>
    </w:r>
    <w:r w:rsidR="00F8132E">
      <w:rPr>
        <w:rFonts w:ascii="Arial Narrow" w:hAnsi="Arial Narrow"/>
        <w:noProof/>
      </w:rPr>
      <w:t>1</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60ADF9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FB02AE"/>
    <w:multiLevelType w:val="hybridMultilevel"/>
    <w:tmpl w:val="F07AF794"/>
    <w:lvl w:ilvl="0" w:tplc="B964D788">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kern w:val="12"/>
        <w:sz w:val="24"/>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E75784"/>
    <w:multiLevelType w:val="hybridMultilevel"/>
    <w:tmpl w:val="3C7236CA"/>
    <w:lvl w:ilvl="0" w:tplc="D982D76E">
      <w:start w:val="1"/>
      <w:numFmt w:val="lowerLetter"/>
      <w:lvlText w:val="(%1)"/>
      <w:lvlJc w:val="left"/>
      <w:pPr>
        <w:ind w:left="720" w:hanging="360"/>
      </w:pPr>
      <w:rPr>
        <w:rFonts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BD483B"/>
    <w:multiLevelType w:val="hybridMultilevel"/>
    <w:tmpl w:val="8C82C7A8"/>
    <w:lvl w:ilvl="0" w:tplc="D982D76E">
      <w:start w:val="1"/>
      <w:numFmt w:val="lowerLetter"/>
      <w:lvlText w:val="(%1)"/>
      <w:lvlJc w:val="left"/>
      <w:pPr>
        <w:ind w:left="720" w:hanging="360"/>
      </w:pPr>
      <w:rPr>
        <w:rFonts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D9730A"/>
    <w:multiLevelType w:val="hybridMultilevel"/>
    <w:tmpl w:val="2CAAD1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CE6A25"/>
    <w:multiLevelType w:val="hybridMultilevel"/>
    <w:tmpl w:val="02B8B7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D06EA2"/>
    <w:multiLevelType w:val="hybridMultilevel"/>
    <w:tmpl w:val="16DAE9FC"/>
    <w:lvl w:ilvl="0" w:tplc="FFFFFFFF">
      <w:start w:val="1"/>
      <w:numFmt w:val="bullet"/>
      <w:pStyle w:val="Bullet1"/>
      <w:lvlText w:val="•"/>
      <w:lvlJc w:val="left"/>
      <w:pPr>
        <w:tabs>
          <w:tab w:val="num" w:pos="567"/>
        </w:tabs>
        <w:ind w:left="567" w:hanging="567"/>
      </w:pPr>
      <w:rPr>
        <w:rFonts w:ascii="Times New Roman" w:hAnsi="Times New Roman" w:hint="default"/>
        <w:sz w:val="2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109E2673"/>
    <w:multiLevelType w:val="hybridMultilevel"/>
    <w:tmpl w:val="88FA6904"/>
    <w:lvl w:ilvl="0" w:tplc="0C090017">
      <w:start w:val="1"/>
      <w:numFmt w:val="lowerLetter"/>
      <w:lvlText w:val="%1)"/>
      <w:lvlJc w:val="left"/>
      <w:pPr>
        <w:ind w:left="720" w:hanging="360"/>
      </w:pPr>
      <w:rPr>
        <w:rFont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1E41C4"/>
    <w:multiLevelType w:val="hybridMultilevel"/>
    <w:tmpl w:val="6A84C7AA"/>
    <w:lvl w:ilvl="0" w:tplc="6A547F1E">
      <w:start w:val="1"/>
      <w:numFmt w:val="decimal"/>
      <w:pStyle w:val="ListParagraph"/>
      <w:lvlText w:val="%1."/>
      <w:lvlJc w:val="left"/>
      <w:pPr>
        <w:ind w:left="720" w:hanging="360"/>
      </w:pPr>
      <w:rPr>
        <w:rFonts w:ascii="Arial" w:hAnsi="Arial"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A403016"/>
    <w:multiLevelType w:val="hybridMultilevel"/>
    <w:tmpl w:val="0506068A"/>
    <w:lvl w:ilvl="0" w:tplc="D982D76E">
      <w:start w:val="1"/>
      <w:numFmt w:val="lowerLetter"/>
      <w:lvlText w:val="(%1)"/>
      <w:lvlJc w:val="left"/>
      <w:pPr>
        <w:ind w:left="720" w:hanging="360"/>
      </w:pPr>
      <w:rPr>
        <w:rFonts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D3213C"/>
    <w:multiLevelType w:val="hybridMultilevel"/>
    <w:tmpl w:val="6F0EC49A"/>
    <w:lvl w:ilvl="0" w:tplc="DBA4B86A">
      <w:start w:val="1"/>
      <w:numFmt w:val="bullet"/>
      <w:lvlText w:val=""/>
      <w:lvlJc w:val="left"/>
      <w:pPr>
        <w:ind w:left="1146" w:hanging="360"/>
      </w:pPr>
      <w:rPr>
        <w:rFonts w:ascii="Symbol" w:hAnsi="Symbol" w:hint="default"/>
        <w:color w:val="000000" w:themeColor="text1"/>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13">
    <w:nsid w:val="27907AF9"/>
    <w:multiLevelType w:val="hybridMultilevel"/>
    <w:tmpl w:val="D74E446A"/>
    <w:lvl w:ilvl="0" w:tplc="D982D76E">
      <w:start w:val="1"/>
      <w:numFmt w:val="lowerLetter"/>
      <w:lvlText w:val="(%1)"/>
      <w:lvlJc w:val="left"/>
      <w:pPr>
        <w:ind w:left="720" w:hanging="360"/>
      </w:pPr>
      <w:rPr>
        <w:rFonts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8345A8"/>
    <w:multiLevelType w:val="hybridMultilevel"/>
    <w:tmpl w:val="0380C6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CA7014"/>
    <w:multiLevelType w:val="hybridMultilevel"/>
    <w:tmpl w:val="0C464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D92B71"/>
    <w:multiLevelType w:val="hybridMultilevel"/>
    <w:tmpl w:val="A50E89F8"/>
    <w:lvl w:ilvl="0" w:tplc="D982D76E">
      <w:start w:val="1"/>
      <w:numFmt w:val="lowerLetter"/>
      <w:lvlText w:val="(%1)"/>
      <w:lvlJc w:val="left"/>
      <w:pPr>
        <w:ind w:left="720" w:hanging="360"/>
      </w:pPr>
      <w:rPr>
        <w:rFonts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C252A53"/>
    <w:multiLevelType w:val="hybridMultilevel"/>
    <w:tmpl w:val="72BE54D4"/>
    <w:lvl w:ilvl="0" w:tplc="BFCC65C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C9B5378"/>
    <w:multiLevelType w:val="hybridMultilevel"/>
    <w:tmpl w:val="C520067C"/>
    <w:lvl w:ilvl="0" w:tplc="031E0018">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B524D7"/>
    <w:multiLevelType w:val="hybridMultilevel"/>
    <w:tmpl w:val="13E45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F47191"/>
    <w:multiLevelType w:val="hybridMultilevel"/>
    <w:tmpl w:val="0C4899D8"/>
    <w:lvl w:ilvl="0" w:tplc="FFFFFFFF">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30E2209"/>
    <w:multiLevelType w:val="hybridMultilevel"/>
    <w:tmpl w:val="E6585770"/>
    <w:lvl w:ilvl="0" w:tplc="D982D76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3B11395"/>
    <w:multiLevelType w:val="hybridMultilevel"/>
    <w:tmpl w:val="F514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25">
    <w:nsid w:val="4AB82ABC"/>
    <w:multiLevelType w:val="hybridMultilevel"/>
    <w:tmpl w:val="6E6A7B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CAD58E5"/>
    <w:multiLevelType w:val="hybridMultilevel"/>
    <w:tmpl w:val="3B688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D016315"/>
    <w:multiLevelType w:val="hybridMultilevel"/>
    <w:tmpl w:val="CB808976"/>
    <w:lvl w:ilvl="0" w:tplc="D982D76E">
      <w:start w:val="1"/>
      <w:numFmt w:val="lowerLetter"/>
      <w:lvlText w:val="(%1)"/>
      <w:lvlJc w:val="left"/>
      <w:pPr>
        <w:ind w:left="720" w:hanging="360"/>
      </w:pPr>
      <w:rPr>
        <w:rFonts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CA68A9"/>
    <w:multiLevelType w:val="hybridMultilevel"/>
    <w:tmpl w:val="C92AF4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31">
    <w:nsid w:val="54BE3F7D"/>
    <w:multiLevelType w:val="hybridMultilevel"/>
    <w:tmpl w:val="D826DF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33">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34">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D960416"/>
    <w:multiLevelType w:val="hybridMultilevel"/>
    <w:tmpl w:val="FCB2E0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AD193F"/>
    <w:multiLevelType w:val="hybridMultilevel"/>
    <w:tmpl w:val="9154DF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1B47A5E"/>
    <w:multiLevelType w:val="hybridMultilevel"/>
    <w:tmpl w:val="8C96FD1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8">
    <w:nsid w:val="77B528C9"/>
    <w:multiLevelType w:val="hybridMultilevel"/>
    <w:tmpl w:val="C8086700"/>
    <w:lvl w:ilvl="0" w:tplc="41E20A70">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9">
    <w:nsid w:val="7A3524F3"/>
    <w:multiLevelType w:val="hybridMultilevel"/>
    <w:tmpl w:val="FB440284"/>
    <w:lvl w:ilvl="0" w:tplc="41E20A70">
      <w:numFmt w:val="bullet"/>
      <w:pStyle w:val="ListParagraph1"/>
      <w:lvlText w:val=""/>
      <w:legacy w:legacy="1" w:legacySpace="0" w:legacyIndent="360"/>
      <w:lvlJc w:val="left"/>
      <w:pPr>
        <w:ind w:left="0" w:firstLine="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0">
    <w:nsid w:val="7BD33205"/>
    <w:multiLevelType w:val="hybridMultilevel"/>
    <w:tmpl w:val="564C3C34"/>
    <w:lvl w:ilvl="0" w:tplc="0C090017">
      <w:start w:val="1"/>
      <w:numFmt w:val="lowerLetter"/>
      <w:lvlText w:val="%1)"/>
      <w:lvlJc w:val="left"/>
      <w:pPr>
        <w:ind w:left="720" w:hanging="360"/>
      </w:pPr>
      <w:rPr>
        <w:rFont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9"/>
  </w:num>
  <w:num w:numId="3">
    <w:abstractNumId w:val="9"/>
  </w:num>
  <w:num w:numId="4">
    <w:abstractNumId w:val="33"/>
  </w:num>
  <w:num w:numId="5">
    <w:abstractNumId w:val="32"/>
  </w:num>
  <w:num w:numId="6">
    <w:abstractNumId w:val="24"/>
  </w:num>
  <w:num w:numId="7">
    <w:abstractNumId w:val="30"/>
  </w:num>
  <w:num w:numId="8">
    <w:abstractNumId w:val="12"/>
  </w:num>
  <w:num w:numId="9">
    <w:abstractNumId w:val="7"/>
  </w:num>
  <w:num w:numId="10">
    <w:abstractNumId w:val="34"/>
  </w:num>
  <w:num w:numId="11">
    <w:abstractNumId w:val="26"/>
  </w:num>
  <w:num w:numId="12">
    <w:abstractNumId w:val="19"/>
  </w:num>
  <w:num w:numId="13">
    <w:abstractNumId w:val="21"/>
  </w:num>
  <w:num w:numId="14">
    <w:abstractNumId w:val="17"/>
  </w:num>
  <w:num w:numId="15">
    <w:abstractNumId w:val="38"/>
  </w:num>
  <w:num w:numId="16">
    <w:abstractNumId w:val="23"/>
  </w:num>
  <w:num w:numId="17">
    <w:abstractNumId w:val="6"/>
  </w:num>
  <w:num w:numId="18">
    <w:abstractNumId w:val="11"/>
  </w:num>
  <w:num w:numId="19">
    <w:abstractNumId w:val="0"/>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20"/>
  </w:num>
  <w:num w:numId="26">
    <w:abstractNumId w:val="15"/>
  </w:num>
  <w:num w:numId="27">
    <w:abstractNumId w:val="14"/>
  </w:num>
  <w:num w:numId="28">
    <w:abstractNumId w:val="5"/>
  </w:num>
  <w:num w:numId="29">
    <w:abstractNumId w:val="31"/>
  </w:num>
  <w:num w:numId="30">
    <w:abstractNumId w:val="27"/>
  </w:num>
  <w:num w:numId="31">
    <w:abstractNumId w:val="25"/>
  </w:num>
  <w:num w:numId="32">
    <w:abstractNumId w:val="29"/>
  </w:num>
  <w:num w:numId="33">
    <w:abstractNumId w:val="36"/>
  </w:num>
  <w:num w:numId="34">
    <w:abstractNumId w:val="35"/>
  </w:num>
  <w:num w:numId="35">
    <w:abstractNumId w:val="9"/>
    <w:lvlOverride w:ilvl="0">
      <w:startOverride w:val="1"/>
    </w:lvlOverride>
  </w:num>
  <w:num w:numId="36">
    <w:abstractNumId w:val="9"/>
    <w:lvlOverride w:ilvl="0">
      <w:startOverride w:val="1"/>
    </w:lvlOverride>
  </w:num>
  <w:num w:numId="37">
    <w:abstractNumId w:val="18"/>
  </w:num>
  <w:num w:numId="38">
    <w:abstractNumId w:val="22"/>
  </w:num>
  <w:num w:numId="39">
    <w:abstractNumId w:val="2"/>
  </w:num>
  <w:num w:numId="40">
    <w:abstractNumId w:val="40"/>
  </w:num>
  <w:num w:numId="41">
    <w:abstractNumId w:val="8"/>
  </w:num>
  <w:num w:numId="42">
    <w:abstractNumId w:val="10"/>
  </w:num>
  <w:num w:numId="43">
    <w:abstractNumId w:val="13"/>
  </w:num>
  <w:num w:numId="44">
    <w:abstractNumId w:val="4"/>
  </w:num>
  <w:num w:numId="45">
    <w:abstractNumId w:val="3"/>
  </w:num>
  <w:num w:numId="46">
    <w:abstractNumId w:val="16"/>
  </w:num>
  <w:num w:numId="47">
    <w:abstractNumId w:val="28"/>
  </w:num>
  <w:num w:numId="48">
    <w:abstractNumId w:val="3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8898">
      <o:colormenu v:ext="edit" fillcolor="none"/>
    </o:shapedefaults>
    <o:shapelayout v:ext="edit">
      <o:idmap v:ext="edit" data="152"/>
      <o:rules v:ext="edit">
        <o:r id="V:Rule5" type="connector" idref="#_x0000_s155656"/>
        <o:r id="V:Rule6" type="connector" idref="#_x0000_s155649"/>
        <o:r id="V:Rule7" type="connector" idref="#_x0000_s155650"/>
        <o:r id="V:Rule8" type="connector" idref="#_x0000_s155657"/>
      </o:rules>
    </o:shapelayout>
  </w:hdrShapeDefaults>
  <w:footnotePr>
    <w:footnote w:id="-1"/>
    <w:footnote w:id="0"/>
  </w:footnotePr>
  <w:endnotePr>
    <w:endnote w:id="-1"/>
    <w:endnote w:id="0"/>
  </w:endnotePr>
  <w:compat/>
  <w:rsids>
    <w:rsidRoot w:val="004E0785"/>
    <w:rsid w:val="00000D70"/>
    <w:rsid w:val="0000122C"/>
    <w:rsid w:val="000031F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30181"/>
    <w:rsid w:val="00032768"/>
    <w:rsid w:val="000333A2"/>
    <w:rsid w:val="0003392C"/>
    <w:rsid w:val="00033CAC"/>
    <w:rsid w:val="00034C73"/>
    <w:rsid w:val="000350D4"/>
    <w:rsid w:val="00036466"/>
    <w:rsid w:val="00037984"/>
    <w:rsid w:val="00040D34"/>
    <w:rsid w:val="00043660"/>
    <w:rsid w:val="0004396A"/>
    <w:rsid w:val="000443DA"/>
    <w:rsid w:val="00044839"/>
    <w:rsid w:val="000469E8"/>
    <w:rsid w:val="00047641"/>
    <w:rsid w:val="000507C9"/>
    <w:rsid w:val="00052F95"/>
    <w:rsid w:val="00055739"/>
    <w:rsid w:val="00056FFB"/>
    <w:rsid w:val="00057178"/>
    <w:rsid w:val="0005728E"/>
    <w:rsid w:val="0006057C"/>
    <w:rsid w:val="00063BBC"/>
    <w:rsid w:val="00066E9B"/>
    <w:rsid w:val="00067849"/>
    <w:rsid w:val="00071CF2"/>
    <w:rsid w:val="00072AD7"/>
    <w:rsid w:val="00073AFD"/>
    <w:rsid w:val="000766A9"/>
    <w:rsid w:val="0007735F"/>
    <w:rsid w:val="0008023F"/>
    <w:rsid w:val="000802E4"/>
    <w:rsid w:val="00080E25"/>
    <w:rsid w:val="00082107"/>
    <w:rsid w:val="00085EB4"/>
    <w:rsid w:val="00086263"/>
    <w:rsid w:val="0008767E"/>
    <w:rsid w:val="00093080"/>
    <w:rsid w:val="000942F4"/>
    <w:rsid w:val="00097FE5"/>
    <w:rsid w:val="000A3473"/>
    <w:rsid w:val="000A37FB"/>
    <w:rsid w:val="000A41D4"/>
    <w:rsid w:val="000A7C8A"/>
    <w:rsid w:val="000B0F86"/>
    <w:rsid w:val="000B14D2"/>
    <w:rsid w:val="000B2C1B"/>
    <w:rsid w:val="000B3490"/>
    <w:rsid w:val="000B6466"/>
    <w:rsid w:val="000B67D2"/>
    <w:rsid w:val="000B770B"/>
    <w:rsid w:val="000C093B"/>
    <w:rsid w:val="000C19E6"/>
    <w:rsid w:val="000C1CB1"/>
    <w:rsid w:val="000C26D8"/>
    <w:rsid w:val="000C3D49"/>
    <w:rsid w:val="000C4515"/>
    <w:rsid w:val="000C4F97"/>
    <w:rsid w:val="000C680F"/>
    <w:rsid w:val="000C6E74"/>
    <w:rsid w:val="000C7479"/>
    <w:rsid w:val="000D0213"/>
    <w:rsid w:val="000D1772"/>
    <w:rsid w:val="000D3548"/>
    <w:rsid w:val="000D4AFC"/>
    <w:rsid w:val="000D57D5"/>
    <w:rsid w:val="000D582D"/>
    <w:rsid w:val="000D5DEA"/>
    <w:rsid w:val="000E04E3"/>
    <w:rsid w:val="000E28C2"/>
    <w:rsid w:val="000E415D"/>
    <w:rsid w:val="000E4298"/>
    <w:rsid w:val="000E6C81"/>
    <w:rsid w:val="000F12E5"/>
    <w:rsid w:val="000F21F2"/>
    <w:rsid w:val="000F339E"/>
    <w:rsid w:val="000F5679"/>
    <w:rsid w:val="0010062D"/>
    <w:rsid w:val="00102B40"/>
    <w:rsid w:val="00102D84"/>
    <w:rsid w:val="00107CBA"/>
    <w:rsid w:val="00107CE0"/>
    <w:rsid w:val="00112BCD"/>
    <w:rsid w:val="001137AC"/>
    <w:rsid w:val="00113CFF"/>
    <w:rsid w:val="00114985"/>
    <w:rsid w:val="00114CD1"/>
    <w:rsid w:val="00115EDB"/>
    <w:rsid w:val="0011773F"/>
    <w:rsid w:val="0012094D"/>
    <w:rsid w:val="00120E20"/>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7424"/>
    <w:rsid w:val="00151912"/>
    <w:rsid w:val="00151BCA"/>
    <w:rsid w:val="0015257F"/>
    <w:rsid w:val="0015350B"/>
    <w:rsid w:val="001551AE"/>
    <w:rsid w:val="00157294"/>
    <w:rsid w:val="00160542"/>
    <w:rsid w:val="0016104D"/>
    <w:rsid w:val="001611BA"/>
    <w:rsid w:val="001628DD"/>
    <w:rsid w:val="00163B34"/>
    <w:rsid w:val="00163B6E"/>
    <w:rsid w:val="00163F0F"/>
    <w:rsid w:val="00163F86"/>
    <w:rsid w:val="00164C6A"/>
    <w:rsid w:val="00164E0A"/>
    <w:rsid w:val="00166E97"/>
    <w:rsid w:val="00170292"/>
    <w:rsid w:val="00170618"/>
    <w:rsid w:val="001716F4"/>
    <w:rsid w:val="001731AF"/>
    <w:rsid w:val="001745D5"/>
    <w:rsid w:val="001748C2"/>
    <w:rsid w:val="00174A74"/>
    <w:rsid w:val="0017563D"/>
    <w:rsid w:val="001759BA"/>
    <w:rsid w:val="00182D24"/>
    <w:rsid w:val="0018353A"/>
    <w:rsid w:val="001841CE"/>
    <w:rsid w:val="00186741"/>
    <w:rsid w:val="001879AA"/>
    <w:rsid w:val="00192752"/>
    <w:rsid w:val="00193DF4"/>
    <w:rsid w:val="00194155"/>
    <w:rsid w:val="001A29E9"/>
    <w:rsid w:val="001A749C"/>
    <w:rsid w:val="001B05DB"/>
    <w:rsid w:val="001B0F2A"/>
    <w:rsid w:val="001B5989"/>
    <w:rsid w:val="001B76D4"/>
    <w:rsid w:val="001C2DDC"/>
    <w:rsid w:val="001C30B3"/>
    <w:rsid w:val="001C3AEE"/>
    <w:rsid w:val="001C40DF"/>
    <w:rsid w:val="001C601D"/>
    <w:rsid w:val="001C607A"/>
    <w:rsid w:val="001C67D8"/>
    <w:rsid w:val="001D0423"/>
    <w:rsid w:val="001D0853"/>
    <w:rsid w:val="001D5256"/>
    <w:rsid w:val="001E059C"/>
    <w:rsid w:val="001E08BE"/>
    <w:rsid w:val="001E0D99"/>
    <w:rsid w:val="001E0DEF"/>
    <w:rsid w:val="001E3912"/>
    <w:rsid w:val="001E6593"/>
    <w:rsid w:val="001E730D"/>
    <w:rsid w:val="001F0407"/>
    <w:rsid w:val="001F5D6A"/>
    <w:rsid w:val="001F6644"/>
    <w:rsid w:val="001F7068"/>
    <w:rsid w:val="00201788"/>
    <w:rsid w:val="0020191D"/>
    <w:rsid w:val="00205584"/>
    <w:rsid w:val="002058A9"/>
    <w:rsid w:val="002105EE"/>
    <w:rsid w:val="00210F58"/>
    <w:rsid w:val="00211166"/>
    <w:rsid w:val="002117AD"/>
    <w:rsid w:val="00212F22"/>
    <w:rsid w:val="0021355A"/>
    <w:rsid w:val="002158DA"/>
    <w:rsid w:val="002166BE"/>
    <w:rsid w:val="002174EF"/>
    <w:rsid w:val="00217578"/>
    <w:rsid w:val="00221960"/>
    <w:rsid w:val="002223D0"/>
    <w:rsid w:val="00225A75"/>
    <w:rsid w:val="0022676A"/>
    <w:rsid w:val="00226AD1"/>
    <w:rsid w:val="00226D60"/>
    <w:rsid w:val="00227032"/>
    <w:rsid w:val="0022784A"/>
    <w:rsid w:val="00227915"/>
    <w:rsid w:val="00230BE4"/>
    <w:rsid w:val="002311F2"/>
    <w:rsid w:val="00231428"/>
    <w:rsid w:val="002336C3"/>
    <w:rsid w:val="002358C1"/>
    <w:rsid w:val="00240068"/>
    <w:rsid w:val="00240D0A"/>
    <w:rsid w:val="00242A88"/>
    <w:rsid w:val="00242BD3"/>
    <w:rsid w:val="0024474E"/>
    <w:rsid w:val="00244CD7"/>
    <w:rsid w:val="00251E77"/>
    <w:rsid w:val="00254889"/>
    <w:rsid w:val="00256CB5"/>
    <w:rsid w:val="00260C0D"/>
    <w:rsid w:val="00262237"/>
    <w:rsid w:val="0026264E"/>
    <w:rsid w:val="0026776B"/>
    <w:rsid w:val="00270384"/>
    <w:rsid w:val="00270BFE"/>
    <w:rsid w:val="00271263"/>
    <w:rsid w:val="0027148E"/>
    <w:rsid w:val="002738F0"/>
    <w:rsid w:val="002743B9"/>
    <w:rsid w:val="0027464C"/>
    <w:rsid w:val="00277870"/>
    <w:rsid w:val="00280A15"/>
    <w:rsid w:val="00281423"/>
    <w:rsid w:val="002829D6"/>
    <w:rsid w:val="00283AB1"/>
    <w:rsid w:val="0028412F"/>
    <w:rsid w:val="00284516"/>
    <w:rsid w:val="00285A22"/>
    <w:rsid w:val="002912CA"/>
    <w:rsid w:val="002920DB"/>
    <w:rsid w:val="002940B0"/>
    <w:rsid w:val="00297AAB"/>
    <w:rsid w:val="002A086E"/>
    <w:rsid w:val="002A5883"/>
    <w:rsid w:val="002A5D68"/>
    <w:rsid w:val="002A6576"/>
    <w:rsid w:val="002B026F"/>
    <w:rsid w:val="002B1206"/>
    <w:rsid w:val="002B2E38"/>
    <w:rsid w:val="002B2F5A"/>
    <w:rsid w:val="002B7395"/>
    <w:rsid w:val="002B7C95"/>
    <w:rsid w:val="002C7EAE"/>
    <w:rsid w:val="002D1685"/>
    <w:rsid w:val="002D228F"/>
    <w:rsid w:val="002D2C17"/>
    <w:rsid w:val="002D2D95"/>
    <w:rsid w:val="002D46C2"/>
    <w:rsid w:val="002D4F2C"/>
    <w:rsid w:val="002D6755"/>
    <w:rsid w:val="002E0288"/>
    <w:rsid w:val="002E2414"/>
    <w:rsid w:val="002E2A95"/>
    <w:rsid w:val="002E2BF1"/>
    <w:rsid w:val="002E36E4"/>
    <w:rsid w:val="002E471B"/>
    <w:rsid w:val="002E4CD5"/>
    <w:rsid w:val="002E659E"/>
    <w:rsid w:val="002E6ED6"/>
    <w:rsid w:val="002F04A7"/>
    <w:rsid w:val="002F0DC2"/>
    <w:rsid w:val="002F54A0"/>
    <w:rsid w:val="002F627C"/>
    <w:rsid w:val="00300209"/>
    <w:rsid w:val="00300B73"/>
    <w:rsid w:val="00302261"/>
    <w:rsid w:val="00302EBF"/>
    <w:rsid w:val="00303A46"/>
    <w:rsid w:val="003059FF"/>
    <w:rsid w:val="00306F7F"/>
    <w:rsid w:val="003101EA"/>
    <w:rsid w:val="00313009"/>
    <w:rsid w:val="00313965"/>
    <w:rsid w:val="0031412A"/>
    <w:rsid w:val="00314421"/>
    <w:rsid w:val="00314BA6"/>
    <w:rsid w:val="00325709"/>
    <w:rsid w:val="0033021E"/>
    <w:rsid w:val="00332745"/>
    <w:rsid w:val="003371C1"/>
    <w:rsid w:val="003371E6"/>
    <w:rsid w:val="0033799B"/>
    <w:rsid w:val="003410C8"/>
    <w:rsid w:val="003412F1"/>
    <w:rsid w:val="00342EDF"/>
    <w:rsid w:val="00342F47"/>
    <w:rsid w:val="00343831"/>
    <w:rsid w:val="00343AF9"/>
    <w:rsid w:val="0034582A"/>
    <w:rsid w:val="003464DF"/>
    <w:rsid w:val="003505A3"/>
    <w:rsid w:val="00351116"/>
    <w:rsid w:val="0035449F"/>
    <w:rsid w:val="00354EC6"/>
    <w:rsid w:val="003577A9"/>
    <w:rsid w:val="00362CB7"/>
    <w:rsid w:val="00363D4C"/>
    <w:rsid w:val="00367000"/>
    <w:rsid w:val="00367349"/>
    <w:rsid w:val="003703E1"/>
    <w:rsid w:val="00370431"/>
    <w:rsid w:val="0037148D"/>
    <w:rsid w:val="003717D5"/>
    <w:rsid w:val="0037472B"/>
    <w:rsid w:val="00374A0B"/>
    <w:rsid w:val="0037797C"/>
    <w:rsid w:val="003803B9"/>
    <w:rsid w:val="0038078A"/>
    <w:rsid w:val="0038083B"/>
    <w:rsid w:val="00380ED3"/>
    <w:rsid w:val="0038293C"/>
    <w:rsid w:val="00386B26"/>
    <w:rsid w:val="0039111D"/>
    <w:rsid w:val="00395653"/>
    <w:rsid w:val="003A082B"/>
    <w:rsid w:val="003A0CE5"/>
    <w:rsid w:val="003A0FA3"/>
    <w:rsid w:val="003A120A"/>
    <w:rsid w:val="003A14C0"/>
    <w:rsid w:val="003A22DF"/>
    <w:rsid w:val="003A249B"/>
    <w:rsid w:val="003A38FB"/>
    <w:rsid w:val="003A5194"/>
    <w:rsid w:val="003A5580"/>
    <w:rsid w:val="003A63C7"/>
    <w:rsid w:val="003B232D"/>
    <w:rsid w:val="003B2686"/>
    <w:rsid w:val="003B34A4"/>
    <w:rsid w:val="003B6DB5"/>
    <w:rsid w:val="003C2664"/>
    <w:rsid w:val="003C317A"/>
    <w:rsid w:val="003C3CB8"/>
    <w:rsid w:val="003C3E3B"/>
    <w:rsid w:val="003D404D"/>
    <w:rsid w:val="003D4CCB"/>
    <w:rsid w:val="003D6104"/>
    <w:rsid w:val="003D642E"/>
    <w:rsid w:val="003D7BAA"/>
    <w:rsid w:val="003E1B1D"/>
    <w:rsid w:val="003E4189"/>
    <w:rsid w:val="003E4AFB"/>
    <w:rsid w:val="003E4BB8"/>
    <w:rsid w:val="003E5911"/>
    <w:rsid w:val="003E6C16"/>
    <w:rsid w:val="003F0393"/>
    <w:rsid w:val="003F05F1"/>
    <w:rsid w:val="003F34F8"/>
    <w:rsid w:val="003F45A3"/>
    <w:rsid w:val="003F52E5"/>
    <w:rsid w:val="003F52FE"/>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5FBC"/>
    <w:rsid w:val="0041728A"/>
    <w:rsid w:val="00417529"/>
    <w:rsid w:val="00422683"/>
    <w:rsid w:val="00422E1A"/>
    <w:rsid w:val="004232A5"/>
    <w:rsid w:val="0042347F"/>
    <w:rsid w:val="004269EC"/>
    <w:rsid w:val="00430AC7"/>
    <w:rsid w:val="00430E30"/>
    <w:rsid w:val="00431678"/>
    <w:rsid w:val="00432DE7"/>
    <w:rsid w:val="0043320A"/>
    <w:rsid w:val="0043334B"/>
    <w:rsid w:val="004334EA"/>
    <w:rsid w:val="00434538"/>
    <w:rsid w:val="004364F5"/>
    <w:rsid w:val="00436726"/>
    <w:rsid w:val="00436ECC"/>
    <w:rsid w:val="004415BF"/>
    <w:rsid w:val="0044239A"/>
    <w:rsid w:val="00442A3F"/>
    <w:rsid w:val="004477B5"/>
    <w:rsid w:val="00452CBF"/>
    <w:rsid w:val="00452EE5"/>
    <w:rsid w:val="00454002"/>
    <w:rsid w:val="00454212"/>
    <w:rsid w:val="00454DB6"/>
    <w:rsid w:val="00454DFB"/>
    <w:rsid w:val="004622C1"/>
    <w:rsid w:val="00462CA0"/>
    <w:rsid w:val="00465AE8"/>
    <w:rsid w:val="00467ACE"/>
    <w:rsid w:val="00467AFB"/>
    <w:rsid w:val="00472AB6"/>
    <w:rsid w:val="00480024"/>
    <w:rsid w:val="004805FC"/>
    <w:rsid w:val="0048133D"/>
    <w:rsid w:val="00482906"/>
    <w:rsid w:val="00483F79"/>
    <w:rsid w:val="0048415A"/>
    <w:rsid w:val="00491CBE"/>
    <w:rsid w:val="00491F9A"/>
    <w:rsid w:val="00493663"/>
    <w:rsid w:val="004945BA"/>
    <w:rsid w:val="004A1444"/>
    <w:rsid w:val="004A184B"/>
    <w:rsid w:val="004A19F5"/>
    <w:rsid w:val="004A22A1"/>
    <w:rsid w:val="004A38F1"/>
    <w:rsid w:val="004A4FB9"/>
    <w:rsid w:val="004A54C5"/>
    <w:rsid w:val="004A65D5"/>
    <w:rsid w:val="004B01A4"/>
    <w:rsid w:val="004B06C9"/>
    <w:rsid w:val="004B19C7"/>
    <w:rsid w:val="004B39E9"/>
    <w:rsid w:val="004B465E"/>
    <w:rsid w:val="004B4D53"/>
    <w:rsid w:val="004B6FC7"/>
    <w:rsid w:val="004C2AE1"/>
    <w:rsid w:val="004C2F18"/>
    <w:rsid w:val="004C3E1E"/>
    <w:rsid w:val="004C656F"/>
    <w:rsid w:val="004D07AA"/>
    <w:rsid w:val="004D0F48"/>
    <w:rsid w:val="004D10A5"/>
    <w:rsid w:val="004D219A"/>
    <w:rsid w:val="004D3711"/>
    <w:rsid w:val="004D4716"/>
    <w:rsid w:val="004D4997"/>
    <w:rsid w:val="004D699F"/>
    <w:rsid w:val="004D6A40"/>
    <w:rsid w:val="004D6D7E"/>
    <w:rsid w:val="004D7E18"/>
    <w:rsid w:val="004E0785"/>
    <w:rsid w:val="004E0B9A"/>
    <w:rsid w:val="004E1A31"/>
    <w:rsid w:val="004E1ADF"/>
    <w:rsid w:val="004E1DCA"/>
    <w:rsid w:val="004E2068"/>
    <w:rsid w:val="004E2265"/>
    <w:rsid w:val="004E3804"/>
    <w:rsid w:val="004E4D36"/>
    <w:rsid w:val="004E4E85"/>
    <w:rsid w:val="004E5496"/>
    <w:rsid w:val="004E642A"/>
    <w:rsid w:val="004E7A52"/>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1E8A"/>
    <w:rsid w:val="00533F05"/>
    <w:rsid w:val="00534952"/>
    <w:rsid w:val="00535513"/>
    <w:rsid w:val="00535D86"/>
    <w:rsid w:val="0053655C"/>
    <w:rsid w:val="005366DC"/>
    <w:rsid w:val="005368F0"/>
    <w:rsid w:val="00536C80"/>
    <w:rsid w:val="00537378"/>
    <w:rsid w:val="0054191A"/>
    <w:rsid w:val="005428DA"/>
    <w:rsid w:val="00544045"/>
    <w:rsid w:val="00544422"/>
    <w:rsid w:val="00544B8D"/>
    <w:rsid w:val="00545A6A"/>
    <w:rsid w:val="0055067C"/>
    <w:rsid w:val="00553161"/>
    <w:rsid w:val="0056040A"/>
    <w:rsid w:val="00560EB0"/>
    <w:rsid w:val="00562B31"/>
    <w:rsid w:val="00562F59"/>
    <w:rsid w:val="00564A63"/>
    <w:rsid w:val="00566510"/>
    <w:rsid w:val="00570F74"/>
    <w:rsid w:val="00571734"/>
    <w:rsid w:val="0057184A"/>
    <w:rsid w:val="005747E9"/>
    <w:rsid w:val="00577288"/>
    <w:rsid w:val="00577868"/>
    <w:rsid w:val="00580EBF"/>
    <w:rsid w:val="005831FF"/>
    <w:rsid w:val="00583C7E"/>
    <w:rsid w:val="00584C85"/>
    <w:rsid w:val="00587C90"/>
    <w:rsid w:val="0059060D"/>
    <w:rsid w:val="00591F1E"/>
    <w:rsid w:val="00592E5A"/>
    <w:rsid w:val="005955FB"/>
    <w:rsid w:val="005958A7"/>
    <w:rsid w:val="00596BB5"/>
    <w:rsid w:val="00597158"/>
    <w:rsid w:val="005973B7"/>
    <w:rsid w:val="00597970"/>
    <w:rsid w:val="00597D4D"/>
    <w:rsid w:val="005A0D0C"/>
    <w:rsid w:val="005A1940"/>
    <w:rsid w:val="005A5C38"/>
    <w:rsid w:val="005B2F3A"/>
    <w:rsid w:val="005B48CF"/>
    <w:rsid w:val="005B4FE1"/>
    <w:rsid w:val="005C1A27"/>
    <w:rsid w:val="005C441F"/>
    <w:rsid w:val="005C457D"/>
    <w:rsid w:val="005C4663"/>
    <w:rsid w:val="005C5207"/>
    <w:rsid w:val="005C64F7"/>
    <w:rsid w:val="005C656E"/>
    <w:rsid w:val="005C6A14"/>
    <w:rsid w:val="005D082C"/>
    <w:rsid w:val="005D1020"/>
    <w:rsid w:val="005D1766"/>
    <w:rsid w:val="005D2E6A"/>
    <w:rsid w:val="005D37EE"/>
    <w:rsid w:val="005D538D"/>
    <w:rsid w:val="005D57AA"/>
    <w:rsid w:val="005D5FCC"/>
    <w:rsid w:val="005D7BE5"/>
    <w:rsid w:val="005D7E8A"/>
    <w:rsid w:val="005E03B3"/>
    <w:rsid w:val="005E09B7"/>
    <w:rsid w:val="005E1477"/>
    <w:rsid w:val="005E4236"/>
    <w:rsid w:val="005E57AC"/>
    <w:rsid w:val="005E69DD"/>
    <w:rsid w:val="005F0A70"/>
    <w:rsid w:val="005F373A"/>
    <w:rsid w:val="005F5C99"/>
    <w:rsid w:val="005F65FD"/>
    <w:rsid w:val="005F6741"/>
    <w:rsid w:val="005F7C6D"/>
    <w:rsid w:val="005F7F92"/>
    <w:rsid w:val="0060098B"/>
    <w:rsid w:val="0060285F"/>
    <w:rsid w:val="00603325"/>
    <w:rsid w:val="0060755E"/>
    <w:rsid w:val="00612EDE"/>
    <w:rsid w:val="00613165"/>
    <w:rsid w:val="00613DD0"/>
    <w:rsid w:val="00614312"/>
    <w:rsid w:val="00615E06"/>
    <w:rsid w:val="006161C2"/>
    <w:rsid w:val="006167B0"/>
    <w:rsid w:val="00617AE4"/>
    <w:rsid w:val="00624060"/>
    <w:rsid w:val="006240CF"/>
    <w:rsid w:val="00625DAF"/>
    <w:rsid w:val="006278F1"/>
    <w:rsid w:val="006300EB"/>
    <w:rsid w:val="00634507"/>
    <w:rsid w:val="00636A10"/>
    <w:rsid w:val="006379EE"/>
    <w:rsid w:val="00640D65"/>
    <w:rsid w:val="00642216"/>
    <w:rsid w:val="0064312C"/>
    <w:rsid w:val="00643140"/>
    <w:rsid w:val="00647DFB"/>
    <w:rsid w:val="0065151E"/>
    <w:rsid w:val="00654585"/>
    <w:rsid w:val="00654E1A"/>
    <w:rsid w:val="006558F4"/>
    <w:rsid w:val="0065734F"/>
    <w:rsid w:val="00660A61"/>
    <w:rsid w:val="00660C7B"/>
    <w:rsid w:val="00660F00"/>
    <w:rsid w:val="00661D28"/>
    <w:rsid w:val="00662553"/>
    <w:rsid w:val="00673153"/>
    <w:rsid w:val="0067404C"/>
    <w:rsid w:val="006742F5"/>
    <w:rsid w:val="00677EAA"/>
    <w:rsid w:val="00677F6A"/>
    <w:rsid w:val="00681DED"/>
    <w:rsid w:val="006838B8"/>
    <w:rsid w:val="006838D4"/>
    <w:rsid w:val="0068405C"/>
    <w:rsid w:val="006853D5"/>
    <w:rsid w:val="00687198"/>
    <w:rsid w:val="00697E9A"/>
    <w:rsid w:val="006A1732"/>
    <w:rsid w:val="006A1F46"/>
    <w:rsid w:val="006A3E7E"/>
    <w:rsid w:val="006A492A"/>
    <w:rsid w:val="006A5617"/>
    <w:rsid w:val="006A6AF1"/>
    <w:rsid w:val="006A6B53"/>
    <w:rsid w:val="006A70EC"/>
    <w:rsid w:val="006A710C"/>
    <w:rsid w:val="006A7ED0"/>
    <w:rsid w:val="006B070B"/>
    <w:rsid w:val="006B2322"/>
    <w:rsid w:val="006B36E6"/>
    <w:rsid w:val="006B53D3"/>
    <w:rsid w:val="006B5F3B"/>
    <w:rsid w:val="006B60E0"/>
    <w:rsid w:val="006B7A96"/>
    <w:rsid w:val="006C0D1C"/>
    <w:rsid w:val="006C1281"/>
    <w:rsid w:val="006C4967"/>
    <w:rsid w:val="006C6E4D"/>
    <w:rsid w:val="006D39B7"/>
    <w:rsid w:val="006D4F8C"/>
    <w:rsid w:val="006D53CD"/>
    <w:rsid w:val="006D57E6"/>
    <w:rsid w:val="006D6544"/>
    <w:rsid w:val="006D6A7C"/>
    <w:rsid w:val="006E0143"/>
    <w:rsid w:val="006E12B9"/>
    <w:rsid w:val="006E17AA"/>
    <w:rsid w:val="006E2C41"/>
    <w:rsid w:val="006E477A"/>
    <w:rsid w:val="006E49D3"/>
    <w:rsid w:val="006E591F"/>
    <w:rsid w:val="006F0652"/>
    <w:rsid w:val="006F09AF"/>
    <w:rsid w:val="006F10CF"/>
    <w:rsid w:val="006F1FC5"/>
    <w:rsid w:val="006F462A"/>
    <w:rsid w:val="006F4841"/>
    <w:rsid w:val="006F49C0"/>
    <w:rsid w:val="006F4D0A"/>
    <w:rsid w:val="006F4D56"/>
    <w:rsid w:val="007015F7"/>
    <w:rsid w:val="00702406"/>
    <w:rsid w:val="007037DC"/>
    <w:rsid w:val="00704E24"/>
    <w:rsid w:val="00705A45"/>
    <w:rsid w:val="00706F7E"/>
    <w:rsid w:val="00710118"/>
    <w:rsid w:val="00711417"/>
    <w:rsid w:val="0071347A"/>
    <w:rsid w:val="007147D6"/>
    <w:rsid w:val="00716D50"/>
    <w:rsid w:val="00717B39"/>
    <w:rsid w:val="007201C6"/>
    <w:rsid w:val="00721255"/>
    <w:rsid w:val="00721C76"/>
    <w:rsid w:val="00726ABA"/>
    <w:rsid w:val="00732B39"/>
    <w:rsid w:val="0073472F"/>
    <w:rsid w:val="00737142"/>
    <w:rsid w:val="00740230"/>
    <w:rsid w:val="007413F9"/>
    <w:rsid w:val="00741C94"/>
    <w:rsid w:val="00743D5D"/>
    <w:rsid w:val="00744539"/>
    <w:rsid w:val="00744712"/>
    <w:rsid w:val="00746008"/>
    <w:rsid w:val="00751359"/>
    <w:rsid w:val="00751BA9"/>
    <w:rsid w:val="00751E29"/>
    <w:rsid w:val="007527B5"/>
    <w:rsid w:val="00753547"/>
    <w:rsid w:val="0075389F"/>
    <w:rsid w:val="0075612F"/>
    <w:rsid w:val="00756518"/>
    <w:rsid w:val="00757190"/>
    <w:rsid w:val="00757D4A"/>
    <w:rsid w:val="00761407"/>
    <w:rsid w:val="007668AE"/>
    <w:rsid w:val="00767519"/>
    <w:rsid w:val="00767AE8"/>
    <w:rsid w:val="0077050E"/>
    <w:rsid w:val="00770561"/>
    <w:rsid w:val="00771D41"/>
    <w:rsid w:val="00776185"/>
    <w:rsid w:val="007804D8"/>
    <w:rsid w:val="00781AC6"/>
    <w:rsid w:val="00782A31"/>
    <w:rsid w:val="00782FBB"/>
    <w:rsid w:val="00783350"/>
    <w:rsid w:val="0078357E"/>
    <w:rsid w:val="00784280"/>
    <w:rsid w:val="0078442A"/>
    <w:rsid w:val="00784643"/>
    <w:rsid w:val="00785366"/>
    <w:rsid w:val="007869B3"/>
    <w:rsid w:val="00795049"/>
    <w:rsid w:val="00796F30"/>
    <w:rsid w:val="007970C4"/>
    <w:rsid w:val="007A54B9"/>
    <w:rsid w:val="007A71F3"/>
    <w:rsid w:val="007B073D"/>
    <w:rsid w:val="007B0EBA"/>
    <w:rsid w:val="007B503F"/>
    <w:rsid w:val="007B5620"/>
    <w:rsid w:val="007B58FB"/>
    <w:rsid w:val="007C016F"/>
    <w:rsid w:val="007C3B04"/>
    <w:rsid w:val="007C41A0"/>
    <w:rsid w:val="007C54BC"/>
    <w:rsid w:val="007C6710"/>
    <w:rsid w:val="007C67DA"/>
    <w:rsid w:val="007D107A"/>
    <w:rsid w:val="007D32EA"/>
    <w:rsid w:val="007D4042"/>
    <w:rsid w:val="007D4E3B"/>
    <w:rsid w:val="007E01B8"/>
    <w:rsid w:val="007E1465"/>
    <w:rsid w:val="007E292D"/>
    <w:rsid w:val="007E2E2E"/>
    <w:rsid w:val="007E3DEB"/>
    <w:rsid w:val="007E67FC"/>
    <w:rsid w:val="007E72F3"/>
    <w:rsid w:val="007F0207"/>
    <w:rsid w:val="007F0D2C"/>
    <w:rsid w:val="007F1C60"/>
    <w:rsid w:val="007F357C"/>
    <w:rsid w:val="007F730B"/>
    <w:rsid w:val="00803456"/>
    <w:rsid w:val="008039AB"/>
    <w:rsid w:val="00803BBE"/>
    <w:rsid w:val="008043BE"/>
    <w:rsid w:val="00810F07"/>
    <w:rsid w:val="0081357E"/>
    <w:rsid w:val="00814D53"/>
    <w:rsid w:val="00814E9C"/>
    <w:rsid w:val="008204B3"/>
    <w:rsid w:val="008212C5"/>
    <w:rsid w:val="00823770"/>
    <w:rsid w:val="0082426E"/>
    <w:rsid w:val="00825F63"/>
    <w:rsid w:val="00826B89"/>
    <w:rsid w:val="008312E5"/>
    <w:rsid w:val="00831A39"/>
    <w:rsid w:val="00832EE2"/>
    <w:rsid w:val="00833167"/>
    <w:rsid w:val="008336AC"/>
    <w:rsid w:val="00833ECD"/>
    <w:rsid w:val="00834D0C"/>
    <w:rsid w:val="008404DA"/>
    <w:rsid w:val="0084442C"/>
    <w:rsid w:val="008469D0"/>
    <w:rsid w:val="00851030"/>
    <w:rsid w:val="00851641"/>
    <w:rsid w:val="00851965"/>
    <w:rsid w:val="0085273F"/>
    <w:rsid w:val="0085721A"/>
    <w:rsid w:val="0085730F"/>
    <w:rsid w:val="0086093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5DD"/>
    <w:rsid w:val="00882E74"/>
    <w:rsid w:val="00883EC7"/>
    <w:rsid w:val="0088480B"/>
    <w:rsid w:val="00886DF7"/>
    <w:rsid w:val="008900C4"/>
    <w:rsid w:val="0089355C"/>
    <w:rsid w:val="00894458"/>
    <w:rsid w:val="008954E7"/>
    <w:rsid w:val="008A20F5"/>
    <w:rsid w:val="008A3EE6"/>
    <w:rsid w:val="008B09E9"/>
    <w:rsid w:val="008B0C9E"/>
    <w:rsid w:val="008B1C77"/>
    <w:rsid w:val="008B1CA3"/>
    <w:rsid w:val="008B26A5"/>
    <w:rsid w:val="008B2904"/>
    <w:rsid w:val="008B3B22"/>
    <w:rsid w:val="008B5E33"/>
    <w:rsid w:val="008B69E4"/>
    <w:rsid w:val="008B6ACD"/>
    <w:rsid w:val="008C00C7"/>
    <w:rsid w:val="008C13B0"/>
    <w:rsid w:val="008C21C7"/>
    <w:rsid w:val="008C2D4E"/>
    <w:rsid w:val="008C3397"/>
    <w:rsid w:val="008C5707"/>
    <w:rsid w:val="008C665F"/>
    <w:rsid w:val="008D006E"/>
    <w:rsid w:val="008D0EBB"/>
    <w:rsid w:val="008D2249"/>
    <w:rsid w:val="008D3EAA"/>
    <w:rsid w:val="008D457C"/>
    <w:rsid w:val="008D5CB5"/>
    <w:rsid w:val="008D773A"/>
    <w:rsid w:val="008E112C"/>
    <w:rsid w:val="008E127E"/>
    <w:rsid w:val="008E5741"/>
    <w:rsid w:val="008F1132"/>
    <w:rsid w:val="008F2E47"/>
    <w:rsid w:val="008F36C8"/>
    <w:rsid w:val="008F602D"/>
    <w:rsid w:val="008F732D"/>
    <w:rsid w:val="009005C5"/>
    <w:rsid w:val="009031D4"/>
    <w:rsid w:val="00903B11"/>
    <w:rsid w:val="00905383"/>
    <w:rsid w:val="009058DD"/>
    <w:rsid w:val="00906514"/>
    <w:rsid w:val="009074CC"/>
    <w:rsid w:val="00907668"/>
    <w:rsid w:val="00907AA9"/>
    <w:rsid w:val="00911015"/>
    <w:rsid w:val="00913539"/>
    <w:rsid w:val="0091377C"/>
    <w:rsid w:val="00914B82"/>
    <w:rsid w:val="009151CE"/>
    <w:rsid w:val="0091521C"/>
    <w:rsid w:val="00915654"/>
    <w:rsid w:val="00916BCF"/>
    <w:rsid w:val="00917757"/>
    <w:rsid w:val="00920822"/>
    <w:rsid w:val="00921201"/>
    <w:rsid w:val="0092164E"/>
    <w:rsid w:val="0092194A"/>
    <w:rsid w:val="00922F53"/>
    <w:rsid w:val="00924F04"/>
    <w:rsid w:val="00930A5A"/>
    <w:rsid w:val="009319BE"/>
    <w:rsid w:val="0093395F"/>
    <w:rsid w:val="00941753"/>
    <w:rsid w:val="00942463"/>
    <w:rsid w:val="00944FDB"/>
    <w:rsid w:val="00945F44"/>
    <w:rsid w:val="0094648B"/>
    <w:rsid w:val="00946C83"/>
    <w:rsid w:val="009500DE"/>
    <w:rsid w:val="00953BD8"/>
    <w:rsid w:val="009570E2"/>
    <w:rsid w:val="0096250E"/>
    <w:rsid w:val="00963DEE"/>
    <w:rsid w:val="00964E81"/>
    <w:rsid w:val="00967BCF"/>
    <w:rsid w:val="0097211D"/>
    <w:rsid w:val="0097318B"/>
    <w:rsid w:val="00974FC4"/>
    <w:rsid w:val="009757C5"/>
    <w:rsid w:val="00977425"/>
    <w:rsid w:val="00985FC7"/>
    <w:rsid w:val="009902A6"/>
    <w:rsid w:val="00990773"/>
    <w:rsid w:val="009937B4"/>
    <w:rsid w:val="00993BB0"/>
    <w:rsid w:val="009959F0"/>
    <w:rsid w:val="00995CF7"/>
    <w:rsid w:val="00996E26"/>
    <w:rsid w:val="009A169D"/>
    <w:rsid w:val="009A1753"/>
    <w:rsid w:val="009A1FB4"/>
    <w:rsid w:val="009A2F54"/>
    <w:rsid w:val="009A453D"/>
    <w:rsid w:val="009A6F29"/>
    <w:rsid w:val="009B0091"/>
    <w:rsid w:val="009B06AF"/>
    <w:rsid w:val="009B0800"/>
    <w:rsid w:val="009B3591"/>
    <w:rsid w:val="009B4083"/>
    <w:rsid w:val="009B75B3"/>
    <w:rsid w:val="009C0113"/>
    <w:rsid w:val="009C230E"/>
    <w:rsid w:val="009C48E0"/>
    <w:rsid w:val="009C5F45"/>
    <w:rsid w:val="009C69CF"/>
    <w:rsid w:val="009C7EF6"/>
    <w:rsid w:val="009D00F8"/>
    <w:rsid w:val="009D0757"/>
    <w:rsid w:val="009D3951"/>
    <w:rsid w:val="009D492B"/>
    <w:rsid w:val="009D5D6C"/>
    <w:rsid w:val="009D6258"/>
    <w:rsid w:val="009D634A"/>
    <w:rsid w:val="009E53B6"/>
    <w:rsid w:val="009E6C35"/>
    <w:rsid w:val="009F098E"/>
    <w:rsid w:val="009F1308"/>
    <w:rsid w:val="009F2A65"/>
    <w:rsid w:val="009F2B2C"/>
    <w:rsid w:val="009F2F3B"/>
    <w:rsid w:val="009F680E"/>
    <w:rsid w:val="00A01013"/>
    <w:rsid w:val="00A015A6"/>
    <w:rsid w:val="00A031B3"/>
    <w:rsid w:val="00A046B2"/>
    <w:rsid w:val="00A06E73"/>
    <w:rsid w:val="00A07923"/>
    <w:rsid w:val="00A10CF5"/>
    <w:rsid w:val="00A11A65"/>
    <w:rsid w:val="00A11C89"/>
    <w:rsid w:val="00A125C2"/>
    <w:rsid w:val="00A126B1"/>
    <w:rsid w:val="00A12F13"/>
    <w:rsid w:val="00A147CB"/>
    <w:rsid w:val="00A21E96"/>
    <w:rsid w:val="00A225EF"/>
    <w:rsid w:val="00A23424"/>
    <w:rsid w:val="00A24278"/>
    <w:rsid w:val="00A25AFD"/>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1569"/>
    <w:rsid w:val="00A4238F"/>
    <w:rsid w:val="00A44118"/>
    <w:rsid w:val="00A47BB6"/>
    <w:rsid w:val="00A5089D"/>
    <w:rsid w:val="00A50F58"/>
    <w:rsid w:val="00A52AFA"/>
    <w:rsid w:val="00A52B77"/>
    <w:rsid w:val="00A52CDC"/>
    <w:rsid w:val="00A548FA"/>
    <w:rsid w:val="00A56B00"/>
    <w:rsid w:val="00A5774A"/>
    <w:rsid w:val="00A57F9E"/>
    <w:rsid w:val="00A61181"/>
    <w:rsid w:val="00A622D2"/>
    <w:rsid w:val="00A63044"/>
    <w:rsid w:val="00A630B7"/>
    <w:rsid w:val="00A64695"/>
    <w:rsid w:val="00A65227"/>
    <w:rsid w:val="00A678D1"/>
    <w:rsid w:val="00A67B58"/>
    <w:rsid w:val="00A70694"/>
    <w:rsid w:val="00A70CB3"/>
    <w:rsid w:val="00A72F66"/>
    <w:rsid w:val="00A730F2"/>
    <w:rsid w:val="00A737CD"/>
    <w:rsid w:val="00A75B51"/>
    <w:rsid w:val="00A77BA0"/>
    <w:rsid w:val="00A811D9"/>
    <w:rsid w:val="00A830E8"/>
    <w:rsid w:val="00A86764"/>
    <w:rsid w:val="00A87712"/>
    <w:rsid w:val="00A87CA3"/>
    <w:rsid w:val="00A9177B"/>
    <w:rsid w:val="00A92DF8"/>
    <w:rsid w:val="00A96239"/>
    <w:rsid w:val="00A96846"/>
    <w:rsid w:val="00A97E99"/>
    <w:rsid w:val="00AA0C7D"/>
    <w:rsid w:val="00AA0F2A"/>
    <w:rsid w:val="00AA24F4"/>
    <w:rsid w:val="00AA39F9"/>
    <w:rsid w:val="00AA449F"/>
    <w:rsid w:val="00AA4D74"/>
    <w:rsid w:val="00AA5F05"/>
    <w:rsid w:val="00AA7081"/>
    <w:rsid w:val="00AA791C"/>
    <w:rsid w:val="00AB08A9"/>
    <w:rsid w:val="00AB0E9F"/>
    <w:rsid w:val="00AB1B80"/>
    <w:rsid w:val="00AB26FD"/>
    <w:rsid w:val="00AB2A86"/>
    <w:rsid w:val="00AB353B"/>
    <w:rsid w:val="00AB4858"/>
    <w:rsid w:val="00AB7EA4"/>
    <w:rsid w:val="00AC0604"/>
    <w:rsid w:val="00AC21E5"/>
    <w:rsid w:val="00AC3E53"/>
    <w:rsid w:val="00AC59A6"/>
    <w:rsid w:val="00AC5E24"/>
    <w:rsid w:val="00AC5EFE"/>
    <w:rsid w:val="00AC6DBA"/>
    <w:rsid w:val="00AC71E3"/>
    <w:rsid w:val="00AC79FF"/>
    <w:rsid w:val="00AD0ED0"/>
    <w:rsid w:val="00AD3184"/>
    <w:rsid w:val="00AD31B1"/>
    <w:rsid w:val="00AD3C55"/>
    <w:rsid w:val="00AD5400"/>
    <w:rsid w:val="00AD6C07"/>
    <w:rsid w:val="00AD71A4"/>
    <w:rsid w:val="00AD722A"/>
    <w:rsid w:val="00AD7A12"/>
    <w:rsid w:val="00AD7D69"/>
    <w:rsid w:val="00AE04BE"/>
    <w:rsid w:val="00AE2E48"/>
    <w:rsid w:val="00AE2ED1"/>
    <w:rsid w:val="00AE41B6"/>
    <w:rsid w:val="00AE4BE7"/>
    <w:rsid w:val="00AE6EB1"/>
    <w:rsid w:val="00AF15E3"/>
    <w:rsid w:val="00AF2352"/>
    <w:rsid w:val="00AF2AF2"/>
    <w:rsid w:val="00AF4935"/>
    <w:rsid w:val="00AF59C5"/>
    <w:rsid w:val="00AF6D4F"/>
    <w:rsid w:val="00B004DC"/>
    <w:rsid w:val="00B00D44"/>
    <w:rsid w:val="00B01A46"/>
    <w:rsid w:val="00B02590"/>
    <w:rsid w:val="00B032B9"/>
    <w:rsid w:val="00B04729"/>
    <w:rsid w:val="00B04C05"/>
    <w:rsid w:val="00B057C5"/>
    <w:rsid w:val="00B0781D"/>
    <w:rsid w:val="00B079B8"/>
    <w:rsid w:val="00B108F8"/>
    <w:rsid w:val="00B11359"/>
    <w:rsid w:val="00B12ABE"/>
    <w:rsid w:val="00B135F3"/>
    <w:rsid w:val="00B13689"/>
    <w:rsid w:val="00B14CA9"/>
    <w:rsid w:val="00B15C64"/>
    <w:rsid w:val="00B15E31"/>
    <w:rsid w:val="00B1638D"/>
    <w:rsid w:val="00B215D8"/>
    <w:rsid w:val="00B24C0D"/>
    <w:rsid w:val="00B26949"/>
    <w:rsid w:val="00B301F0"/>
    <w:rsid w:val="00B30C3D"/>
    <w:rsid w:val="00B335E0"/>
    <w:rsid w:val="00B33904"/>
    <w:rsid w:val="00B33C3B"/>
    <w:rsid w:val="00B345F3"/>
    <w:rsid w:val="00B34D39"/>
    <w:rsid w:val="00B40805"/>
    <w:rsid w:val="00B41864"/>
    <w:rsid w:val="00B41F5A"/>
    <w:rsid w:val="00B42369"/>
    <w:rsid w:val="00B42422"/>
    <w:rsid w:val="00B42C74"/>
    <w:rsid w:val="00B42E38"/>
    <w:rsid w:val="00B442A1"/>
    <w:rsid w:val="00B4576E"/>
    <w:rsid w:val="00B4753B"/>
    <w:rsid w:val="00B50592"/>
    <w:rsid w:val="00B50B43"/>
    <w:rsid w:val="00B51972"/>
    <w:rsid w:val="00B51A88"/>
    <w:rsid w:val="00B529E7"/>
    <w:rsid w:val="00B52DC6"/>
    <w:rsid w:val="00B5603E"/>
    <w:rsid w:val="00B5675C"/>
    <w:rsid w:val="00B575BE"/>
    <w:rsid w:val="00B62EBE"/>
    <w:rsid w:val="00B76329"/>
    <w:rsid w:val="00B77E6E"/>
    <w:rsid w:val="00B801ED"/>
    <w:rsid w:val="00B816D9"/>
    <w:rsid w:val="00B85709"/>
    <w:rsid w:val="00B85984"/>
    <w:rsid w:val="00B86868"/>
    <w:rsid w:val="00B873B9"/>
    <w:rsid w:val="00B87812"/>
    <w:rsid w:val="00B90013"/>
    <w:rsid w:val="00B911E8"/>
    <w:rsid w:val="00B92769"/>
    <w:rsid w:val="00B95088"/>
    <w:rsid w:val="00B962A1"/>
    <w:rsid w:val="00B96D93"/>
    <w:rsid w:val="00B975CC"/>
    <w:rsid w:val="00BA0B38"/>
    <w:rsid w:val="00BA0BBC"/>
    <w:rsid w:val="00BA0E2E"/>
    <w:rsid w:val="00BA2430"/>
    <w:rsid w:val="00BA2BCE"/>
    <w:rsid w:val="00BB5695"/>
    <w:rsid w:val="00BB633D"/>
    <w:rsid w:val="00BC0ABA"/>
    <w:rsid w:val="00BC0BAE"/>
    <w:rsid w:val="00BC2460"/>
    <w:rsid w:val="00BC56A0"/>
    <w:rsid w:val="00BC58B2"/>
    <w:rsid w:val="00BD0649"/>
    <w:rsid w:val="00BD126E"/>
    <w:rsid w:val="00BD258E"/>
    <w:rsid w:val="00BD2E93"/>
    <w:rsid w:val="00BD7041"/>
    <w:rsid w:val="00BD7CC4"/>
    <w:rsid w:val="00BE09B2"/>
    <w:rsid w:val="00BE36DA"/>
    <w:rsid w:val="00BF03A7"/>
    <w:rsid w:val="00BF2A12"/>
    <w:rsid w:val="00BF57CC"/>
    <w:rsid w:val="00C01213"/>
    <w:rsid w:val="00C01366"/>
    <w:rsid w:val="00C032B6"/>
    <w:rsid w:val="00C03B83"/>
    <w:rsid w:val="00C042F6"/>
    <w:rsid w:val="00C04AD7"/>
    <w:rsid w:val="00C05C30"/>
    <w:rsid w:val="00C071BC"/>
    <w:rsid w:val="00C140EA"/>
    <w:rsid w:val="00C1614D"/>
    <w:rsid w:val="00C1721A"/>
    <w:rsid w:val="00C20944"/>
    <w:rsid w:val="00C20DBE"/>
    <w:rsid w:val="00C211BA"/>
    <w:rsid w:val="00C27977"/>
    <w:rsid w:val="00C27B34"/>
    <w:rsid w:val="00C27E53"/>
    <w:rsid w:val="00C31A40"/>
    <w:rsid w:val="00C31FED"/>
    <w:rsid w:val="00C32555"/>
    <w:rsid w:val="00C3259E"/>
    <w:rsid w:val="00C34F28"/>
    <w:rsid w:val="00C35FF2"/>
    <w:rsid w:val="00C40047"/>
    <w:rsid w:val="00C4410E"/>
    <w:rsid w:val="00C51C5E"/>
    <w:rsid w:val="00C52053"/>
    <w:rsid w:val="00C527E6"/>
    <w:rsid w:val="00C52A50"/>
    <w:rsid w:val="00C554F1"/>
    <w:rsid w:val="00C57E07"/>
    <w:rsid w:val="00C617B0"/>
    <w:rsid w:val="00C61B4F"/>
    <w:rsid w:val="00C630BA"/>
    <w:rsid w:val="00C64644"/>
    <w:rsid w:val="00C656F8"/>
    <w:rsid w:val="00C65EEC"/>
    <w:rsid w:val="00C66BB6"/>
    <w:rsid w:val="00C67238"/>
    <w:rsid w:val="00C67475"/>
    <w:rsid w:val="00C6787B"/>
    <w:rsid w:val="00C70A5E"/>
    <w:rsid w:val="00C70BA3"/>
    <w:rsid w:val="00C717A4"/>
    <w:rsid w:val="00C724D1"/>
    <w:rsid w:val="00C734E9"/>
    <w:rsid w:val="00C7483F"/>
    <w:rsid w:val="00C77FC8"/>
    <w:rsid w:val="00C8021F"/>
    <w:rsid w:val="00C80B6D"/>
    <w:rsid w:val="00C81E2F"/>
    <w:rsid w:val="00C828A3"/>
    <w:rsid w:val="00C84FCB"/>
    <w:rsid w:val="00C860E9"/>
    <w:rsid w:val="00C9009B"/>
    <w:rsid w:val="00C92841"/>
    <w:rsid w:val="00C92C27"/>
    <w:rsid w:val="00C93394"/>
    <w:rsid w:val="00C95925"/>
    <w:rsid w:val="00C96542"/>
    <w:rsid w:val="00C96EB2"/>
    <w:rsid w:val="00CA2230"/>
    <w:rsid w:val="00CA2297"/>
    <w:rsid w:val="00CA2C69"/>
    <w:rsid w:val="00CA354C"/>
    <w:rsid w:val="00CA3731"/>
    <w:rsid w:val="00CA4BA9"/>
    <w:rsid w:val="00CA5C4B"/>
    <w:rsid w:val="00CA7253"/>
    <w:rsid w:val="00CB2998"/>
    <w:rsid w:val="00CB32C8"/>
    <w:rsid w:val="00CB39DC"/>
    <w:rsid w:val="00CB407C"/>
    <w:rsid w:val="00CB5B5C"/>
    <w:rsid w:val="00CC18D1"/>
    <w:rsid w:val="00CC20C5"/>
    <w:rsid w:val="00CC298D"/>
    <w:rsid w:val="00CC489E"/>
    <w:rsid w:val="00CC55AE"/>
    <w:rsid w:val="00CC57F9"/>
    <w:rsid w:val="00CC5BFA"/>
    <w:rsid w:val="00CD3041"/>
    <w:rsid w:val="00CD4227"/>
    <w:rsid w:val="00CD5623"/>
    <w:rsid w:val="00CD595A"/>
    <w:rsid w:val="00CD634F"/>
    <w:rsid w:val="00CD784D"/>
    <w:rsid w:val="00CE177C"/>
    <w:rsid w:val="00CE234E"/>
    <w:rsid w:val="00CE4905"/>
    <w:rsid w:val="00CE5D46"/>
    <w:rsid w:val="00CE61C5"/>
    <w:rsid w:val="00CE7455"/>
    <w:rsid w:val="00CE74D6"/>
    <w:rsid w:val="00CE7B90"/>
    <w:rsid w:val="00CF013D"/>
    <w:rsid w:val="00CF32F0"/>
    <w:rsid w:val="00CF54DC"/>
    <w:rsid w:val="00CF6B03"/>
    <w:rsid w:val="00CF7A62"/>
    <w:rsid w:val="00D00F08"/>
    <w:rsid w:val="00D02665"/>
    <w:rsid w:val="00D06496"/>
    <w:rsid w:val="00D070FA"/>
    <w:rsid w:val="00D073DF"/>
    <w:rsid w:val="00D130D0"/>
    <w:rsid w:val="00D13C67"/>
    <w:rsid w:val="00D14507"/>
    <w:rsid w:val="00D155E8"/>
    <w:rsid w:val="00D15C7E"/>
    <w:rsid w:val="00D2333B"/>
    <w:rsid w:val="00D25173"/>
    <w:rsid w:val="00D25DE8"/>
    <w:rsid w:val="00D26890"/>
    <w:rsid w:val="00D26D9F"/>
    <w:rsid w:val="00D271D6"/>
    <w:rsid w:val="00D30ECA"/>
    <w:rsid w:val="00D329B7"/>
    <w:rsid w:val="00D358CD"/>
    <w:rsid w:val="00D35D69"/>
    <w:rsid w:val="00D414A9"/>
    <w:rsid w:val="00D42A7A"/>
    <w:rsid w:val="00D43A26"/>
    <w:rsid w:val="00D46235"/>
    <w:rsid w:val="00D46E7A"/>
    <w:rsid w:val="00D47282"/>
    <w:rsid w:val="00D47CA8"/>
    <w:rsid w:val="00D50484"/>
    <w:rsid w:val="00D52509"/>
    <w:rsid w:val="00D53D47"/>
    <w:rsid w:val="00D55420"/>
    <w:rsid w:val="00D557E9"/>
    <w:rsid w:val="00D56AD1"/>
    <w:rsid w:val="00D57273"/>
    <w:rsid w:val="00D578ED"/>
    <w:rsid w:val="00D63369"/>
    <w:rsid w:val="00D64CA7"/>
    <w:rsid w:val="00D65DD5"/>
    <w:rsid w:val="00D663D1"/>
    <w:rsid w:val="00D664B9"/>
    <w:rsid w:val="00D70337"/>
    <w:rsid w:val="00D71B90"/>
    <w:rsid w:val="00D71FFF"/>
    <w:rsid w:val="00D72510"/>
    <w:rsid w:val="00D72897"/>
    <w:rsid w:val="00D72B3E"/>
    <w:rsid w:val="00D74073"/>
    <w:rsid w:val="00D75609"/>
    <w:rsid w:val="00D7639F"/>
    <w:rsid w:val="00D77557"/>
    <w:rsid w:val="00D777C1"/>
    <w:rsid w:val="00D81AA1"/>
    <w:rsid w:val="00D82182"/>
    <w:rsid w:val="00D827BE"/>
    <w:rsid w:val="00D82EDF"/>
    <w:rsid w:val="00D8625C"/>
    <w:rsid w:val="00D86923"/>
    <w:rsid w:val="00D92A11"/>
    <w:rsid w:val="00D92BEA"/>
    <w:rsid w:val="00D92D25"/>
    <w:rsid w:val="00D942F0"/>
    <w:rsid w:val="00D9445F"/>
    <w:rsid w:val="00D95301"/>
    <w:rsid w:val="00D9550C"/>
    <w:rsid w:val="00D95C69"/>
    <w:rsid w:val="00D96694"/>
    <w:rsid w:val="00DA4DE0"/>
    <w:rsid w:val="00DA5A51"/>
    <w:rsid w:val="00DB1929"/>
    <w:rsid w:val="00DB3CB6"/>
    <w:rsid w:val="00DB51D9"/>
    <w:rsid w:val="00DC0881"/>
    <w:rsid w:val="00DC2391"/>
    <w:rsid w:val="00DC2A1E"/>
    <w:rsid w:val="00DC45EA"/>
    <w:rsid w:val="00DC62DF"/>
    <w:rsid w:val="00DC7865"/>
    <w:rsid w:val="00DC7DCC"/>
    <w:rsid w:val="00DD008F"/>
    <w:rsid w:val="00DD104C"/>
    <w:rsid w:val="00DD1060"/>
    <w:rsid w:val="00DD1C6E"/>
    <w:rsid w:val="00DD1D36"/>
    <w:rsid w:val="00DD33B6"/>
    <w:rsid w:val="00DD3514"/>
    <w:rsid w:val="00DD5DB2"/>
    <w:rsid w:val="00DD5EDC"/>
    <w:rsid w:val="00DD657B"/>
    <w:rsid w:val="00DD7EE7"/>
    <w:rsid w:val="00DE0238"/>
    <w:rsid w:val="00DE0352"/>
    <w:rsid w:val="00DE0F28"/>
    <w:rsid w:val="00DE20D3"/>
    <w:rsid w:val="00DE21AE"/>
    <w:rsid w:val="00DE22FD"/>
    <w:rsid w:val="00DE3477"/>
    <w:rsid w:val="00DE5398"/>
    <w:rsid w:val="00DE562B"/>
    <w:rsid w:val="00DF0F4F"/>
    <w:rsid w:val="00DF33FE"/>
    <w:rsid w:val="00DF5FE5"/>
    <w:rsid w:val="00DF67A1"/>
    <w:rsid w:val="00DF6A00"/>
    <w:rsid w:val="00DF6ABD"/>
    <w:rsid w:val="00DF7053"/>
    <w:rsid w:val="00E0116E"/>
    <w:rsid w:val="00E031B1"/>
    <w:rsid w:val="00E06510"/>
    <w:rsid w:val="00E1116E"/>
    <w:rsid w:val="00E11F49"/>
    <w:rsid w:val="00E12876"/>
    <w:rsid w:val="00E12D85"/>
    <w:rsid w:val="00E14F82"/>
    <w:rsid w:val="00E15151"/>
    <w:rsid w:val="00E17D05"/>
    <w:rsid w:val="00E211C5"/>
    <w:rsid w:val="00E22B29"/>
    <w:rsid w:val="00E22BA1"/>
    <w:rsid w:val="00E25007"/>
    <w:rsid w:val="00E25DE3"/>
    <w:rsid w:val="00E27D47"/>
    <w:rsid w:val="00E27F12"/>
    <w:rsid w:val="00E31941"/>
    <w:rsid w:val="00E32E4B"/>
    <w:rsid w:val="00E34A53"/>
    <w:rsid w:val="00E3509D"/>
    <w:rsid w:val="00E37768"/>
    <w:rsid w:val="00E40E16"/>
    <w:rsid w:val="00E4269E"/>
    <w:rsid w:val="00E42765"/>
    <w:rsid w:val="00E4313B"/>
    <w:rsid w:val="00E4407E"/>
    <w:rsid w:val="00E45B03"/>
    <w:rsid w:val="00E45DC6"/>
    <w:rsid w:val="00E460CE"/>
    <w:rsid w:val="00E47610"/>
    <w:rsid w:val="00E5117D"/>
    <w:rsid w:val="00E511D8"/>
    <w:rsid w:val="00E52F56"/>
    <w:rsid w:val="00E541F1"/>
    <w:rsid w:val="00E55357"/>
    <w:rsid w:val="00E55F50"/>
    <w:rsid w:val="00E575D6"/>
    <w:rsid w:val="00E578C5"/>
    <w:rsid w:val="00E60509"/>
    <w:rsid w:val="00E639FB"/>
    <w:rsid w:val="00E64452"/>
    <w:rsid w:val="00E6558F"/>
    <w:rsid w:val="00E6638B"/>
    <w:rsid w:val="00E669C9"/>
    <w:rsid w:val="00E672AC"/>
    <w:rsid w:val="00E673F1"/>
    <w:rsid w:val="00E70987"/>
    <w:rsid w:val="00E715E8"/>
    <w:rsid w:val="00E72E8D"/>
    <w:rsid w:val="00E72EDE"/>
    <w:rsid w:val="00E735BB"/>
    <w:rsid w:val="00E73810"/>
    <w:rsid w:val="00E746F8"/>
    <w:rsid w:val="00E76942"/>
    <w:rsid w:val="00E772A1"/>
    <w:rsid w:val="00E7783F"/>
    <w:rsid w:val="00E77A30"/>
    <w:rsid w:val="00E77D10"/>
    <w:rsid w:val="00E805EC"/>
    <w:rsid w:val="00E822DD"/>
    <w:rsid w:val="00E82E9F"/>
    <w:rsid w:val="00E838DE"/>
    <w:rsid w:val="00E83E89"/>
    <w:rsid w:val="00E857A0"/>
    <w:rsid w:val="00E85D3F"/>
    <w:rsid w:val="00E90DD8"/>
    <w:rsid w:val="00E929A9"/>
    <w:rsid w:val="00E93A97"/>
    <w:rsid w:val="00E95976"/>
    <w:rsid w:val="00E9651E"/>
    <w:rsid w:val="00E9739E"/>
    <w:rsid w:val="00EA38D7"/>
    <w:rsid w:val="00EA4129"/>
    <w:rsid w:val="00EA4986"/>
    <w:rsid w:val="00EA4D00"/>
    <w:rsid w:val="00EA540B"/>
    <w:rsid w:val="00EA7389"/>
    <w:rsid w:val="00EA7B70"/>
    <w:rsid w:val="00EA7F0A"/>
    <w:rsid w:val="00EB0D8A"/>
    <w:rsid w:val="00EB3193"/>
    <w:rsid w:val="00EB3B18"/>
    <w:rsid w:val="00EB4270"/>
    <w:rsid w:val="00EB4C0C"/>
    <w:rsid w:val="00EB5F44"/>
    <w:rsid w:val="00EC00E5"/>
    <w:rsid w:val="00EC16B0"/>
    <w:rsid w:val="00EC2B9C"/>
    <w:rsid w:val="00EC2BFA"/>
    <w:rsid w:val="00EC534D"/>
    <w:rsid w:val="00EC76D1"/>
    <w:rsid w:val="00ED0655"/>
    <w:rsid w:val="00ED1759"/>
    <w:rsid w:val="00ED215A"/>
    <w:rsid w:val="00ED3F42"/>
    <w:rsid w:val="00ED52A8"/>
    <w:rsid w:val="00ED54C3"/>
    <w:rsid w:val="00ED6225"/>
    <w:rsid w:val="00ED790D"/>
    <w:rsid w:val="00EE0E7D"/>
    <w:rsid w:val="00EE51A7"/>
    <w:rsid w:val="00EE53DB"/>
    <w:rsid w:val="00EE6DB8"/>
    <w:rsid w:val="00EE7DA3"/>
    <w:rsid w:val="00EF18CC"/>
    <w:rsid w:val="00EF4DA9"/>
    <w:rsid w:val="00EF6E00"/>
    <w:rsid w:val="00EF7311"/>
    <w:rsid w:val="00F0133F"/>
    <w:rsid w:val="00F01955"/>
    <w:rsid w:val="00F02908"/>
    <w:rsid w:val="00F02AE0"/>
    <w:rsid w:val="00F10BE6"/>
    <w:rsid w:val="00F129F3"/>
    <w:rsid w:val="00F139A7"/>
    <w:rsid w:val="00F13E66"/>
    <w:rsid w:val="00F14A01"/>
    <w:rsid w:val="00F14B33"/>
    <w:rsid w:val="00F15ABB"/>
    <w:rsid w:val="00F15E40"/>
    <w:rsid w:val="00F16060"/>
    <w:rsid w:val="00F16E6D"/>
    <w:rsid w:val="00F20F0F"/>
    <w:rsid w:val="00F2171C"/>
    <w:rsid w:val="00F2662C"/>
    <w:rsid w:val="00F274C8"/>
    <w:rsid w:val="00F30282"/>
    <w:rsid w:val="00F310E2"/>
    <w:rsid w:val="00F3191F"/>
    <w:rsid w:val="00F3195D"/>
    <w:rsid w:val="00F31AAE"/>
    <w:rsid w:val="00F33126"/>
    <w:rsid w:val="00F37097"/>
    <w:rsid w:val="00F43769"/>
    <w:rsid w:val="00F45934"/>
    <w:rsid w:val="00F504A2"/>
    <w:rsid w:val="00F5060B"/>
    <w:rsid w:val="00F50A50"/>
    <w:rsid w:val="00F52340"/>
    <w:rsid w:val="00F537B5"/>
    <w:rsid w:val="00F54051"/>
    <w:rsid w:val="00F54769"/>
    <w:rsid w:val="00F54884"/>
    <w:rsid w:val="00F557D3"/>
    <w:rsid w:val="00F55DFA"/>
    <w:rsid w:val="00F55FF8"/>
    <w:rsid w:val="00F57DB0"/>
    <w:rsid w:val="00F6046C"/>
    <w:rsid w:val="00F62F1F"/>
    <w:rsid w:val="00F6325D"/>
    <w:rsid w:val="00F6362A"/>
    <w:rsid w:val="00F63F04"/>
    <w:rsid w:val="00F65F5C"/>
    <w:rsid w:val="00F718F6"/>
    <w:rsid w:val="00F72BCF"/>
    <w:rsid w:val="00F73739"/>
    <w:rsid w:val="00F76FF5"/>
    <w:rsid w:val="00F8061D"/>
    <w:rsid w:val="00F8132E"/>
    <w:rsid w:val="00F821A7"/>
    <w:rsid w:val="00F82483"/>
    <w:rsid w:val="00F828EA"/>
    <w:rsid w:val="00F82B2A"/>
    <w:rsid w:val="00F83EBC"/>
    <w:rsid w:val="00F841A6"/>
    <w:rsid w:val="00F841F2"/>
    <w:rsid w:val="00F860B9"/>
    <w:rsid w:val="00F90DB3"/>
    <w:rsid w:val="00F91CEC"/>
    <w:rsid w:val="00F972AD"/>
    <w:rsid w:val="00F97927"/>
    <w:rsid w:val="00FA18B7"/>
    <w:rsid w:val="00FA3B99"/>
    <w:rsid w:val="00FA4F53"/>
    <w:rsid w:val="00FA5EED"/>
    <w:rsid w:val="00FA79D8"/>
    <w:rsid w:val="00FB03CB"/>
    <w:rsid w:val="00FB0957"/>
    <w:rsid w:val="00FB0FBE"/>
    <w:rsid w:val="00FB1E36"/>
    <w:rsid w:val="00FB6E05"/>
    <w:rsid w:val="00FC2835"/>
    <w:rsid w:val="00FC2D53"/>
    <w:rsid w:val="00FC4F70"/>
    <w:rsid w:val="00FC59A5"/>
    <w:rsid w:val="00FC5DD3"/>
    <w:rsid w:val="00FC6D15"/>
    <w:rsid w:val="00FD02B7"/>
    <w:rsid w:val="00FD02CE"/>
    <w:rsid w:val="00FD044D"/>
    <w:rsid w:val="00FD2C59"/>
    <w:rsid w:val="00FD5511"/>
    <w:rsid w:val="00FD5C31"/>
    <w:rsid w:val="00FD6480"/>
    <w:rsid w:val="00FD65F8"/>
    <w:rsid w:val="00FE0DAF"/>
    <w:rsid w:val="00FE1BFB"/>
    <w:rsid w:val="00FE22B2"/>
    <w:rsid w:val="00FE2E9A"/>
    <w:rsid w:val="00FE2EFE"/>
    <w:rsid w:val="00FE35D6"/>
    <w:rsid w:val="00FE5FA3"/>
    <w:rsid w:val="00FE6249"/>
    <w:rsid w:val="00FE6977"/>
    <w:rsid w:val="00FE767B"/>
    <w:rsid w:val="00FF00C5"/>
    <w:rsid w:val="00FF0CB3"/>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898">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20944"/>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77050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50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77050E"/>
    <w:pPr>
      <w:numPr>
        <w:numId w:val="36"/>
      </w:numPr>
      <w:ind w:left="426" w:hanging="426"/>
    </w:pPr>
    <w:rPr>
      <w:rFonts w:cs="Times New Roman"/>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7804D8"/>
    <w:pPr>
      <w:numPr>
        <w:numId w:val="2"/>
      </w:numPr>
      <w:spacing w:before="120"/>
      <w:ind w:left="425" w:hanging="425"/>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4E5496"/>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4"/>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5"/>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6"/>
      </w:numPr>
    </w:pPr>
  </w:style>
  <w:style w:type="paragraph" w:customStyle="1" w:styleId="Perform4">
    <w:name w:val="Perform4"/>
    <w:basedOn w:val="Perform3"/>
    <w:rsid w:val="00431678"/>
    <w:pPr>
      <w:numPr>
        <w:numId w:val="7"/>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uiPriority w:val="99"/>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9"/>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8"/>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10"/>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2"/>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11"/>
      </w:numPr>
    </w:pPr>
  </w:style>
  <w:style w:type="paragraph" w:customStyle="1" w:styleId="ATAPerf3">
    <w:name w:val="ATA Perf 3"/>
    <w:basedOn w:val="ATAPerf1"/>
    <w:rsid w:val="00431678"/>
    <w:pPr>
      <w:numPr>
        <w:numId w:val="13"/>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4"/>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9"/>
      </w:numPr>
      <w:contextualSpacing/>
    </w:pPr>
  </w:style>
</w:styles>
</file>

<file path=word/webSettings.xml><?xml version="1.0" encoding="utf-8"?>
<w:webSettings xmlns:r="http://schemas.openxmlformats.org/officeDocument/2006/relationships" xmlns:w="http://schemas.openxmlformats.org/wordprocessingml/2006/main">
  <w:divs>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david@workspacetraining.com.au" TargetMode="External"/><Relationship Id="rId26" Type="http://schemas.openxmlformats.org/officeDocument/2006/relationships/image" Target="media/image12.jpeg"/><Relationship Id="rId39" Type="http://schemas.openxmlformats.org/officeDocument/2006/relationships/image" Target="media/image25.gif"/><Relationship Id="rId3" Type="http://schemas.openxmlformats.org/officeDocument/2006/relationships/styles" Target="styles.xml"/><Relationship Id="rId21" Type="http://schemas.openxmlformats.org/officeDocument/2006/relationships/hyperlink" Target="http://www.safeworkaustralia.gov.au/sites/swa/model-whs-laws/model-cop/pages/model-cop" TargetMode="External"/><Relationship Id="rId34" Type="http://schemas.openxmlformats.org/officeDocument/2006/relationships/image" Target="media/image20.jpe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looringtech.com.au" TargetMode="External"/><Relationship Id="rId17" Type="http://schemas.openxmlformats.org/officeDocument/2006/relationships/image" Target="media/image7.pn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safeworkaustralia.gov.au/sites/swa/model-whs-laws/pages/jurisdictional-progress-whs-laws" TargetMode="External"/><Relationship Id="rId29" Type="http://schemas.openxmlformats.org/officeDocument/2006/relationships/image" Target="media/image15.jpeg"/><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wmf"/><Relationship Id="rId40"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image" Target="media/image17.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091B6-653F-4076-B336-F8FC0404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44</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7</cp:revision>
  <cp:lastPrinted>2013-02-03T22:51:00Z</cp:lastPrinted>
  <dcterms:created xsi:type="dcterms:W3CDTF">2012-12-06T01:17:00Z</dcterms:created>
  <dcterms:modified xsi:type="dcterms:W3CDTF">2013-10-04T05:38:00Z</dcterms:modified>
</cp:coreProperties>
</file>