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EA" w:rsidRDefault="005E7E04" w:rsidP="000D5DEA">
      <w:r>
        <w:rPr>
          <w:noProof/>
          <w:lang w:eastAsia="en-AU"/>
        </w:rPr>
        <w:pict>
          <v:rect id="_x0000_s1284" style="position:absolute;margin-left:44.4pt;margin-top:335pt;width:282.2pt;height:169.4pt;z-index:251923968;mso-position-horizontal-relative:page;mso-position-vertical-relative:margin;v-text-anchor:bottom" o:allowincell="f" filled="f" stroked="f" strokecolor="white" strokeweight="1pt">
            <v:fill opacity="52429f"/>
            <v:shadow color="#d8d8d8" offset="3pt,3pt" offset2="2pt,2pt"/>
            <v:textbox style="mso-next-textbox:#_x0000_s1284" inset="28.8pt,14.4pt,14.4pt,14.4pt">
              <w:txbxContent>
                <w:p w:rsidR="00FC52A1" w:rsidRPr="00360AA1" w:rsidRDefault="00FC52A1" w:rsidP="00FC52A1">
                  <w:pPr>
                    <w:pStyle w:val="NoSpacing"/>
                    <w:spacing w:line="360" w:lineRule="auto"/>
                    <w:rPr>
                      <w:rFonts w:cs="Calibri"/>
                      <w:b/>
                      <w:sz w:val="36"/>
                      <w:szCs w:val="36"/>
                    </w:rPr>
                  </w:pPr>
                  <w:r w:rsidRPr="00360AA1">
                    <w:rPr>
                      <w:rFonts w:cs="Calibri"/>
                      <w:b/>
                      <w:sz w:val="36"/>
                      <w:szCs w:val="36"/>
                    </w:rPr>
                    <w:t xml:space="preserve">Supporting: </w:t>
                  </w:r>
                </w:p>
                <w:p w:rsidR="00FC52A1" w:rsidRPr="00360AA1" w:rsidRDefault="00FC52A1" w:rsidP="00FC52A1">
                  <w:pPr>
                    <w:pStyle w:val="NoSpacing"/>
                    <w:spacing w:line="360" w:lineRule="auto"/>
                    <w:rPr>
                      <w:rFonts w:cs="Calibri"/>
                      <w:b/>
                      <w:i/>
                      <w:color w:val="FFFFFF"/>
                      <w:sz w:val="36"/>
                      <w:szCs w:val="36"/>
                    </w:rPr>
                  </w:pPr>
                  <w:r w:rsidRPr="00360AA1">
                    <w:rPr>
                      <w:rFonts w:cs="Calibri"/>
                      <w:b/>
                      <w:i/>
                      <w:sz w:val="36"/>
                      <w:szCs w:val="36"/>
                    </w:rPr>
                    <w:t xml:space="preserve">MSAENV272B </w:t>
                  </w:r>
                  <w:r>
                    <w:rPr>
                      <w:rFonts w:cs="Calibri"/>
                      <w:b/>
                      <w:i/>
                      <w:sz w:val="36"/>
                      <w:szCs w:val="36"/>
                    </w:rPr>
                    <w:br/>
                  </w:r>
                  <w:r w:rsidRPr="00360AA1">
                    <w:rPr>
                      <w:rFonts w:cs="Calibri"/>
                      <w:b/>
                      <w:i/>
                      <w:sz w:val="36"/>
                      <w:szCs w:val="36"/>
                    </w:rPr>
                    <w:t>Participate in environmentally sustainable work practices</w:t>
                  </w:r>
                </w:p>
                <w:p w:rsidR="00FC52A1" w:rsidRPr="008E2E43" w:rsidRDefault="00FC52A1" w:rsidP="00FC52A1">
                  <w:pPr>
                    <w:pStyle w:val="NoSpacing"/>
                    <w:spacing w:line="360" w:lineRule="auto"/>
                    <w:rPr>
                      <w:color w:val="FFFFFF"/>
                    </w:rPr>
                  </w:pPr>
                </w:p>
              </w:txbxContent>
            </v:textbox>
            <w10:wrap anchorx="page" anchory="margin"/>
          </v:rect>
        </w:pict>
      </w:r>
      <w:r w:rsidRPr="005E7E04">
        <w:rPr>
          <w:noProof/>
          <w:lang w:val="en-US"/>
        </w:rPr>
        <w:pict>
          <v:rect id="_x0000_s1240" style="position:absolute;margin-left:-5.15pt;margin-top:67.7pt;width:442.2pt;height:76.55pt;z-index:251734528;mso-position-horizontal-relative:page;mso-position-vertical-relative:page;v-text-anchor:middle" o:allowincell="f" fillcolor="#b8cce4" strokecolor="white" strokeweight="1pt">
            <v:fill color2="#365f91"/>
            <v:shadow color="#d8d8d8" offset="3pt,3pt" offset2="2pt,2pt"/>
            <v:textbox style="mso-next-textbox:#_x0000_s1240" inset="14.4pt,,14.4pt">
              <w:txbxContent>
                <w:p w:rsidR="00DA6069" w:rsidRPr="00F503D5" w:rsidRDefault="00FC52A1" w:rsidP="00F503D5">
                  <w:pPr>
                    <w:spacing w:before="0" w:line="240" w:lineRule="auto"/>
                    <w:jc w:val="right"/>
                    <w:rPr>
                      <w:szCs w:val="72"/>
                    </w:rPr>
                  </w:pPr>
                  <w:r>
                    <w:rPr>
                      <w:rFonts w:ascii="Arial Black" w:hAnsi="Arial Black"/>
                      <w:sz w:val="72"/>
                      <w:szCs w:val="72"/>
                    </w:rPr>
                    <w:t>Working sustainably</w:t>
                  </w:r>
                </w:p>
              </w:txbxContent>
            </v:textbox>
            <w10:wrap anchorx="page" anchory="page"/>
          </v:rect>
        </w:pict>
      </w:r>
      <w:r w:rsidRPr="005E7E04">
        <w:rPr>
          <w:noProof/>
          <w:lang w:val="en-US" w:eastAsia="zh-TW"/>
        </w:rPr>
        <w:pict>
          <v:shapetype id="_x0000_t202" coordsize="21600,21600" o:spt="202" path="m,l,21600r21600,l21600,xe">
            <v:stroke joinstyle="miter"/>
            <v:path gradientshapeok="t" o:connecttype="rect"/>
          </v:shapetype>
          <v:shape id="_x0000_s1242" type="#_x0000_t202" style="position:absolute;margin-left:-278.25pt;margin-top:384pt;width:180.45pt;height:85.95pt;z-index:251736576;mso-width-percent:400;mso-height-percent:200;mso-width-percent:400;mso-height-percent:200;mso-width-relative:margin;mso-height-relative:margin">
            <v:textbox style="mso-next-textbox:#_x0000_s1242;mso-fit-shape-to-text:t">
              <w:txbxContent>
                <w:p w:rsidR="00DA6069" w:rsidRDefault="00DA6069" w:rsidP="000D5DEA">
                  <w:pPr>
                    <w:jc w:val="center"/>
                    <w:rPr>
                      <w:rFonts w:ascii="Impact" w:hAnsi="Impact"/>
                      <w:color w:val="FF0000"/>
                      <w:sz w:val="72"/>
                      <w:szCs w:val="72"/>
                    </w:rPr>
                  </w:pPr>
                  <w:r w:rsidRPr="00C058EF">
                    <w:rPr>
                      <w:rFonts w:ascii="Impact" w:hAnsi="Impact"/>
                      <w:color w:val="FF0000"/>
                      <w:sz w:val="72"/>
                      <w:szCs w:val="72"/>
                    </w:rPr>
                    <w:t>DRAFT VERSION</w:t>
                  </w:r>
                </w:p>
                <w:p w:rsidR="00DA6069" w:rsidRPr="00C058EF" w:rsidRDefault="00DA6069" w:rsidP="000D5DEA">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0D5DEA" w:rsidRDefault="00FC52A1" w:rsidP="000D5DEA">
      <w:pPr>
        <w:autoSpaceDE w:val="0"/>
        <w:autoSpaceDN w:val="0"/>
        <w:adjustRightInd w:val="0"/>
        <w:spacing w:line="240" w:lineRule="auto"/>
        <w:rPr>
          <w:rFonts w:ascii="Arial Black" w:hAnsi="Arial Black"/>
          <w:bCs/>
          <w:iCs/>
          <w:color w:val="000000"/>
          <w:sz w:val="44"/>
          <w:szCs w:val="44"/>
        </w:rPr>
        <w:sectPr w:rsidR="000D5DEA" w:rsidSect="00F221FB">
          <w:headerReference w:type="default" r:id="rId8"/>
          <w:footerReference w:type="default" r:id="rId9"/>
          <w:pgSz w:w="11906" w:h="16838" w:code="9"/>
          <w:pgMar w:top="1418" w:right="1418" w:bottom="1418" w:left="1418" w:header="709" w:footer="709" w:gutter="0"/>
          <w:cols w:space="708"/>
          <w:titlePg/>
          <w:docGrid w:linePitch="360"/>
        </w:sectPr>
      </w:pPr>
      <w:r w:rsidRPr="00FC52A1">
        <w:rPr>
          <w:rFonts w:ascii="Arial Black" w:hAnsi="Arial Black"/>
          <w:bCs/>
          <w:iCs/>
          <w:noProof/>
          <w:color w:val="000000"/>
          <w:sz w:val="44"/>
          <w:szCs w:val="44"/>
          <w:lang w:eastAsia="en-AU"/>
        </w:rPr>
        <w:drawing>
          <wp:anchor distT="0" distB="0" distL="114300" distR="114300" simplePos="0" relativeHeight="251922944" behindDoc="1" locked="0" layoutInCell="1" allowOverlap="1">
            <wp:simplePos x="0" y="0"/>
            <wp:positionH relativeFrom="column">
              <wp:posOffset>3919220</wp:posOffset>
            </wp:positionH>
            <wp:positionV relativeFrom="paragraph">
              <wp:posOffset>-1332230</wp:posOffset>
            </wp:positionV>
            <wp:extent cx="2724150" cy="8133080"/>
            <wp:effectExtent l="19050" t="0" r="0" b="1270"/>
            <wp:wrapTight wrapText="bothSides">
              <wp:wrapPolygon edited="0">
                <wp:start x="-151" y="0"/>
                <wp:lineTo x="-151" y="21603"/>
                <wp:lineTo x="21595" y="21603"/>
                <wp:lineTo x="21595" y="0"/>
                <wp:lineTo x="-151" y="0"/>
              </wp:wrapPolygon>
            </wp:wrapTight>
            <wp:docPr id="5" name="Picture 5" descr="DSC_014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48 (2).jpg"/>
                    <pic:cNvPicPr/>
                  </pic:nvPicPr>
                  <pic:blipFill>
                    <a:blip r:embed="rId10" cstate="print">
                      <a:lum contrast="10000"/>
                    </a:blip>
                    <a:srcRect/>
                    <a:stretch>
                      <a:fillRect/>
                    </a:stretch>
                  </pic:blipFill>
                  <pic:spPr>
                    <a:xfrm flipH="1">
                      <a:off x="0" y="0"/>
                      <a:ext cx="2724785" cy="8133080"/>
                    </a:xfrm>
                    <a:prstGeom prst="rect">
                      <a:avLst/>
                    </a:prstGeom>
                  </pic:spPr>
                </pic:pic>
              </a:graphicData>
            </a:graphic>
          </wp:anchor>
        </w:drawing>
      </w:r>
      <w:r w:rsidR="005E7E04" w:rsidRPr="005E7E04">
        <w:rPr>
          <w:noProof/>
          <w:lang w:eastAsia="en-AU"/>
        </w:rPr>
        <w:pict>
          <v:rect id="_x0000_s1241" style="position:absolute;margin-left:-9pt;margin-top:601.6pt;width:606.3pt;height:65.2pt;z-index:251735552;mso-position-horizontal-relative:page;mso-position-vertical-relative:page;v-text-anchor:middle" o:allowincell="f" fillcolor="#ffc000" strokecolor="white" strokeweight="1pt">
            <v:fill color2="#365f91"/>
            <v:shadow color="#d8d8d8" offset="3pt,3pt" offset2="2pt,2pt"/>
            <v:textbox style="mso-next-textbox:#_x0000_s1241" inset="14.4pt,,14.4pt">
              <w:txbxContent>
                <w:p w:rsidR="00DA6069" w:rsidRPr="00DD0823" w:rsidRDefault="00DA6069" w:rsidP="007C54BC">
                  <w:pPr>
                    <w:pStyle w:val="NoSpacing"/>
                    <w:spacing w:before="0" w:after="0" w:line="240" w:lineRule="auto"/>
                    <w:jc w:val="center"/>
                    <w:rPr>
                      <w:rFonts w:ascii="Arial Narrow" w:hAnsi="Arial Narrow"/>
                      <w:b/>
                      <w:color w:val="FFFFFF"/>
                      <w:sz w:val="72"/>
                      <w:szCs w:val="72"/>
                    </w:rPr>
                  </w:pPr>
                  <w:r>
                    <w:rPr>
                      <w:rFonts w:ascii="Arial Narrow" w:hAnsi="Arial Narrow"/>
                      <w:b/>
                      <w:sz w:val="72"/>
                      <w:szCs w:val="72"/>
                      <w:lang w:val="en-AU"/>
                    </w:rPr>
                    <w:t>Workbook</w:t>
                  </w:r>
                </w:p>
              </w:txbxContent>
            </v:textbox>
            <w10:wrap anchorx="page" anchory="page"/>
          </v:rect>
        </w:pict>
      </w:r>
      <w:r w:rsidR="00427AD4">
        <w:rPr>
          <w:noProof/>
          <w:lang w:eastAsia="en-AU"/>
        </w:rPr>
        <w:drawing>
          <wp:anchor distT="0" distB="0" distL="114300" distR="114300" simplePos="0" relativeHeight="251744768" behindDoc="1" locked="0" layoutInCell="1" allowOverlap="1">
            <wp:simplePos x="0" y="0"/>
            <wp:positionH relativeFrom="column">
              <wp:posOffset>-233680</wp:posOffset>
            </wp:positionH>
            <wp:positionV relativeFrom="paragraph">
              <wp:posOffset>1344295</wp:posOffset>
            </wp:positionV>
            <wp:extent cx="3781425" cy="2076450"/>
            <wp:effectExtent l="19050" t="0" r="9525" b="0"/>
            <wp:wrapTight wrapText="bothSides">
              <wp:wrapPolygon edited="0">
                <wp:start x="-109" y="0"/>
                <wp:lineTo x="-109" y="21402"/>
                <wp:lineTo x="21654" y="21402"/>
                <wp:lineTo x="21654" y="0"/>
                <wp:lineTo x="-109" y="0"/>
              </wp:wrapPolygon>
            </wp:wrapTight>
            <wp:docPr id="20"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1" cstate="print"/>
                    <a:stretch>
                      <a:fillRect/>
                    </a:stretch>
                  </pic:blipFill>
                  <pic:spPr>
                    <a:xfrm>
                      <a:off x="0" y="0"/>
                      <a:ext cx="3781425" cy="2076450"/>
                    </a:xfrm>
                    <a:prstGeom prst="rect">
                      <a:avLst/>
                    </a:prstGeom>
                  </pic:spPr>
                </pic:pic>
              </a:graphicData>
            </a:graphic>
          </wp:anchor>
        </w:drawing>
      </w:r>
      <w:r w:rsidR="005E7E04" w:rsidRPr="005E7E04">
        <w:rPr>
          <w:noProof/>
          <w:lang w:eastAsia="en-AU"/>
        </w:rPr>
        <w:pict>
          <v:shape id="_x0000_s1274" type="#_x0000_t202" style="position:absolute;margin-left:1.35pt;margin-top:593.45pt;width:436.45pt;height:47.65pt;z-index:251888128;mso-position-horizontal-relative:text;mso-position-vertical-relative:text" filled="f" strokeweight="1pt">
            <v:textbox>
              <w:txbxContent>
                <w:p w:rsidR="00DA6069" w:rsidRPr="00C724D1" w:rsidRDefault="00DA6069" w:rsidP="00E42192">
                  <w:pPr>
                    <w:spacing w:after="240"/>
                    <w:rPr>
                      <w:b/>
                      <w:sz w:val="36"/>
                      <w:szCs w:val="36"/>
                    </w:rPr>
                  </w:pPr>
                  <w:r w:rsidRPr="00C724D1">
                    <w:rPr>
                      <w:b/>
                      <w:sz w:val="36"/>
                      <w:szCs w:val="36"/>
                    </w:rPr>
                    <w:t>Name:</w:t>
                  </w:r>
                </w:p>
              </w:txbxContent>
            </v:textbox>
          </v:shape>
        </w:pict>
      </w:r>
    </w:p>
    <w:p w:rsidR="000D5DEA" w:rsidRDefault="000D5DEA" w:rsidP="000D5DEA">
      <w:pPr>
        <w:spacing w:line="240" w:lineRule="auto"/>
        <w:rPr>
          <w:rFonts w:ascii="Arial Black" w:hAnsi="Arial Black"/>
          <w:color w:val="003366"/>
          <w:sz w:val="72"/>
          <w:szCs w:val="72"/>
        </w:rPr>
        <w:sectPr w:rsidR="000D5DEA" w:rsidSect="00F221FB">
          <w:pgSz w:w="11906" w:h="16838" w:code="9"/>
          <w:pgMar w:top="1418" w:right="1418" w:bottom="1418" w:left="1418" w:header="709" w:footer="709" w:gutter="0"/>
          <w:cols w:space="720"/>
          <w:titlePg/>
          <w:docGrid w:linePitch="326"/>
        </w:sectPr>
      </w:pPr>
    </w:p>
    <w:p w:rsidR="00AC1656" w:rsidRDefault="00AC1656" w:rsidP="00AC1656"/>
    <w:p w:rsidR="00D71F7D" w:rsidRDefault="00FC52A1" w:rsidP="00D14307">
      <w:pPr>
        <w:spacing w:line="240" w:lineRule="auto"/>
        <w:jc w:val="center"/>
        <w:rPr>
          <w:rFonts w:ascii="Arial Black" w:hAnsi="Arial Black"/>
          <w:color w:val="003366"/>
          <w:sz w:val="72"/>
          <w:szCs w:val="72"/>
        </w:rPr>
      </w:pPr>
      <w:r>
        <w:rPr>
          <w:rFonts w:ascii="Arial Black" w:hAnsi="Arial Black"/>
          <w:color w:val="003366"/>
          <w:sz w:val="72"/>
          <w:szCs w:val="72"/>
        </w:rPr>
        <w:t>Working sustainably</w:t>
      </w:r>
    </w:p>
    <w:p w:rsidR="00AC1656" w:rsidRPr="00B73588" w:rsidRDefault="00AC1656" w:rsidP="00D14307">
      <w:pPr>
        <w:spacing w:line="240" w:lineRule="auto"/>
        <w:jc w:val="center"/>
        <w:rPr>
          <w:rFonts w:ascii="Arial Black" w:hAnsi="Arial Black"/>
          <w:color w:val="003366"/>
          <w:sz w:val="32"/>
          <w:szCs w:val="32"/>
        </w:rPr>
      </w:pPr>
    </w:p>
    <w:p w:rsidR="00D71F7D" w:rsidRPr="00F503D5" w:rsidRDefault="00E857A0" w:rsidP="00E857A0">
      <w:pPr>
        <w:spacing w:line="240" w:lineRule="auto"/>
        <w:jc w:val="center"/>
        <w:rPr>
          <w:rFonts w:ascii="Arial Black" w:hAnsi="Arial Black"/>
          <w:color w:val="0099CC"/>
          <w:sz w:val="72"/>
          <w:szCs w:val="72"/>
        </w:rPr>
      </w:pPr>
      <w:r w:rsidRPr="00915117">
        <w:rPr>
          <w:rFonts w:ascii="Arial Black" w:hAnsi="Arial Black"/>
          <w:color w:val="0099CC"/>
          <w:sz w:val="72"/>
          <w:szCs w:val="72"/>
        </w:rPr>
        <w:t>Workbook</w:t>
      </w:r>
    </w:p>
    <w:p w:rsidR="00075FCF" w:rsidRDefault="00075FCF" w:rsidP="00AC1656">
      <w:pPr>
        <w:spacing w:before="120"/>
        <w:rPr>
          <w:color w:val="000000" w:themeColor="text1"/>
        </w:rPr>
      </w:pPr>
    </w:p>
    <w:p w:rsidR="00652A96" w:rsidRDefault="00652A96" w:rsidP="00AC1656">
      <w:pPr>
        <w:spacing w:before="120"/>
        <w:rPr>
          <w:color w:val="000000" w:themeColor="text1"/>
        </w:rPr>
      </w:pPr>
    </w:p>
    <w:p w:rsidR="00E857A0" w:rsidRPr="00972711" w:rsidRDefault="00F41B1B" w:rsidP="00D14307">
      <w:pPr>
        <w:spacing w:before="360" w:after="240"/>
      </w:pPr>
      <w:r w:rsidRPr="004D0F48">
        <w:rPr>
          <w:color w:val="000000" w:themeColor="text1"/>
        </w:rPr>
        <w:t xml:space="preserve">Containing learning activities and assignments </w:t>
      </w:r>
      <w:r w:rsidR="0028412F">
        <w:t>for</w:t>
      </w:r>
      <w:r w:rsidR="00E857A0">
        <w:t xml:space="preserve"> the unit of competency:</w:t>
      </w:r>
    </w:p>
    <w:p w:rsidR="00D14307" w:rsidRPr="00D14307" w:rsidRDefault="00FC52A1" w:rsidP="00D14307">
      <w:pPr>
        <w:spacing w:before="120"/>
        <w:ind w:left="2126" w:hanging="1559"/>
        <w:rPr>
          <w:b/>
          <w:i/>
        </w:rPr>
      </w:pPr>
      <w:r>
        <w:rPr>
          <w:b/>
          <w:i/>
        </w:rPr>
        <w:t>MSAENV272B</w:t>
      </w:r>
      <w:r w:rsidR="00227398">
        <w:rPr>
          <w:b/>
          <w:i/>
        </w:rPr>
        <w:t xml:space="preserve">: </w:t>
      </w:r>
      <w:r>
        <w:rPr>
          <w:b/>
          <w:i/>
        </w:rPr>
        <w:t>Participate in environmentally sustainable work practices</w:t>
      </w:r>
    </w:p>
    <w:p w:rsidR="00D14307" w:rsidRDefault="00D14307" w:rsidP="00D14307">
      <w:pPr>
        <w:spacing w:before="120"/>
        <w:ind w:left="2126" w:hanging="1559"/>
        <w:rPr>
          <w:b/>
          <w:i/>
        </w:rPr>
      </w:pPr>
    </w:p>
    <w:p w:rsidR="00227398" w:rsidRPr="00D14307" w:rsidRDefault="00227398" w:rsidP="00D14307">
      <w:pPr>
        <w:spacing w:before="120"/>
        <w:ind w:left="2126" w:hanging="1559"/>
        <w:rPr>
          <w:b/>
          <w:i/>
        </w:rPr>
      </w:pPr>
    </w:p>
    <w:p w:rsidR="00D71F7D" w:rsidRPr="00AC1656" w:rsidRDefault="00D71F7D" w:rsidP="001D5A33">
      <w:pPr>
        <w:tabs>
          <w:tab w:val="left" w:pos="2127"/>
        </w:tabs>
        <w:spacing w:before="120" w:line="240" w:lineRule="auto"/>
        <w:ind w:left="2127" w:hanging="2127"/>
      </w:pPr>
    </w:p>
    <w:p w:rsidR="00E857A0" w:rsidRPr="00BF7D84" w:rsidRDefault="00F41B1B" w:rsidP="00E857A0">
      <w:pPr>
        <w:pStyle w:val="NoSpacing"/>
        <w:rPr>
          <w:rFonts w:ascii="Arial" w:hAnsi="Arial" w:cs="Arial"/>
          <w:sz w:val="24"/>
          <w:szCs w:val="24"/>
        </w:rPr>
      </w:pPr>
      <w:r>
        <w:rPr>
          <w:rFonts w:ascii="Arial" w:hAnsi="Arial" w:cs="Arial"/>
          <w:sz w:val="24"/>
          <w:szCs w:val="24"/>
        </w:rPr>
        <w:t>The</w:t>
      </w:r>
      <w:r w:rsidR="00E857A0" w:rsidRPr="00BF7D84">
        <w:rPr>
          <w:rFonts w:ascii="Arial" w:hAnsi="Arial" w:cs="Arial"/>
          <w:sz w:val="24"/>
          <w:szCs w:val="24"/>
        </w:rPr>
        <w:t xml:space="preserve"> assignment</w:t>
      </w:r>
      <w:r>
        <w:rPr>
          <w:rFonts w:ascii="Arial" w:hAnsi="Arial" w:cs="Arial"/>
          <w:sz w:val="24"/>
          <w:szCs w:val="24"/>
        </w:rPr>
        <w:t xml:space="preserve"> templates</w:t>
      </w:r>
      <w:r w:rsidR="00E857A0" w:rsidRPr="00BF7D84">
        <w:rPr>
          <w:rFonts w:ascii="Arial" w:hAnsi="Arial" w:cs="Arial"/>
          <w:sz w:val="24"/>
          <w:szCs w:val="24"/>
        </w:rPr>
        <w:t xml:space="preserve"> are also available in an electronic ‘Word’ version, downloadable from the </w:t>
      </w:r>
      <w:r w:rsidR="0028412F">
        <w:rPr>
          <w:rFonts w:ascii="Arial" w:hAnsi="Arial" w:cs="Arial"/>
          <w:sz w:val="24"/>
          <w:szCs w:val="24"/>
        </w:rPr>
        <w:t>Flooring technology website</w:t>
      </w:r>
      <w:r w:rsidR="00E857A0" w:rsidRPr="00BF7D84">
        <w:rPr>
          <w:rFonts w:ascii="Arial" w:hAnsi="Arial" w:cs="Arial"/>
          <w:sz w:val="24"/>
          <w:szCs w:val="24"/>
        </w:rPr>
        <w:t xml:space="preserve"> at:</w:t>
      </w:r>
    </w:p>
    <w:p w:rsidR="00E857A0" w:rsidRDefault="005E7E04" w:rsidP="00E857A0">
      <w:pPr>
        <w:pStyle w:val="NoSpacing"/>
      </w:pPr>
      <w:hyperlink r:id="rId12" w:history="1">
        <w:r w:rsidR="0028412F" w:rsidRPr="006C6B9A">
          <w:rPr>
            <w:rStyle w:val="Hyperlink"/>
            <w:rFonts w:ascii="Arial" w:hAnsi="Arial" w:cs="Arial"/>
            <w:sz w:val="24"/>
            <w:szCs w:val="24"/>
          </w:rPr>
          <w:t>www.flooringtech.com.au</w:t>
        </w:r>
      </w:hyperlink>
    </w:p>
    <w:p w:rsidR="00D71F7D" w:rsidRDefault="00D14307" w:rsidP="00E857A0">
      <w:pPr>
        <w:pStyle w:val="NoSpacing"/>
      </w:pPr>
      <w:r>
        <w:rPr>
          <w:noProof/>
          <w:lang w:val="en-AU" w:eastAsia="en-AU"/>
        </w:rPr>
        <w:drawing>
          <wp:anchor distT="0" distB="0" distL="114300" distR="114300" simplePos="0" relativeHeight="251868672" behindDoc="1" locked="0" layoutInCell="1" allowOverlap="1">
            <wp:simplePos x="0" y="0"/>
            <wp:positionH relativeFrom="column">
              <wp:posOffset>1543050</wp:posOffset>
            </wp:positionH>
            <wp:positionV relativeFrom="paragraph">
              <wp:posOffset>119380</wp:posOffset>
            </wp:positionV>
            <wp:extent cx="2802255" cy="1524000"/>
            <wp:effectExtent l="19050" t="0" r="0" b="0"/>
            <wp:wrapTight wrapText="bothSides">
              <wp:wrapPolygon edited="0">
                <wp:start x="-147" y="0"/>
                <wp:lineTo x="-147" y="21330"/>
                <wp:lineTo x="21585" y="21330"/>
                <wp:lineTo x="21585" y="0"/>
                <wp:lineTo x="-147" y="0"/>
              </wp:wrapPolygon>
            </wp:wrapTight>
            <wp:docPr id="3"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3" cstate="print"/>
                    <a:stretch>
                      <a:fillRect/>
                    </a:stretch>
                  </pic:blipFill>
                  <pic:spPr>
                    <a:xfrm>
                      <a:off x="0" y="0"/>
                      <a:ext cx="2802255" cy="1524000"/>
                    </a:xfrm>
                    <a:prstGeom prst="rect">
                      <a:avLst/>
                    </a:prstGeom>
                  </pic:spPr>
                </pic:pic>
              </a:graphicData>
            </a:graphic>
          </wp:anchor>
        </w:drawing>
      </w:r>
    </w:p>
    <w:p w:rsidR="00D71F7D" w:rsidRPr="004A3B60" w:rsidRDefault="00D71F7D" w:rsidP="00E857A0">
      <w:pPr>
        <w:pStyle w:val="NoSpacing"/>
      </w:pPr>
    </w:p>
    <w:p w:rsidR="00E857A0" w:rsidRDefault="00E857A0" w:rsidP="007C54BC"/>
    <w:p w:rsidR="00E857A0" w:rsidRDefault="00E857A0" w:rsidP="00E857A0">
      <w:pPr>
        <w:pStyle w:val="NoSpacing"/>
      </w:pPr>
    </w:p>
    <w:p w:rsidR="00E857A0" w:rsidRDefault="00E857A0" w:rsidP="00E857A0">
      <w:pPr>
        <w:pStyle w:val="NoSpacing"/>
      </w:pPr>
    </w:p>
    <w:p w:rsidR="0028412F" w:rsidRDefault="0028412F" w:rsidP="00E857A0">
      <w:pPr>
        <w:pStyle w:val="Style2"/>
        <w:spacing w:before="0" w:after="0" w:line="240" w:lineRule="auto"/>
        <w:jc w:val="right"/>
      </w:pPr>
    </w:p>
    <w:p w:rsidR="0028412F" w:rsidRDefault="0028412F" w:rsidP="00E857A0">
      <w:pPr>
        <w:pStyle w:val="Style2"/>
        <w:spacing w:before="0" w:after="0" w:line="240" w:lineRule="auto"/>
        <w:jc w:val="right"/>
      </w:pPr>
    </w:p>
    <w:p w:rsidR="00AC1656" w:rsidRPr="00915117" w:rsidRDefault="00AC1656" w:rsidP="00AC1656">
      <w:pPr>
        <w:pStyle w:val="Style2"/>
        <w:spacing w:before="0" w:after="0" w:line="240" w:lineRule="auto"/>
        <w:jc w:val="center"/>
      </w:pPr>
      <w:bookmarkStart w:id="0" w:name="_Toc307489065"/>
      <w:bookmarkStart w:id="1" w:name="_Toc309204694"/>
      <w:bookmarkStart w:id="2" w:name="_Toc320191630"/>
      <w:bookmarkStart w:id="3" w:name="_Toc326318338"/>
      <w:bookmarkStart w:id="4" w:name="_Toc328732249"/>
      <w:r w:rsidRPr="00915117">
        <w:t>Developed by</w:t>
      </w:r>
      <w:r>
        <w:t xml:space="preserve"> Workspace Training for the 2012-2013</w:t>
      </w:r>
    </w:p>
    <w:p w:rsidR="00AC1656" w:rsidRPr="00915117" w:rsidRDefault="00AC1656" w:rsidP="00AC1656">
      <w:pPr>
        <w:pStyle w:val="Style2"/>
        <w:spacing w:before="0" w:after="0" w:line="240" w:lineRule="auto"/>
        <w:jc w:val="center"/>
      </w:pPr>
      <w:r w:rsidRPr="00915117">
        <w:t>Workplace English Language and Literacy (WELL) Program</w:t>
      </w:r>
    </w:p>
    <w:p w:rsidR="00AC1656" w:rsidRDefault="00AC1656" w:rsidP="00AC1656">
      <w:pPr>
        <w:pStyle w:val="Style2"/>
        <w:spacing w:before="0" w:after="0" w:line="240" w:lineRule="auto"/>
        <w:jc w:val="center"/>
      </w:pPr>
      <w:r>
        <w:t>Flooring Technology resource development project</w:t>
      </w:r>
    </w:p>
    <w:p w:rsidR="00AC1656" w:rsidRDefault="00AC1656" w:rsidP="00AC1656">
      <w:pPr>
        <w:spacing w:line="240" w:lineRule="auto"/>
        <w:jc w:val="right"/>
      </w:pPr>
      <w:r>
        <w:rPr>
          <w:noProof/>
          <w:lang w:eastAsia="en-AU"/>
        </w:rPr>
        <w:drawing>
          <wp:anchor distT="0" distB="0" distL="114300" distR="114300" simplePos="0" relativeHeight="251913728"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912704" behindDoc="1" locked="0" layoutInCell="1" allowOverlap="1">
            <wp:simplePos x="0" y="0"/>
            <wp:positionH relativeFrom="column">
              <wp:posOffset>4430395</wp:posOffset>
            </wp:positionH>
            <wp:positionV relativeFrom="paragraph">
              <wp:posOffset>300990</wp:posOffset>
            </wp:positionV>
            <wp:extent cx="1205865" cy="895985"/>
            <wp:effectExtent l="19050" t="0" r="0" b="0"/>
            <wp:wrapTight wrapText="bothSides">
              <wp:wrapPolygon edited="0">
                <wp:start x="-341" y="0"/>
                <wp:lineTo x="-341" y="21125"/>
                <wp:lineTo x="21498" y="21125"/>
                <wp:lineTo x="21498" y="0"/>
                <wp:lineTo x="-341" y="0"/>
              </wp:wrapPolygon>
            </wp:wrapTight>
            <wp:docPr id="4"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5" cstate="screen"/>
                    <a:srcRect/>
                    <a:stretch>
                      <a:fillRect/>
                    </a:stretch>
                  </pic:blipFill>
                  <pic:spPr bwMode="auto">
                    <a:xfrm>
                      <a:off x="0" y="0"/>
                      <a:ext cx="1205865" cy="895985"/>
                    </a:xfrm>
                    <a:prstGeom prst="rect">
                      <a:avLst/>
                    </a:prstGeom>
                    <a:noFill/>
                    <a:ln w="9525">
                      <a:noFill/>
                      <a:miter lim="800000"/>
                      <a:headEnd/>
                      <a:tailEnd/>
                    </a:ln>
                  </pic:spPr>
                </pic:pic>
              </a:graphicData>
            </a:graphic>
          </wp:anchor>
        </w:drawing>
      </w:r>
    </w:p>
    <w:p w:rsidR="00AC1656" w:rsidRDefault="00AC1656" w:rsidP="00AC1656">
      <w:pPr>
        <w:spacing w:line="240" w:lineRule="auto"/>
        <w:jc w:val="right"/>
      </w:pPr>
      <w:r>
        <w:rPr>
          <w:noProof/>
          <w:lang w:eastAsia="en-AU"/>
        </w:rPr>
        <w:drawing>
          <wp:anchor distT="0" distB="0" distL="114300" distR="114300" simplePos="0" relativeHeight="251914752"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6"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6" cstate="print"/>
                    <a:stretch>
                      <a:fillRect/>
                    </a:stretch>
                  </pic:blipFill>
                  <pic:spPr>
                    <a:xfrm>
                      <a:off x="0" y="0"/>
                      <a:ext cx="1815465" cy="501650"/>
                    </a:xfrm>
                    <a:prstGeom prst="rect">
                      <a:avLst/>
                    </a:prstGeom>
                  </pic:spPr>
                </pic:pic>
              </a:graphicData>
            </a:graphic>
          </wp:anchor>
        </w:drawing>
      </w:r>
    </w:p>
    <w:p w:rsidR="00AC1656" w:rsidRPr="00E90E5A" w:rsidRDefault="00AC1656" w:rsidP="00AC1656">
      <w:pPr>
        <w:pStyle w:val="Style1"/>
        <w:spacing w:after="0"/>
        <w:rPr>
          <w:sz w:val="28"/>
          <w:szCs w:val="28"/>
        </w:rPr>
      </w:pPr>
    </w:p>
    <w:p w:rsidR="00AC1656" w:rsidRDefault="00AC1656" w:rsidP="00AC1656">
      <w:pPr>
        <w:spacing w:before="60" w:after="60"/>
        <w:rPr>
          <w:rFonts w:ascii="Arial Narrow" w:hAnsi="Arial Narrow"/>
        </w:rPr>
      </w:pPr>
      <w:r>
        <w:rPr>
          <w:rFonts w:ascii="Arial Narrow" w:hAnsi="Arial Narrow"/>
        </w:rPr>
        <w:br w:type="page"/>
      </w:r>
    </w:p>
    <w:p w:rsidR="00CA6F9E" w:rsidRPr="00E90E5A" w:rsidRDefault="00CA6F9E" w:rsidP="00CA6F9E">
      <w:pPr>
        <w:pStyle w:val="Style1"/>
        <w:spacing w:after="0"/>
        <w:rPr>
          <w:sz w:val="28"/>
          <w:szCs w:val="28"/>
        </w:rPr>
      </w:pPr>
    </w:p>
    <w:p w:rsidR="00CA6F9E" w:rsidRPr="00FC52A1" w:rsidRDefault="00CA6F9E" w:rsidP="00CA6F9E">
      <w:pPr>
        <w:spacing w:line="240" w:lineRule="auto"/>
        <w:rPr>
          <w:rFonts w:ascii="Arial Narrow" w:hAnsi="Arial Narrow"/>
        </w:rPr>
      </w:pPr>
      <w:r w:rsidRPr="00FC52A1">
        <w:rPr>
          <w:rFonts w:ascii="Arial Narrow" w:hAnsi="Arial Narrow"/>
        </w:rPr>
        <w:t xml:space="preserve">ISBN: </w:t>
      </w:r>
      <w:r w:rsidR="00FC52A1" w:rsidRPr="00FC52A1">
        <w:rPr>
          <w:rFonts w:ascii="Arial Narrow" w:hAnsi="Arial Narrow"/>
        </w:rPr>
        <w:t>978-0-9873327-5-2</w:t>
      </w:r>
    </w:p>
    <w:p w:rsidR="00CA6F9E" w:rsidRPr="003C3E3B" w:rsidRDefault="00CA6F9E" w:rsidP="00CA6F9E">
      <w:pPr>
        <w:pStyle w:val="Style1"/>
        <w:spacing w:before="240"/>
      </w:pPr>
      <w:r w:rsidRPr="003C3E3B">
        <w:t xml:space="preserve">Funded under the Workplace English Language and Literacy Program by the Australian Government through the Department of Industry, Innovation, </w:t>
      </w:r>
      <w:r w:rsidR="00AC1656">
        <w:t xml:space="preserve">Climate Change, </w:t>
      </w:r>
      <w:r w:rsidRPr="003C3E3B">
        <w:t>Science, Research and Tertiary Education</w:t>
      </w:r>
    </w:p>
    <w:p w:rsidR="00CA6F9E" w:rsidRPr="003C3E3B" w:rsidRDefault="00CA6F9E" w:rsidP="00CA6F9E">
      <w:pPr>
        <w:pStyle w:val="Style1"/>
      </w:pPr>
      <w:r w:rsidRPr="003C3E3B">
        <w:t>© Commonwealth of Australia 201</w:t>
      </w:r>
      <w:r>
        <w:t>3</w:t>
      </w:r>
    </w:p>
    <w:p w:rsidR="00CA6F9E" w:rsidRPr="003C3E3B" w:rsidRDefault="00CA6F9E" w:rsidP="00CA6F9E">
      <w:pPr>
        <w:pStyle w:val="Style1"/>
      </w:pPr>
      <w:r w:rsidRPr="003C3E3B">
        <w:t xml:space="preserve"> </w:t>
      </w:r>
    </w:p>
    <w:p w:rsidR="00CA6F9E" w:rsidRPr="003C3E3B" w:rsidRDefault="00CA6F9E" w:rsidP="00CA6F9E">
      <w:pPr>
        <w:pStyle w:val="Style1"/>
      </w:pPr>
      <w:r>
        <w:rPr>
          <w:noProof/>
          <w:lang w:eastAsia="en-AU"/>
        </w:rPr>
        <w:drawing>
          <wp:inline distT="0" distB="0" distL="0" distR="0">
            <wp:extent cx="1227411" cy="429442"/>
            <wp:effectExtent l="19050" t="0" r="0" b="0"/>
            <wp:docPr id="235"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7" cstate="print"/>
                    <a:stretch>
                      <a:fillRect/>
                    </a:stretch>
                  </pic:blipFill>
                  <pic:spPr>
                    <a:xfrm>
                      <a:off x="0" y="0"/>
                      <a:ext cx="1227411" cy="429442"/>
                    </a:xfrm>
                    <a:prstGeom prst="rect">
                      <a:avLst/>
                    </a:prstGeom>
                  </pic:spPr>
                </pic:pic>
              </a:graphicData>
            </a:graphic>
          </wp:inline>
        </w:drawing>
      </w:r>
    </w:p>
    <w:p w:rsidR="00CA6F9E" w:rsidRPr="003C3E3B" w:rsidRDefault="00CA6F9E" w:rsidP="00CA6F9E">
      <w:pPr>
        <w:pStyle w:val="Style1"/>
      </w:pPr>
      <w:r w:rsidRPr="003C3E3B">
        <w:t xml:space="preserve">CC BY-NC-SA </w:t>
      </w:r>
    </w:p>
    <w:p w:rsidR="00CA6F9E" w:rsidRPr="003C3E3B" w:rsidRDefault="00CA6F9E" w:rsidP="00CA6F9E">
      <w:pPr>
        <w:pStyle w:val="Style1"/>
      </w:pPr>
    </w:p>
    <w:p w:rsidR="00CA6F9E" w:rsidRPr="003C3E3B" w:rsidRDefault="00CA6F9E" w:rsidP="00CA6F9E">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CA6F9E" w:rsidRPr="003C3E3B" w:rsidRDefault="00CA6F9E" w:rsidP="00CA6F9E">
      <w:pPr>
        <w:pStyle w:val="Style1"/>
      </w:pPr>
      <w:r w:rsidRPr="003C3E3B">
        <w:t xml:space="preserve">The Department of Industry, Innovation, </w:t>
      </w:r>
      <w:r w:rsidR="00AC1656">
        <w:t xml:space="preserve">Climate Change, </w:t>
      </w:r>
      <w:r w:rsidRPr="003C3E3B">
        <w:t xml:space="preserve">Science, Research and Tertiary Education must be attributed as the author of the Department’s copyright material. </w:t>
      </w:r>
    </w:p>
    <w:p w:rsidR="00CA6F9E" w:rsidRPr="003C3E3B" w:rsidRDefault="00CA6F9E" w:rsidP="00CA6F9E">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CA6F9E" w:rsidRPr="003C3E3B" w:rsidRDefault="00CA6F9E" w:rsidP="00CA6F9E">
      <w:pPr>
        <w:pStyle w:val="Style1"/>
      </w:pPr>
      <w:r w:rsidRPr="003C3E3B">
        <w:t xml:space="preserve">Requests and enquiries concerning the Department’s copyright material should be addressed to: </w:t>
      </w:r>
    </w:p>
    <w:p w:rsidR="00CA6F9E" w:rsidRPr="003C3E3B" w:rsidRDefault="00CA6F9E" w:rsidP="00CA6F9E">
      <w:pPr>
        <w:pStyle w:val="Style1"/>
        <w:spacing w:after="0"/>
      </w:pPr>
      <w:r w:rsidRPr="003C3E3B">
        <w:t xml:space="preserve">The </w:t>
      </w:r>
      <w:r>
        <w:t>Legal Branch</w:t>
      </w:r>
      <w:r w:rsidRPr="003C3E3B">
        <w:t xml:space="preserve"> </w:t>
      </w:r>
    </w:p>
    <w:p w:rsidR="00CA6F9E" w:rsidRPr="003C3E3B" w:rsidRDefault="00CA6F9E" w:rsidP="00CA6F9E">
      <w:pPr>
        <w:pStyle w:val="Style1"/>
        <w:spacing w:after="0"/>
      </w:pPr>
      <w:r w:rsidRPr="003C3E3B">
        <w:t xml:space="preserve">Department of Industry, Innovation, </w:t>
      </w:r>
      <w:r w:rsidR="00AC1656">
        <w:t xml:space="preserve">Climate Change, </w:t>
      </w:r>
      <w:r w:rsidRPr="003C3E3B">
        <w:t>Science, Research and Tertiary Education</w:t>
      </w:r>
    </w:p>
    <w:p w:rsidR="00CA6F9E" w:rsidRPr="003C3E3B" w:rsidRDefault="00CA6F9E" w:rsidP="00CA6F9E">
      <w:pPr>
        <w:pStyle w:val="Style1"/>
        <w:spacing w:after="0"/>
      </w:pPr>
      <w:r w:rsidRPr="003C3E3B">
        <w:t>GPO Box 98</w:t>
      </w:r>
      <w:r>
        <w:t>39</w:t>
      </w:r>
      <w:r w:rsidRPr="003C3E3B">
        <w:t xml:space="preserve"> Canberra ACT 2601 </w:t>
      </w:r>
    </w:p>
    <w:p w:rsidR="00CA6F9E" w:rsidRDefault="00CA6F9E" w:rsidP="00CA6F9E">
      <w:pPr>
        <w:pStyle w:val="Style1"/>
      </w:pPr>
      <w:r w:rsidRPr="003C3E3B">
        <w:t xml:space="preserve">Email: </w:t>
      </w:r>
      <w:r>
        <w:t>legalservices</w:t>
      </w:r>
      <w:r w:rsidRPr="003C3E3B">
        <w:t>@</w:t>
      </w:r>
      <w:r>
        <w:t>innovation</w:t>
      </w:r>
      <w:r w:rsidRPr="003C3E3B">
        <w:t xml:space="preserve">.gov.au </w:t>
      </w:r>
    </w:p>
    <w:p w:rsidR="00CA6F9E" w:rsidRPr="003C3E3B" w:rsidRDefault="00CA6F9E" w:rsidP="00CA6F9E">
      <w:pPr>
        <w:pStyle w:val="Style1"/>
      </w:pPr>
      <w:r w:rsidRPr="003C3E3B">
        <w:t>Questions about the design and content of the resource itself should be addressed to the project manager:</w:t>
      </w:r>
    </w:p>
    <w:p w:rsidR="00CA6F9E" w:rsidRPr="003C3E3B" w:rsidRDefault="00CA6F9E" w:rsidP="00CA6F9E">
      <w:pPr>
        <w:pStyle w:val="Style1"/>
        <w:spacing w:after="0"/>
      </w:pPr>
      <w:r w:rsidRPr="003C3E3B">
        <w:t>David McElvenny</w:t>
      </w:r>
    </w:p>
    <w:p w:rsidR="00CA6F9E" w:rsidRPr="003C3E3B" w:rsidRDefault="00CA6F9E" w:rsidP="00CA6F9E">
      <w:pPr>
        <w:pStyle w:val="Style1"/>
        <w:spacing w:after="0"/>
      </w:pPr>
      <w:r w:rsidRPr="003C3E3B">
        <w:t>Workspace Training</w:t>
      </w:r>
    </w:p>
    <w:p w:rsidR="00CA6F9E" w:rsidRPr="003C3E3B" w:rsidRDefault="00CA6F9E" w:rsidP="00CA6F9E">
      <w:pPr>
        <w:pStyle w:val="Style1"/>
        <w:spacing w:after="0"/>
      </w:pPr>
      <w:r w:rsidRPr="003C3E3B">
        <w:t xml:space="preserve">PO Box 1954 Strawberry Hills, NSW, 2012 </w:t>
      </w:r>
    </w:p>
    <w:p w:rsidR="0028412F" w:rsidRPr="003C3E3B" w:rsidRDefault="00CA6F9E" w:rsidP="00CA6F9E">
      <w:pPr>
        <w:pStyle w:val="Style1"/>
      </w:pPr>
      <w:r w:rsidRPr="003C3E3B">
        <w:t xml:space="preserve">Email: </w:t>
      </w:r>
      <w:hyperlink r:id="rId18" w:history="1">
        <w:r w:rsidRPr="00AC1656">
          <w:rPr>
            <w:rStyle w:val="Hyperlink"/>
          </w:rPr>
          <w:t>david@workspacetraining.com.au</w:t>
        </w:r>
      </w:hyperlink>
    </w:p>
    <w:p w:rsidR="007F1E82" w:rsidRDefault="00E857A0" w:rsidP="00CA6F9E">
      <w:pPr>
        <w:pStyle w:val="Heading1"/>
        <w:rPr>
          <w:noProof/>
        </w:rPr>
      </w:pPr>
      <w:bookmarkStart w:id="5" w:name="_Toc341361428"/>
      <w:bookmarkStart w:id="6" w:name="_Toc344385438"/>
      <w:bookmarkStart w:id="7" w:name="_Toc345678646"/>
      <w:bookmarkStart w:id="8" w:name="_Toc345947000"/>
      <w:bookmarkStart w:id="9" w:name="_Toc348961325"/>
      <w:bookmarkStart w:id="10" w:name="_Toc359923529"/>
      <w:bookmarkStart w:id="11" w:name="_Toc360698695"/>
      <w:bookmarkStart w:id="12" w:name="_Toc368924807"/>
      <w:bookmarkStart w:id="13" w:name="_Toc337740101"/>
      <w:r w:rsidRPr="00915117">
        <w:lastRenderedPageBreak/>
        <w:t xml:space="preserve">Table of </w:t>
      </w:r>
      <w:r w:rsidRPr="00CA6F9E">
        <w:t>contents</w:t>
      </w:r>
      <w:bookmarkStart w:id="14" w:name="_Toc328732250"/>
      <w:bookmarkEnd w:id="0"/>
      <w:bookmarkEnd w:id="1"/>
      <w:bookmarkEnd w:id="2"/>
      <w:bookmarkEnd w:id="3"/>
      <w:bookmarkEnd w:id="4"/>
      <w:bookmarkEnd w:id="5"/>
      <w:bookmarkEnd w:id="6"/>
      <w:bookmarkEnd w:id="7"/>
      <w:bookmarkEnd w:id="8"/>
      <w:bookmarkEnd w:id="9"/>
      <w:bookmarkEnd w:id="10"/>
      <w:bookmarkEnd w:id="11"/>
      <w:bookmarkEnd w:id="12"/>
      <w:r w:rsidR="005E7E04" w:rsidRPr="005E7E04">
        <w:fldChar w:fldCharType="begin"/>
      </w:r>
      <w:r w:rsidR="007C54BC">
        <w:instrText xml:space="preserve"> TOC \o "1-2" \h \z \u </w:instrText>
      </w:r>
      <w:r w:rsidR="005E7E04" w:rsidRPr="005E7E04">
        <w:fldChar w:fldCharType="separate"/>
      </w:r>
    </w:p>
    <w:p w:rsidR="007F1E82" w:rsidRDefault="005E7E04">
      <w:pPr>
        <w:pStyle w:val="TOC1"/>
        <w:rPr>
          <w:rFonts w:asciiTheme="minorHAnsi" w:eastAsiaTheme="minorEastAsia" w:hAnsiTheme="minorHAnsi" w:cstheme="minorBidi"/>
          <w:b w:val="0"/>
          <w:sz w:val="22"/>
          <w:szCs w:val="22"/>
          <w:lang w:eastAsia="en-AU"/>
        </w:rPr>
      </w:pPr>
      <w:hyperlink w:anchor="_Toc368924809" w:history="1">
        <w:r w:rsidR="007F1E82" w:rsidRPr="00433DCE">
          <w:rPr>
            <w:rStyle w:val="Hyperlink"/>
            <w:lang w:eastAsia="en-AU"/>
          </w:rPr>
          <w:t>Part</w:t>
        </w:r>
        <w:r w:rsidR="007F1E82" w:rsidRPr="00433DCE">
          <w:rPr>
            <w:rStyle w:val="Hyperlink"/>
          </w:rPr>
          <w:t xml:space="preserve"> 1</w:t>
        </w:r>
        <w:r w:rsidR="007F1E82">
          <w:rPr>
            <w:rStyle w:val="Hyperlink"/>
          </w:rPr>
          <w:t xml:space="preserve"> </w:t>
        </w:r>
      </w:hyperlink>
      <w:hyperlink w:anchor="_Toc368924810" w:history="1">
        <w:r w:rsidR="007F1E82" w:rsidRPr="00433DCE">
          <w:rPr>
            <w:rStyle w:val="Hyperlink"/>
          </w:rPr>
          <w:t>Learning activities</w:t>
        </w:r>
        <w:r w:rsidR="007F1E82">
          <w:rPr>
            <w:webHidden/>
          </w:rPr>
          <w:tab/>
        </w:r>
        <w:r>
          <w:rPr>
            <w:webHidden/>
          </w:rPr>
          <w:fldChar w:fldCharType="begin"/>
        </w:r>
        <w:r w:rsidR="007F1E82">
          <w:rPr>
            <w:webHidden/>
          </w:rPr>
          <w:instrText xml:space="preserve"> PAGEREF _Toc368924810 \h </w:instrText>
        </w:r>
        <w:r>
          <w:rPr>
            <w:webHidden/>
          </w:rPr>
        </w:r>
        <w:r>
          <w:rPr>
            <w:webHidden/>
          </w:rPr>
          <w:fldChar w:fldCharType="separate"/>
        </w:r>
        <w:r w:rsidR="00D812DD">
          <w:rPr>
            <w:webHidden/>
          </w:rPr>
          <w:t>3</w:t>
        </w:r>
        <w:r>
          <w:rPr>
            <w:webHidden/>
          </w:rPr>
          <w:fldChar w:fldCharType="end"/>
        </w:r>
      </w:hyperlink>
    </w:p>
    <w:p w:rsidR="007F1E82" w:rsidRPr="002C2608" w:rsidRDefault="005E7E04" w:rsidP="002C2608">
      <w:pPr>
        <w:pStyle w:val="TOC1"/>
        <w:ind w:left="284"/>
        <w:rPr>
          <w:rFonts w:asciiTheme="minorHAnsi" w:eastAsiaTheme="minorEastAsia" w:hAnsiTheme="minorHAnsi" w:cstheme="minorBidi"/>
          <w:b w:val="0"/>
          <w:sz w:val="22"/>
          <w:szCs w:val="22"/>
          <w:lang w:eastAsia="en-AU"/>
        </w:rPr>
      </w:pPr>
      <w:hyperlink w:anchor="_Toc368924811" w:history="1">
        <w:r w:rsidR="007F1E82" w:rsidRPr="002C2608">
          <w:rPr>
            <w:rStyle w:val="Hyperlink"/>
            <w:b w:val="0"/>
          </w:rPr>
          <w:t>Section 1: Resources used at work</w:t>
        </w:r>
        <w:r w:rsidR="007F1E82" w:rsidRPr="002C2608">
          <w:rPr>
            <w:b w:val="0"/>
            <w:webHidden/>
          </w:rPr>
          <w:tab/>
        </w:r>
        <w:r w:rsidRPr="002C2608">
          <w:rPr>
            <w:b w:val="0"/>
            <w:webHidden/>
          </w:rPr>
          <w:fldChar w:fldCharType="begin"/>
        </w:r>
        <w:r w:rsidR="007F1E82" w:rsidRPr="002C2608">
          <w:rPr>
            <w:b w:val="0"/>
            <w:webHidden/>
          </w:rPr>
          <w:instrText xml:space="preserve"> PAGEREF _Toc368924811 \h </w:instrText>
        </w:r>
        <w:r w:rsidRPr="002C2608">
          <w:rPr>
            <w:b w:val="0"/>
            <w:webHidden/>
          </w:rPr>
        </w:r>
        <w:r w:rsidRPr="002C2608">
          <w:rPr>
            <w:b w:val="0"/>
            <w:webHidden/>
          </w:rPr>
          <w:fldChar w:fldCharType="separate"/>
        </w:r>
        <w:r w:rsidR="00D812DD">
          <w:rPr>
            <w:b w:val="0"/>
            <w:webHidden/>
          </w:rPr>
          <w:t>5</w:t>
        </w:r>
        <w:r w:rsidRPr="002C2608">
          <w:rPr>
            <w:b w:val="0"/>
            <w:webHidden/>
          </w:rPr>
          <w:fldChar w:fldCharType="end"/>
        </w:r>
      </w:hyperlink>
    </w:p>
    <w:p w:rsidR="007F1E82" w:rsidRPr="002C2608" w:rsidRDefault="005E7E04" w:rsidP="002C2608">
      <w:pPr>
        <w:pStyle w:val="TOC1"/>
        <w:ind w:left="284"/>
        <w:rPr>
          <w:rFonts w:asciiTheme="minorHAnsi" w:eastAsiaTheme="minorEastAsia" w:hAnsiTheme="minorHAnsi" w:cstheme="minorBidi"/>
          <w:b w:val="0"/>
          <w:sz w:val="22"/>
          <w:szCs w:val="22"/>
          <w:lang w:eastAsia="en-AU"/>
        </w:rPr>
      </w:pPr>
      <w:hyperlink w:anchor="_Toc368924812" w:history="1">
        <w:r w:rsidR="007F1E82" w:rsidRPr="002C2608">
          <w:rPr>
            <w:rStyle w:val="Hyperlink"/>
            <w:b w:val="0"/>
          </w:rPr>
          <w:t>Section 2: Environmental issues  at work</w:t>
        </w:r>
        <w:r w:rsidR="007F1E82" w:rsidRPr="002C2608">
          <w:rPr>
            <w:b w:val="0"/>
            <w:webHidden/>
          </w:rPr>
          <w:tab/>
        </w:r>
        <w:r w:rsidRPr="002C2608">
          <w:rPr>
            <w:b w:val="0"/>
            <w:webHidden/>
          </w:rPr>
          <w:fldChar w:fldCharType="begin"/>
        </w:r>
        <w:r w:rsidR="007F1E82" w:rsidRPr="002C2608">
          <w:rPr>
            <w:b w:val="0"/>
            <w:webHidden/>
          </w:rPr>
          <w:instrText xml:space="preserve"> PAGEREF _Toc368924812 \h </w:instrText>
        </w:r>
        <w:r w:rsidRPr="002C2608">
          <w:rPr>
            <w:b w:val="0"/>
            <w:webHidden/>
          </w:rPr>
        </w:r>
        <w:r w:rsidRPr="002C2608">
          <w:rPr>
            <w:b w:val="0"/>
            <w:webHidden/>
          </w:rPr>
          <w:fldChar w:fldCharType="separate"/>
        </w:r>
        <w:r w:rsidR="00D812DD">
          <w:rPr>
            <w:b w:val="0"/>
            <w:webHidden/>
          </w:rPr>
          <w:t>6</w:t>
        </w:r>
        <w:r w:rsidRPr="002C2608">
          <w:rPr>
            <w:b w:val="0"/>
            <w:webHidden/>
          </w:rPr>
          <w:fldChar w:fldCharType="end"/>
        </w:r>
      </w:hyperlink>
    </w:p>
    <w:p w:rsidR="007F1E82" w:rsidRPr="002C2608" w:rsidRDefault="005E7E04" w:rsidP="002C2608">
      <w:pPr>
        <w:pStyle w:val="TOC1"/>
        <w:ind w:left="284"/>
        <w:rPr>
          <w:rFonts w:asciiTheme="minorHAnsi" w:eastAsiaTheme="minorEastAsia" w:hAnsiTheme="minorHAnsi" w:cstheme="minorBidi"/>
          <w:b w:val="0"/>
          <w:sz w:val="22"/>
          <w:szCs w:val="22"/>
          <w:lang w:eastAsia="en-AU"/>
        </w:rPr>
      </w:pPr>
      <w:hyperlink w:anchor="_Toc368924813" w:history="1">
        <w:r w:rsidR="007F1E82" w:rsidRPr="002C2608">
          <w:rPr>
            <w:rStyle w:val="Hyperlink"/>
            <w:b w:val="0"/>
          </w:rPr>
          <w:t>Section 3: Improving efficiency</w:t>
        </w:r>
        <w:r w:rsidR="007F1E82" w:rsidRPr="002C2608">
          <w:rPr>
            <w:b w:val="0"/>
            <w:webHidden/>
          </w:rPr>
          <w:tab/>
        </w:r>
        <w:r w:rsidRPr="002C2608">
          <w:rPr>
            <w:b w:val="0"/>
            <w:webHidden/>
          </w:rPr>
          <w:fldChar w:fldCharType="begin"/>
        </w:r>
        <w:r w:rsidR="007F1E82" w:rsidRPr="002C2608">
          <w:rPr>
            <w:b w:val="0"/>
            <w:webHidden/>
          </w:rPr>
          <w:instrText xml:space="preserve"> PAGEREF _Toc368924813 \h </w:instrText>
        </w:r>
        <w:r w:rsidRPr="002C2608">
          <w:rPr>
            <w:b w:val="0"/>
            <w:webHidden/>
          </w:rPr>
        </w:r>
        <w:r w:rsidRPr="002C2608">
          <w:rPr>
            <w:b w:val="0"/>
            <w:webHidden/>
          </w:rPr>
          <w:fldChar w:fldCharType="separate"/>
        </w:r>
        <w:r w:rsidR="00D812DD">
          <w:rPr>
            <w:b w:val="0"/>
            <w:webHidden/>
          </w:rPr>
          <w:t>8</w:t>
        </w:r>
        <w:r w:rsidRPr="002C2608">
          <w:rPr>
            <w:b w:val="0"/>
            <w:webHidden/>
          </w:rPr>
          <w:fldChar w:fldCharType="end"/>
        </w:r>
      </w:hyperlink>
    </w:p>
    <w:p w:rsidR="007F1E82" w:rsidRDefault="005E7E04" w:rsidP="002C2608">
      <w:pPr>
        <w:pStyle w:val="TOC1"/>
        <w:spacing w:before="360"/>
        <w:rPr>
          <w:rFonts w:asciiTheme="minorHAnsi" w:eastAsiaTheme="minorEastAsia" w:hAnsiTheme="minorHAnsi" w:cstheme="minorBidi"/>
          <w:b w:val="0"/>
          <w:sz w:val="22"/>
          <w:szCs w:val="22"/>
          <w:lang w:eastAsia="en-AU"/>
        </w:rPr>
      </w:pPr>
      <w:hyperlink w:anchor="_Toc368924814" w:history="1">
        <w:r w:rsidR="007F1E82" w:rsidRPr="00433DCE">
          <w:rPr>
            <w:rStyle w:val="Hyperlink"/>
            <w:lang w:eastAsia="en-AU"/>
          </w:rPr>
          <w:t>Part</w:t>
        </w:r>
        <w:r w:rsidR="007F1E82" w:rsidRPr="00433DCE">
          <w:rPr>
            <w:rStyle w:val="Hyperlink"/>
          </w:rPr>
          <w:t xml:space="preserve"> 2</w:t>
        </w:r>
        <w:r w:rsidR="002C2608">
          <w:rPr>
            <w:rStyle w:val="Hyperlink"/>
          </w:rPr>
          <w:t xml:space="preserve"> </w:t>
        </w:r>
      </w:hyperlink>
      <w:hyperlink w:anchor="_Toc368924815" w:history="1">
        <w:r w:rsidR="007F1E82" w:rsidRPr="00433DCE">
          <w:rPr>
            <w:rStyle w:val="Hyperlink"/>
          </w:rPr>
          <w:t>Assignments</w:t>
        </w:r>
        <w:r w:rsidR="007F1E82">
          <w:rPr>
            <w:webHidden/>
          </w:rPr>
          <w:tab/>
        </w:r>
        <w:r>
          <w:rPr>
            <w:webHidden/>
          </w:rPr>
          <w:fldChar w:fldCharType="begin"/>
        </w:r>
        <w:r w:rsidR="007F1E82">
          <w:rPr>
            <w:webHidden/>
          </w:rPr>
          <w:instrText xml:space="preserve"> PAGEREF _Toc368924815 \h </w:instrText>
        </w:r>
        <w:r>
          <w:rPr>
            <w:webHidden/>
          </w:rPr>
        </w:r>
        <w:r>
          <w:rPr>
            <w:webHidden/>
          </w:rPr>
          <w:fldChar w:fldCharType="separate"/>
        </w:r>
        <w:r w:rsidR="00D812DD">
          <w:rPr>
            <w:webHidden/>
          </w:rPr>
          <w:t>11</w:t>
        </w:r>
        <w:r>
          <w:rPr>
            <w:webHidden/>
          </w:rPr>
          <w:fldChar w:fldCharType="end"/>
        </w:r>
      </w:hyperlink>
    </w:p>
    <w:p w:rsidR="007F1E82" w:rsidRDefault="005E7E04">
      <w:pPr>
        <w:pStyle w:val="TOC2"/>
        <w:tabs>
          <w:tab w:val="right" w:leader="dot" w:pos="9016"/>
        </w:tabs>
        <w:rPr>
          <w:rFonts w:asciiTheme="minorHAnsi" w:eastAsiaTheme="minorEastAsia" w:hAnsiTheme="minorHAnsi" w:cstheme="minorBidi"/>
          <w:noProof/>
          <w:sz w:val="22"/>
          <w:szCs w:val="22"/>
          <w:lang w:eastAsia="en-AU"/>
        </w:rPr>
      </w:pPr>
      <w:hyperlink w:anchor="_Toc368924816" w:history="1">
        <w:r w:rsidR="007F1E82" w:rsidRPr="00433DCE">
          <w:rPr>
            <w:rStyle w:val="Hyperlink"/>
            <w:noProof/>
          </w:rPr>
          <w:t>Assignment 1</w:t>
        </w:r>
        <w:r w:rsidR="007F1E82">
          <w:rPr>
            <w:noProof/>
            <w:webHidden/>
          </w:rPr>
          <w:tab/>
        </w:r>
        <w:r>
          <w:rPr>
            <w:noProof/>
            <w:webHidden/>
          </w:rPr>
          <w:fldChar w:fldCharType="begin"/>
        </w:r>
        <w:r w:rsidR="007F1E82">
          <w:rPr>
            <w:noProof/>
            <w:webHidden/>
          </w:rPr>
          <w:instrText xml:space="preserve"> PAGEREF _Toc368924816 \h </w:instrText>
        </w:r>
        <w:r>
          <w:rPr>
            <w:noProof/>
            <w:webHidden/>
          </w:rPr>
        </w:r>
        <w:r>
          <w:rPr>
            <w:noProof/>
            <w:webHidden/>
          </w:rPr>
          <w:fldChar w:fldCharType="separate"/>
        </w:r>
        <w:r w:rsidR="00D812DD">
          <w:rPr>
            <w:noProof/>
            <w:webHidden/>
          </w:rPr>
          <w:t>13</w:t>
        </w:r>
        <w:r>
          <w:rPr>
            <w:noProof/>
            <w:webHidden/>
          </w:rPr>
          <w:fldChar w:fldCharType="end"/>
        </w:r>
      </w:hyperlink>
    </w:p>
    <w:p w:rsidR="007F1E82" w:rsidRDefault="005E7E04">
      <w:pPr>
        <w:pStyle w:val="TOC2"/>
        <w:tabs>
          <w:tab w:val="right" w:leader="dot" w:pos="9016"/>
        </w:tabs>
        <w:rPr>
          <w:rFonts w:asciiTheme="minorHAnsi" w:eastAsiaTheme="minorEastAsia" w:hAnsiTheme="minorHAnsi" w:cstheme="minorBidi"/>
          <w:noProof/>
          <w:sz w:val="22"/>
          <w:szCs w:val="22"/>
          <w:lang w:eastAsia="en-AU"/>
        </w:rPr>
      </w:pPr>
      <w:hyperlink w:anchor="_Toc368924817" w:history="1">
        <w:r w:rsidR="007F1E82" w:rsidRPr="00433DCE">
          <w:rPr>
            <w:rStyle w:val="Hyperlink"/>
            <w:noProof/>
          </w:rPr>
          <w:t>Assignment 2</w:t>
        </w:r>
        <w:r w:rsidR="007F1E82">
          <w:rPr>
            <w:noProof/>
            <w:webHidden/>
          </w:rPr>
          <w:tab/>
        </w:r>
        <w:r>
          <w:rPr>
            <w:noProof/>
            <w:webHidden/>
          </w:rPr>
          <w:fldChar w:fldCharType="begin"/>
        </w:r>
        <w:r w:rsidR="007F1E82">
          <w:rPr>
            <w:noProof/>
            <w:webHidden/>
          </w:rPr>
          <w:instrText xml:space="preserve"> PAGEREF _Toc368924817 \h </w:instrText>
        </w:r>
        <w:r>
          <w:rPr>
            <w:noProof/>
            <w:webHidden/>
          </w:rPr>
        </w:r>
        <w:r>
          <w:rPr>
            <w:noProof/>
            <w:webHidden/>
          </w:rPr>
          <w:fldChar w:fldCharType="separate"/>
        </w:r>
        <w:r w:rsidR="00D812DD">
          <w:rPr>
            <w:noProof/>
            <w:webHidden/>
          </w:rPr>
          <w:t>17</w:t>
        </w:r>
        <w:r>
          <w:rPr>
            <w:noProof/>
            <w:webHidden/>
          </w:rPr>
          <w:fldChar w:fldCharType="end"/>
        </w:r>
      </w:hyperlink>
    </w:p>
    <w:p w:rsidR="007F1E82" w:rsidRDefault="005E7E04">
      <w:pPr>
        <w:pStyle w:val="TOC2"/>
        <w:tabs>
          <w:tab w:val="right" w:leader="dot" w:pos="9016"/>
        </w:tabs>
        <w:rPr>
          <w:rFonts w:asciiTheme="minorHAnsi" w:eastAsiaTheme="minorEastAsia" w:hAnsiTheme="minorHAnsi" w:cstheme="minorBidi"/>
          <w:noProof/>
          <w:sz w:val="22"/>
          <w:szCs w:val="22"/>
          <w:lang w:eastAsia="en-AU"/>
        </w:rPr>
      </w:pPr>
      <w:hyperlink w:anchor="_Toc368924818" w:history="1">
        <w:r w:rsidR="007F1E82" w:rsidRPr="00433DCE">
          <w:rPr>
            <w:rStyle w:val="Hyperlink"/>
            <w:noProof/>
          </w:rPr>
          <w:t>Assignment 3</w:t>
        </w:r>
        <w:r w:rsidR="007F1E82">
          <w:rPr>
            <w:noProof/>
            <w:webHidden/>
          </w:rPr>
          <w:tab/>
        </w:r>
        <w:r>
          <w:rPr>
            <w:noProof/>
            <w:webHidden/>
          </w:rPr>
          <w:fldChar w:fldCharType="begin"/>
        </w:r>
        <w:r w:rsidR="007F1E82">
          <w:rPr>
            <w:noProof/>
            <w:webHidden/>
          </w:rPr>
          <w:instrText xml:space="preserve"> PAGEREF _Toc368924818 \h </w:instrText>
        </w:r>
        <w:r>
          <w:rPr>
            <w:noProof/>
            <w:webHidden/>
          </w:rPr>
        </w:r>
        <w:r>
          <w:rPr>
            <w:noProof/>
            <w:webHidden/>
          </w:rPr>
          <w:fldChar w:fldCharType="separate"/>
        </w:r>
        <w:r w:rsidR="00D812DD">
          <w:rPr>
            <w:noProof/>
            <w:webHidden/>
          </w:rPr>
          <w:t>21</w:t>
        </w:r>
        <w:r>
          <w:rPr>
            <w:noProof/>
            <w:webHidden/>
          </w:rPr>
          <w:fldChar w:fldCharType="end"/>
        </w:r>
      </w:hyperlink>
    </w:p>
    <w:p w:rsidR="009536FF" w:rsidRDefault="005E7E04" w:rsidP="007C54BC">
      <w:pPr>
        <w:pStyle w:val="Heading1"/>
        <w:rPr>
          <w:b/>
        </w:rPr>
        <w:sectPr w:rsidR="009536FF" w:rsidSect="00F221FB">
          <w:headerReference w:type="default" r:id="rId19"/>
          <w:pgSz w:w="11906" w:h="16838" w:code="9"/>
          <w:pgMar w:top="1440" w:right="1440" w:bottom="1440" w:left="1440" w:header="708" w:footer="708" w:gutter="0"/>
          <w:pgNumType w:start="1"/>
          <w:cols w:space="708"/>
          <w:docGrid w:linePitch="360"/>
        </w:sectPr>
      </w:pPr>
      <w:r>
        <w:rPr>
          <w:b/>
        </w:rPr>
        <w:lastRenderedPageBreak/>
        <w:fldChar w:fldCharType="end"/>
      </w:r>
    </w:p>
    <w:p w:rsidR="00E857A0" w:rsidRPr="00CF2E98" w:rsidRDefault="00F41B1B" w:rsidP="00CA6F9E">
      <w:pPr>
        <w:pStyle w:val="Heading1"/>
      </w:pPr>
      <w:bookmarkStart w:id="15" w:name="_Toc368924808"/>
      <w:bookmarkEnd w:id="13"/>
      <w:bookmarkEnd w:id="14"/>
      <w:r>
        <w:lastRenderedPageBreak/>
        <w:t>Introduction</w:t>
      </w:r>
      <w:bookmarkEnd w:id="15"/>
    </w:p>
    <w:p w:rsidR="00F41B1B" w:rsidRPr="00197AF7" w:rsidRDefault="00197AF7" w:rsidP="00F41B1B">
      <w:pPr>
        <w:rPr>
          <w:color w:val="000000" w:themeColor="text1"/>
        </w:rPr>
      </w:pPr>
      <w:r>
        <w:rPr>
          <w:i/>
        </w:rPr>
        <w:t>Working sustainably</w:t>
      </w:r>
      <w:r w:rsidR="00227398">
        <w:rPr>
          <w:i/>
        </w:rPr>
        <w:t xml:space="preserve"> </w:t>
      </w:r>
      <w:r w:rsidR="00F41B1B" w:rsidRPr="007804D8">
        <w:rPr>
          <w:color w:val="000000" w:themeColor="text1"/>
        </w:rPr>
        <w:t>is a ‘learning unit’ from the Flooring Technology training resource. It sup</w:t>
      </w:r>
      <w:r w:rsidR="00227398">
        <w:rPr>
          <w:color w:val="000000" w:themeColor="text1"/>
        </w:rPr>
        <w:t>ports the following competency</w:t>
      </w:r>
      <w:r w:rsidR="00F41B1B" w:rsidRPr="007804D8">
        <w:rPr>
          <w:color w:val="000000" w:themeColor="text1"/>
        </w:rPr>
        <w:t xml:space="preserve"> from the </w:t>
      </w:r>
      <w:r w:rsidR="00F41B1B" w:rsidRPr="00197AF7">
        <w:rPr>
          <w:i/>
          <w:color w:val="000000" w:themeColor="text1"/>
        </w:rPr>
        <w:t>Certificate III in Flooring Technology</w:t>
      </w:r>
      <w:r w:rsidR="00F41B1B" w:rsidRPr="00197AF7">
        <w:rPr>
          <w:color w:val="000000" w:themeColor="text1"/>
        </w:rPr>
        <w:t xml:space="preserve"> (LMF31208):</w:t>
      </w:r>
    </w:p>
    <w:p w:rsidR="00D14307" w:rsidRPr="00197AF7" w:rsidRDefault="00D61F86" w:rsidP="004E4DD1">
      <w:pPr>
        <w:pStyle w:val="ListParagraph1"/>
        <w:numPr>
          <w:ilvl w:val="0"/>
          <w:numId w:val="15"/>
        </w:numPr>
        <w:ind w:left="426" w:hanging="426"/>
        <w:rPr>
          <w:i/>
        </w:rPr>
      </w:pPr>
      <w:r w:rsidRPr="00197AF7">
        <w:rPr>
          <w:i/>
        </w:rPr>
        <w:t>MSAENV272B</w:t>
      </w:r>
      <w:r w:rsidR="00227398" w:rsidRPr="00197AF7">
        <w:rPr>
          <w:i/>
        </w:rPr>
        <w:t>:</w:t>
      </w:r>
      <w:r w:rsidRPr="00197AF7">
        <w:rPr>
          <w:i/>
        </w:rPr>
        <w:t>Participate in environmentally sustainable work</w:t>
      </w:r>
      <w:r w:rsidR="00227398" w:rsidRPr="00197AF7">
        <w:rPr>
          <w:i/>
        </w:rPr>
        <w:t xml:space="preserve"> practices</w:t>
      </w:r>
    </w:p>
    <w:p w:rsidR="00F41B1B" w:rsidRDefault="00F221FB" w:rsidP="00F221FB">
      <w:r w:rsidRPr="00197AF7">
        <w:t xml:space="preserve">To be assessed as competent, your assessor will use a range of methods to check your understanding of the concepts </w:t>
      </w:r>
      <w:r w:rsidR="00652A96" w:rsidRPr="00197AF7">
        <w:rPr>
          <w:color w:val="000000" w:themeColor="text1"/>
        </w:rPr>
        <w:t>presented in the Learner g</w:t>
      </w:r>
      <w:r w:rsidR="00F41B1B" w:rsidRPr="00197AF7">
        <w:rPr>
          <w:color w:val="000000" w:themeColor="text1"/>
        </w:rPr>
        <w:t xml:space="preserve">uide for this unit and your practical ability </w:t>
      </w:r>
      <w:r w:rsidR="00197AF7" w:rsidRPr="00197AF7">
        <w:rPr>
          <w:color w:val="000000" w:themeColor="text1"/>
        </w:rPr>
        <w:t xml:space="preserve">work </w:t>
      </w:r>
      <w:r w:rsidR="00197AF7">
        <w:rPr>
          <w:color w:val="000000" w:themeColor="text1"/>
        </w:rPr>
        <w:t>in an environmentally sustainable way</w:t>
      </w:r>
      <w:r w:rsidR="00197AF7" w:rsidRPr="00197AF7">
        <w:rPr>
          <w:color w:val="000000" w:themeColor="text1"/>
        </w:rPr>
        <w:t>.</w:t>
      </w:r>
    </w:p>
    <w:p w:rsidR="00F221FB" w:rsidRPr="00FC52A8" w:rsidRDefault="00F221FB" w:rsidP="00F221FB">
      <w:r w:rsidRPr="00FC52A8">
        <w:t>These may include:</w:t>
      </w:r>
    </w:p>
    <w:p w:rsidR="00F221FB" w:rsidRPr="00FC52A8" w:rsidRDefault="00F221FB" w:rsidP="00321E85">
      <w:pPr>
        <w:pStyle w:val="ListParagraph1"/>
      </w:pPr>
      <w:r w:rsidRPr="00FC52A8">
        <w:t>written assignments</w:t>
      </w:r>
    </w:p>
    <w:p w:rsidR="00F221FB" w:rsidRPr="00FC52A8" w:rsidRDefault="00F221FB" w:rsidP="004E4DD1">
      <w:pPr>
        <w:pStyle w:val="ListParagraph1"/>
        <w:numPr>
          <w:ilvl w:val="0"/>
          <w:numId w:val="15"/>
        </w:numPr>
        <w:spacing w:before="80" w:after="0"/>
        <w:ind w:left="426" w:hanging="426"/>
      </w:pPr>
      <w:r w:rsidRPr="00FC52A8">
        <w:t xml:space="preserve">practical demonstrations </w:t>
      </w:r>
    </w:p>
    <w:p w:rsidR="00F221FB" w:rsidRPr="00FC52A8" w:rsidRDefault="00F221FB" w:rsidP="004E4DD1">
      <w:pPr>
        <w:pStyle w:val="ListParagraph1"/>
        <w:numPr>
          <w:ilvl w:val="0"/>
          <w:numId w:val="15"/>
        </w:numPr>
        <w:spacing w:before="80" w:after="0"/>
        <w:ind w:left="426" w:hanging="426"/>
      </w:pPr>
      <w:r w:rsidRPr="00FC52A8">
        <w:t>on-the-job discussions about how you go about particular activities</w:t>
      </w:r>
    </w:p>
    <w:p w:rsidR="00F221FB" w:rsidRPr="00FC52A8" w:rsidRDefault="00F221FB" w:rsidP="004E4DD1">
      <w:pPr>
        <w:pStyle w:val="ListParagraph1"/>
        <w:numPr>
          <w:ilvl w:val="0"/>
          <w:numId w:val="15"/>
        </w:numPr>
        <w:spacing w:before="80" w:after="0"/>
        <w:ind w:left="426" w:hanging="426"/>
      </w:pPr>
      <w:r w:rsidRPr="00FC52A8">
        <w:t xml:space="preserve">learning activities undertaken while you’re progressing through the unit </w:t>
      </w:r>
    </w:p>
    <w:p w:rsidR="00F41B1B" w:rsidRDefault="00B44556" w:rsidP="004E4DD1">
      <w:pPr>
        <w:pStyle w:val="ListParagraph1"/>
        <w:numPr>
          <w:ilvl w:val="0"/>
          <w:numId w:val="15"/>
        </w:numPr>
        <w:spacing w:before="80" w:after="0"/>
        <w:ind w:left="426" w:hanging="426"/>
      </w:pPr>
      <w:r>
        <w:t>examples of installations</w:t>
      </w:r>
      <w:r w:rsidR="00F221FB" w:rsidRPr="00FC52A8">
        <w:t xml:space="preserve"> you have undertaken</w:t>
      </w:r>
    </w:p>
    <w:p w:rsidR="00F221FB" w:rsidRPr="00F41B1B" w:rsidRDefault="00F41B1B" w:rsidP="004E4DD1">
      <w:pPr>
        <w:pStyle w:val="ListParagraph1"/>
        <w:numPr>
          <w:ilvl w:val="0"/>
          <w:numId w:val="15"/>
        </w:numPr>
        <w:spacing w:before="80"/>
        <w:ind w:left="426" w:hanging="426"/>
        <w:rPr>
          <w:color w:val="000000" w:themeColor="text1"/>
        </w:rPr>
      </w:pPr>
      <w:r w:rsidRPr="007804D8">
        <w:rPr>
          <w:color w:val="000000" w:themeColor="text1"/>
        </w:rPr>
        <w:t>log book or work diary.</w:t>
      </w:r>
    </w:p>
    <w:p w:rsidR="00F221FB" w:rsidRPr="0040561B" w:rsidRDefault="00F221FB" w:rsidP="00F221FB">
      <w:pPr>
        <w:pStyle w:val="Heading3"/>
      </w:pPr>
      <w:r>
        <w:t xml:space="preserve">Literacy, </w:t>
      </w:r>
      <w:r w:rsidRPr="0040561B">
        <w:t xml:space="preserve">numeracy </w:t>
      </w:r>
      <w:r>
        <w:t>and computer skills</w:t>
      </w:r>
    </w:p>
    <w:p w:rsidR="00F221FB" w:rsidRPr="00CF2E98" w:rsidRDefault="00F221FB" w:rsidP="00F221FB">
      <w:r w:rsidRPr="00CF2E98">
        <w:t xml:space="preserve">Literacy is the ability to read and write. To complete this qualification, you will need sufficient literacy skills to </w:t>
      </w:r>
      <w:r>
        <w:t>produce a range of</w:t>
      </w:r>
      <w:r w:rsidRPr="00CF2E98">
        <w:t xml:space="preserve"> workplace documents. You will also need the skills to be able to read and understand documents such as order </w:t>
      </w:r>
      <w:r>
        <w:t>forms</w:t>
      </w:r>
      <w:r w:rsidRPr="00CF2E98">
        <w:t xml:space="preserve">, </w:t>
      </w:r>
      <w:r>
        <w:t xml:space="preserve">installation instructions, </w:t>
      </w:r>
      <w:r w:rsidRPr="00CF2E98">
        <w:t>project briefs</w:t>
      </w:r>
      <w:r w:rsidR="00B44556">
        <w:t xml:space="preserve"> and safe operating procedures.</w:t>
      </w:r>
    </w:p>
    <w:p w:rsidR="00F221FB" w:rsidRPr="00CF2E98" w:rsidRDefault="00F221FB" w:rsidP="00F41B1B">
      <w:r w:rsidRPr="00CF2E98">
        <w:t xml:space="preserve">Numeracy is the ability to work with numbers. </w:t>
      </w:r>
      <w:r>
        <w:t>Flooring installers</w:t>
      </w:r>
      <w:r w:rsidRPr="00CF2E98">
        <w:t xml:space="preserve"> need to do lots of </w:t>
      </w:r>
      <w:r>
        <w:t xml:space="preserve">measure-ups and </w:t>
      </w:r>
      <w:r w:rsidRPr="00CF2E98">
        <w:t>calculations, so there will be many opportunit</w:t>
      </w:r>
      <w:r w:rsidR="006825D9">
        <w:t>ies for you to learn and practis</w:t>
      </w:r>
      <w:r w:rsidRPr="00CF2E98">
        <w:t>e your numeracy skills.</w:t>
      </w:r>
    </w:p>
    <w:p w:rsidR="00F221FB" w:rsidRDefault="00F221FB" w:rsidP="00F221FB">
      <w:r w:rsidRPr="00CF2E98">
        <w:t>When it comes to completing the written assignments for this qualification, a certain level of literacy ability is required to read the questions and writ</w:t>
      </w:r>
      <w:r>
        <w:t xml:space="preserve">e down your answers. There will also be times when you are asked to generate documents on a computer. </w:t>
      </w:r>
    </w:p>
    <w:p w:rsidR="00F221FB" w:rsidRPr="00CF2E98" w:rsidRDefault="00F221FB" w:rsidP="00F221FB">
      <w:r w:rsidRPr="00CF2E98">
        <w:t xml:space="preserve">Obviously, it’s important that you clearly understand what the assignment is asking you to do, and that your </w:t>
      </w:r>
      <w:r w:rsidR="006825D9">
        <w:t xml:space="preserve">work is </w:t>
      </w:r>
      <w:r w:rsidRPr="00CF2E98">
        <w:t>a good reflection of what you really know. So if you’re having trouble reading the questions</w:t>
      </w:r>
      <w:r>
        <w:t xml:space="preserve">, </w:t>
      </w:r>
      <w:r w:rsidRPr="00CF2E98">
        <w:t xml:space="preserve">writing down your answers, </w:t>
      </w:r>
      <w:r>
        <w:t xml:space="preserve">or using certain computer programs, </w:t>
      </w:r>
      <w:r w:rsidRPr="00CF2E98">
        <w:t xml:space="preserve">make sure you speak to your trainer before you hand the assignment in. </w:t>
      </w:r>
    </w:p>
    <w:p w:rsidR="00F221FB" w:rsidRPr="00CF2E98" w:rsidRDefault="00F221FB" w:rsidP="00F221FB">
      <w:r w:rsidRPr="00CF2E98">
        <w:t xml:space="preserve">There are various ways your trainer can help you. For example, they may be able to ask the assignment questions verbally and help you to write down your answers. </w:t>
      </w:r>
      <w:r w:rsidRPr="00CF2E98">
        <w:lastRenderedPageBreak/>
        <w:t>They may also be able to show you sample answers to similar questions, which will let you look at the way they’re written and give you hints on how to write your own. You may also be allowed to do the assignment with th</w:t>
      </w:r>
      <w:r>
        <w:t>e assistance of another person.</w:t>
      </w:r>
    </w:p>
    <w:p w:rsidR="00F221FB" w:rsidRPr="0040561B" w:rsidRDefault="00F221FB" w:rsidP="00F221FB">
      <w:pPr>
        <w:pStyle w:val="Heading3"/>
      </w:pPr>
      <w:r w:rsidRPr="0040561B">
        <w:t>Applying for RPL</w:t>
      </w:r>
    </w:p>
    <w:p w:rsidR="00F221FB" w:rsidRPr="00CF2E98" w:rsidRDefault="00F221FB" w:rsidP="00F221FB">
      <w:r w:rsidRPr="00CF2E98">
        <w:t xml:space="preserve">RPL stands for </w:t>
      </w:r>
      <w:r w:rsidRPr="00CF2E98">
        <w:rPr>
          <w:rStyle w:val="Strong"/>
          <w:color w:val="000000"/>
        </w:rPr>
        <w:t xml:space="preserve">Recognition of Prior Learning. </w:t>
      </w:r>
      <w:r w:rsidRPr="0094648B">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F221FB" w:rsidRPr="00B44556" w:rsidRDefault="00B44556" w:rsidP="00B44556">
      <w:pPr>
        <w:pStyle w:val="ListParagraph1"/>
      </w:pPr>
      <w:r>
        <w:t>on-the-job experience</w:t>
      </w:r>
    </w:p>
    <w:p w:rsidR="00F221FB" w:rsidRPr="00B44556" w:rsidRDefault="00F221FB" w:rsidP="00B44556">
      <w:pPr>
        <w:pStyle w:val="ListParagraph1"/>
      </w:pPr>
      <w:r w:rsidRPr="00B44556">
        <w:t>formal training in other courses</w:t>
      </w:r>
    </w:p>
    <w:p w:rsidR="00F221FB" w:rsidRPr="00B44556" w:rsidRDefault="00F221FB" w:rsidP="00B44556">
      <w:pPr>
        <w:pStyle w:val="ListParagraph1"/>
      </w:pPr>
      <w:r w:rsidRPr="00B44556">
        <w:t>life experience, through your hobbies or other outside activities.</w:t>
      </w:r>
    </w:p>
    <w:p w:rsidR="00E857A0" w:rsidRDefault="00F221FB" w:rsidP="00F221FB">
      <w:r w:rsidRPr="00CF2E98">
        <w:t>If you believe that you are already competent in some or all of the skills covered in this unit, ask your assessor about how to apply for RPL.</w:t>
      </w:r>
    </w:p>
    <w:p w:rsidR="00F41B1B" w:rsidRPr="007804D8" w:rsidRDefault="00F41B1B" w:rsidP="00F41B1B">
      <w:pPr>
        <w:pStyle w:val="Heading3"/>
        <w:rPr>
          <w:color w:val="000000" w:themeColor="text1"/>
        </w:rPr>
      </w:pPr>
      <w:r w:rsidRPr="007804D8">
        <w:rPr>
          <w:color w:val="000000" w:themeColor="text1"/>
        </w:rPr>
        <w:t>Using this workbook</w:t>
      </w:r>
    </w:p>
    <w:p w:rsidR="00F41B1B" w:rsidRPr="007804D8" w:rsidRDefault="00F41B1B" w:rsidP="00F41B1B">
      <w:pPr>
        <w:rPr>
          <w:color w:val="000000" w:themeColor="text1"/>
        </w:rPr>
      </w:pPr>
      <w:r w:rsidRPr="007804D8">
        <w:rPr>
          <w:color w:val="000000" w:themeColor="text1"/>
        </w:rPr>
        <w:t xml:space="preserve">All of the lessons in the Learner </w:t>
      </w:r>
      <w:r w:rsidR="00227398">
        <w:rPr>
          <w:color w:val="000000" w:themeColor="text1"/>
        </w:rPr>
        <w:t>g</w:t>
      </w:r>
      <w:r w:rsidRPr="007804D8">
        <w:rPr>
          <w:color w:val="000000" w:themeColor="text1"/>
        </w:rPr>
        <w:t xml:space="preserve">uide for this unit have learning activities at the end. Their purpose is to provide discussion points and questions to help reinforce your understanding of the concepts being presented. </w:t>
      </w:r>
    </w:p>
    <w:p w:rsidR="00F41B1B" w:rsidRPr="007804D8" w:rsidRDefault="00F41B1B" w:rsidP="00F41B1B">
      <w:pPr>
        <w:rPr>
          <w:color w:val="000000" w:themeColor="text1"/>
        </w:rPr>
      </w:pPr>
      <w:r w:rsidRPr="007804D8">
        <w:rPr>
          <w:color w:val="000000" w:themeColor="text1"/>
        </w:rPr>
        <w:t xml:space="preserve">There are also a range of assignments, which appear at the end of each section. These are designed to test your knowledge of the subject matter and ability to submit written responses in an acceptable format. </w:t>
      </w:r>
    </w:p>
    <w:p w:rsidR="00F41B1B" w:rsidRPr="007804D8" w:rsidRDefault="00F41B1B" w:rsidP="00F41B1B">
      <w:pPr>
        <w:rPr>
          <w:color w:val="000000" w:themeColor="text1"/>
          <w:lang w:eastAsia="en-AU"/>
        </w:rPr>
      </w:pPr>
      <w:r w:rsidRPr="007804D8">
        <w:rPr>
          <w:color w:val="000000" w:themeColor="text1"/>
          <w:lang w:eastAsia="en-AU"/>
        </w:rPr>
        <w:t xml:space="preserve">This workbook reproduces all of the learning activities and assignments in a format that lets you handwrite your answers to the questions. </w:t>
      </w:r>
    </w:p>
    <w:p w:rsidR="00F41B1B" w:rsidRPr="007804D8" w:rsidRDefault="00F41B1B" w:rsidP="00F41B1B">
      <w:pPr>
        <w:rPr>
          <w:color w:val="000000" w:themeColor="text1"/>
        </w:rPr>
      </w:pPr>
      <w:r w:rsidRPr="007804D8">
        <w:rPr>
          <w:color w:val="000000" w:themeColor="text1"/>
        </w:rPr>
        <w:t xml:space="preserve">Note that your trainer may ask you to produce a computer-generated document for all of the formal assignments, either printed out in hard copy or submitted electronically. To do this, go to the website version of the unit and look for the </w:t>
      </w:r>
      <w:r w:rsidRPr="007804D8">
        <w:rPr>
          <w:i/>
          <w:color w:val="000000" w:themeColor="text1"/>
        </w:rPr>
        <w:t>Assignment</w:t>
      </w:r>
      <w:r w:rsidRPr="007804D8">
        <w:rPr>
          <w:color w:val="000000" w:themeColor="text1"/>
        </w:rPr>
        <w:t xml:space="preserve"> link in each section. This will allow you to type your answers into the ‘Word’ document and then either print it out or email it direct to your trainer as an attachment.</w:t>
      </w:r>
    </w:p>
    <w:p w:rsidR="00F41B1B" w:rsidRDefault="00F41B1B">
      <w:r w:rsidRPr="007804D8">
        <w:rPr>
          <w:color w:val="000000" w:themeColor="text1"/>
          <w:lang w:eastAsia="en-AU"/>
        </w:rPr>
        <w:t xml:space="preserve">You may also be asked to share your learning activity answers electronically, especially if you are undertaking this unit by distance learning and are linked up with fellow students in other locations. This might be done through group emails or via a </w:t>
      </w:r>
      <w:r w:rsidRPr="007804D8">
        <w:rPr>
          <w:color w:val="000000" w:themeColor="text1"/>
        </w:rPr>
        <w:t>social networking site such as Facebook. In these cases, you should use the website resource rather than this workbook.</w:t>
      </w:r>
    </w:p>
    <w:p w:rsidR="00F41B1B" w:rsidRDefault="00F41B1B">
      <w:pPr>
        <w:spacing w:before="60" w:after="60"/>
        <w:rPr>
          <w:b/>
        </w:rPr>
      </w:pPr>
    </w:p>
    <w:p w:rsidR="00B44556" w:rsidRDefault="00FC52A1" w:rsidP="00F41B1B">
      <w:pPr>
        <w:pStyle w:val="Heading1"/>
        <w:pageBreakBefore w:val="0"/>
        <w:jc w:val="right"/>
        <w:rPr>
          <w:noProof/>
          <w:color w:val="0099CC"/>
          <w:lang w:eastAsia="en-AU"/>
        </w:rPr>
      </w:pPr>
      <w:bookmarkStart w:id="16" w:name="_Toc346017271"/>
      <w:bookmarkStart w:id="17" w:name="_Toc348694739"/>
      <w:r>
        <w:rPr>
          <w:noProof/>
          <w:color w:val="0099CC"/>
          <w:lang w:eastAsia="en-AU"/>
        </w:rPr>
        <w:lastRenderedPageBreak/>
        <w:drawing>
          <wp:anchor distT="0" distB="0" distL="114300" distR="114300" simplePos="0" relativeHeight="251926016" behindDoc="1" locked="0" layoutInCell="1" allowOverlap="1">
            <wp:simplePos x="0" y="0"/>
            <wp:positionH relativeFrom="column">
              <wp:posOffset>3922395</wp:posOffset>
            </wp:positionH>
            <wp:positionV relativeFrom="paragraph">
              <wp:posOffset>382905</wp:posOffset>
            </wp:positionV>
            <wp:extent cx="2724150" cy="8140700"/>
            <wp:effectExtent l="19050" t="0" r="0" b="0"/>
            <wp:wrapTight wrapText="bothSides">
              <wp:wrapPolygon edited="0">
                <wp:start x="-151" y="0"/>
                <wp:lineTo x="-151" y="21583"/>
                <wp:lineTo x="21600" y="21583"/>
                <wp:lineTo x="21600" y="0"/>
                <wp:lineTo x="-151" y="0"/>
              </wp:wrapPolygon>
            </wp:wrapTight>
            <wp:docPr id="8" name="Picture 5" descr="DSC_014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48 (2).jpg"/>
                    <pic:cNvPicPr/>
                  </pic:nvPicPr>
                  <pic:blipFill>
                    <a:blip r:embed="rId10" cstate="print">
                      <a:lum contrast="10000"/>
                    </a:blip>
                    <a:srcRect/>
                    <a:stretch>
                      <a:fillRect/>
                    </a:stretch>
                  </pic:blipFill>
                  <pic:spPr>
                    <a:xfrm flipH="1">
                      <a:off x="0" y="0"/>
                      <a:ext cx="2724150" cy="8140700"/>
                    </a:xfrm>
                    <a:prstGeom prst="rect">
                      <a:avLst/>
                    </a:prstGeom>
                  </pic:spPr>
                </pic:pic>
              </a:graphicData>
            </a:graphic>
          </wp:anchor>
        </w:drawing>
      </w:r>
    </w:p>
    <w:p w:rsidR="00F41B1B" w:rsidRDefault="00F41B1B" w:rsidP="00F41B1B">
      <w:pPr>
        <w:pStyle w:val="Heading1"/>
        <w:pageBreakBefore w:val="0"/>
        <w:jc w:val="right"/>
      </w:pPr>
      <w:bookmarkStart w:id="18" w:name="_Toc368924809"/>
      <w:r w:rsidRPr="00A653AF">
        <w:rPr>
          <w:noProof/>
          <w:color w:val="0099CC"/>
          <w:sz w:val="72"/>
          <w:szCs w:val="72"/>
          <w:lang w:eastAsia="en-AU"/>
        </w:rPr>
        <w:t>Part</w:t>
      </w:r>
      <w:r>
        <w:rPr>
          <w:color w:val="0099CC"/>
        </w:rPr>
        <w:t xml:space="preserve"> </w:t>
      </w:r>
      <w:r>
        <w:rPr>
          <w:color w:val="0099CC"/>
          <w:sz w:val="240"/>
          <w:szCs w:val="240"/>
        </w:rPr>
        <w:t>1</w:t>
      </w:r>
      <w:bookmarkEnd w:id="16"/>
      <w:bookmarkEnd w:id="17"/>
      <w:bookmarkEnd w:id="18"/>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19" w:name="_Toc348694740"/>
      <w:bookmarkStart w:id="20" w:name="_Toc368924810"/>
      <w:r>
        <w:rPr>
          <w:sz w:val="72"/>
          <w:szCs w:val="72"/>
        </w:rPr>
        <w:t>Learning activities</w:t>
      </w:r>
      <w:bookmarkEnd w:id="19"/>
      <w:bookmarkEnd w:id="20"/>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p w:rsidR="00F41B1B" w:rsidRDefault="00F41B1B" w:rsidP="00444E56">
      <w:pPr>
        <w:pStyle w:val="Heading1"/>
      </w:pPr>
      <w:bookmarkStart w:id="21" w:name="_Toc368924811"/>
      <w:r>
        <w:lastRenderedPageBreak/>
        <w:t xml:space="preserve">Section </w:t>
      </w:r>
      <w:r w:rsidR="00075FCF">
        <w:t>1</w:t>
      </w:r>
      <w:r>
        <w:t xml:space="preserve">: </w:t>
      </w:r>
      <w:r w:rsidR="00FC52A1">
        <w:t>Resources used at work</w:t>
      </w:r>
      <w:bookmarkEnd w:id="21"/>
    </w:p>
    <w:p w:rsidR="00F809B4" w:rsidRDefault="00FC52A1" w:rsidP="00F809B4">
      <w:pPr>
        <w:pStyle w:val="Heading3"/>
      </w:pPr>
      <w:r>
        <w:t>Identifying resources</w:t>
      </w:r>
    </w:p>
    <w:p w:rsidR="00824F8F" w:rsidRDefault="00824F8F" w:rsidP="00824F8F">
      <w:r w:rsidRPr="00692A3A">
        <w:t>Choose a floor covering p</w:t>
      </w:r>
      <w:r w:rsidR="00A46CB2">
        <w:t>roduct that you handle at work and answer the following questions in the table below:</w:t>
      </w:r>
    </w:p>
    <w:p w:rsidR="00A46CB2" w:rsidRDefault="00A46CB2" w:rsidP="00A46CB2">
      <w:pPr>
        <w:pStyle w:val="ListParagraph1"/>
      </w:pPr>
      <w:r>
        <w:t>What is the product called?</w:t>
      </w:r>
    </w:p>
    <w:p w:rsidR="00824F8F" w:rsidRPr="00692A3A" w:rsidRDefault="00A46CB2" w:rsidP="00A46CB2">
      <w:pPr>
        <w:pStyle w:val="ListParagraph1"/>
      </w:pPr>
      <w:r>
        <w:t xml:space="preserve">What </w:t>
      </w:r>
      <w:r w:rsidR="00824F8F" w:rsidRPr="00692A3A">
        <w:t>is it made from? If there are several layers in the product, name each of the materials that make up the layers.</w:t>
      </w:r>
    </w:p>
    <w:p w:rsidR="00824F8F" w:rsidRPr="00692A3A" w:rsidRDefault="00824F8F" w:rsidP="00A46CB2">
      <w:pPr>
        <w:pStyle w:val="ListParagraph1"/>
      </w:pPr>
      <w:r w:rsidRPr="00692A3A">
        <w:t xml:space="preserve">What naturally-occurring raw materials go into the make-up of these components? </w:t>
      </w:r>
    </w:p>
    <w:tbl>
      <w:tblPr>
        <w:tblpPr w:leftFromText="180" w:rightFromText="18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7572"/>
      </w:tblGrid>
      <w:tr w:rsidR="009E0510" w:rsidTr="00D6589B">
        <w:tc>
          <w:tcPr>
            <w:tcW w:w="1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E0510" w:rsidRPr="00A007D5" w:rsidRDefault="009E0510" w:rsidP="009E0510">
            <w:pPr>
              <w:spacing w:before="120"/>
              <w:rPr>
                <w:rStyle w:val="SubtleEmphasis"/>
                <w:rFonts w:ascii="Arial Narrow" w:hAnsi="Arial Narrow"/>
              </w:rPr>
            </w:pPr>
            <w:r>
              <w:rPr>
                <w:rStyle w:val="SubtleEmphasis"/>
                <w:rFonts w:ascii="Arial Narrow" w:hAnsi="Arial Narrow"/>
              </w:rPr>
              <w:t>Product</w:t>
            </w:r>
          </w:p>
        </w:tc>
        <w:tc>
          <w:tcPr>
            <w:tcW w:w="7572" w:type="dxa"/>
            <w:tcBorders>
              <w:left w:val="single" w:sz="4" w:space="0" w:color="auto"/>
              <w:right w:val="single" w:sz="4" w:space="0" w:color="auto"/>
            </w:tcBorders>
          </w:tcPr>
          <w:p w:rsidR="009E0510" w:rsidRDefault="009E0510" w:rsidP="00AA3AD6">
            <w:pPr>
              <w:spacing w:before="120"/>
              <w:rPr>
                <w:rStyle w:val="SubtleEmphasis"/>
                <w:b w:val="0"/>
              </w:rPr>
            </w:pPr>
          </w:p>
        </w:tc>
      </w:tr>
      <w:tr w:rsidR="009E0510" w:rsidTr="00D6589B">
        <w:tc>
          <w:tcPr>
            <w:tcW w:w="1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E0510" w:rsidRPr="00A007D5" w:rsidRDefault="00D6589B" w:rsidP="009E0510">
            <w:pPr>
              <w:spacing w:before="120"/>
              <w:rPr>
                <w:rStyle w:val="SubtleEmphasis"/>
                <w:rFonts w:ascii="Arial Narrow" w:hAnsi="Arial Narrow"/>
              </w:rPr>
            </w:pPr>
            <w:r>
              <w:rPr>
                <w:rStyle w:val="SubtleEmphasis"/>
                <w:rFonts w:ascii="Arial Narrow" w:hAnsi="Arial Narrow"/>
              </w:rPr>
              <w:t>Make-up of components</w:t>
            </w:r>
          </w:p>
        </w:tc>
        <w:tc>
          <w:tcPr>
            <w:tcW w:w="7572" w:type="dxa"/>
            <w:tcBorders>
              <w:left w:val="single" w:sz="4" w:space="0" w:color="auto"/>
              <w:right w:val="single" w:sz="4" w:space="0" w:color="auto"/>
            </w:tcBorders>
          </w:tcPr>
          <w:p w:rsidR="009E0510" w:rsidRDefault="009E0510" w:rsidP="00AA3AD6">
            <w:pPr>
              <w:spacing w:before="120"/>
              <w:rPr>
                <w:rStyle w:val="SubtleEmphasis"/>
                <w:b w:val="0"/>
              </w:rPr>
            </w:pPr>
          </w:p>
          <w:p w:rsidR="009A6E67" w:rsidRDefault="009A6E67" w:rsidP="00AA3AD6">
            <w:pPr>
              <w:spacing w:before="120"/>
              <w:rPr>
                <w:rStyle w:val="SubtleEmphasis"/>
                <w:b w:val="0"/>
              </w:rPr>
            </w:pPr>
          </w:p>
        </w:tc>
      </w:tr>
      <w:tr w:rsidR="009E0510" w:rsidTr="00D6589B">
        <w:tc>
          <w:tcPr>
            <w:tcW w:w="1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E0510" w:rsidRDefault="009E0510" w:rsidP="009E0510">
            <w:pPr>
              <w:spacing w:before="120"/>
              <w:rPr>
                <w:rStyle w:val="SubtleEmphasis"/>
                <w:rFonts w:ascii="Arial Narrow" w:hAnsi="Arial Narrow"/>
              </w:rPr>
            </w:pPr>
            <w:r>
              <w:rPr>
                <w:rStyle w:val="SubtleEmphasis"/>
                <w:rFonts w:ascii="Arial Narrow" w:hAnsi="Arial Narrow"/>
              </w:rPr>
              <w:t>Raw materials</w:t>
            </w:r>
          </w:p>
        </w:tc>
        <w:tc>
          <w:tcPr>
            <w:tcW w:w="7572" w:type="dxa"/>
            <w:tcBorders>
              <w:left w:val="single" w:sz="4" w:space="0" w:color="auto"/>
              <w:right w:val="single" w:sz="4" w:space="0" w:color="auto"/>
            </w:tcBorders>
          </w:tcPr>
          <w:p w:rsidR="009E0510" w:rsidRDefault="009E0510" w:rsidP="00AA3AD6">
            <w:pPr>
              <w:spacing w:before="120"/>
              <w:rPr>
                <w:rStyle w:val="SubtleEmphasis"/>
                <w:b w:val="0"/>
              </w:rPr>
            </w:pPr>
          </w:p>
          <w:p w:rsidR="009E0510" w:rsidRDefault="009E0510" w:rsidP="00AA3AD6">
            <w:pPr>
              <w:spacing w:before="120"/>
              <w:rPr>
                <w:rStyle w:val="SubtleEmphasis"/>
                <w:b w:val="0"/>
              </w:rPr>
            </w:pPr>
          </w:p>
        </w:tc>
      </w:tr>
    </w:tbl>
    <w:p w:rsidR="00F809B4" w:rsidRDefault="00FC52A1" w:rsidP="00F809B4">
      <w:pPr>
        <w:pStyle w:val="Heading3"/>
      </w:pPr>
      <w:r>
        <w:t>Measuring usage levels</w:t>
      </w:r>
    </w:p>
    <w:p w:rsidR="00824F8F" w:rsidRPr="00692A3A" w:rsidRDefault="00824F8F" w:rsidP="00824F8F">
      <w:r w:rsidRPr="00692A3A">
        <w:t>Identify a consumable resource or energy source you use at work where only a proportion is required for any given task. Name the resource and the method you would use to measure its consumption.</w:t>
      </w:r>
    </w:p>
    <w:p w:rsidR="00B60F10" w:rsidRDefault="00824F8F" w:rsidP="00824F8F">
      <w:r w:rsidRPr="00692A3A">
        <w:t>Describe a specific task and estimate how much of the resource you would use up to complete that task.</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7229"/>
      </w:tblGrid>
      <w:tr w:rsidR="009E0510" w:rsidRPr="00BC7D8D" w:rsidTr="00CF1F62">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E0510" w:rsidRPr="00A45092" w:rsidRDefault="009E0510" w:rsidP="00A45092">
            <w:pPr>
              <w:spacing w:before="120"/>
              <w:rPr>
                <w:rStyle w:val="SubtleEmphasis"/>
                <w:rFonts w:ascii="Arial Narrow" w:hAnsi="Arial Narrow" w:cs="Times New Roman"/>
              </w:rPr>
            </w:pPr>
            <w:r>
              <w:rPr>
                <w:rStyle w:val="SubtleEmphasis"/>
                <w:rFonts w:ascii="Arial Narrow" w:hAnsi="Arial Narrow" w:cs="Times New Roman"/>
              </w:rPr>
              <w:t>Resource</w:t>
            </w:r>
          </w:p>
        </w:tc>
        <w:tc>
          <w:tcPr>
            <w:tcW w:w="7229" w:type="dxa"/>
            <w:tcBorders>
              <w:left w:val="single" w:sz="4" w:space="0" w:color="auto"/>
              <w:right w:val="single" w:sz="4" w:space="0" w:color="auto"/>
            </w:tcBorders>
            <w:shd w:val="clear" w:color="auto" w:fill="auto"/>
          </w:tcPr>
          <w:p w:rsidR="009E0510" w:rsidRPr="00BC7D8D" w:rsidRDefault="009E0510" w:rsidP="00BC7D8D">
            <w:pPr>
              <w:spacing w:before="120"/>
              <w:rPr>
                <w:rStyle w:val="SubtleEmphasis"/>
                <w:rFonts w:ascii="Times New Roman" w:hAnsi="Times New Roman" w:cs="Times New Roman"/>
                <w:b w:val="0"/>
              </w:rPr>
            </w:pPr>
          </w:p>
        </w:tc>
      </w:tr>
      <w:tr w:rsidR="009A6E67" w:rsidRPr="00BC7D8D" w:rsidTr="00CF1F62">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A6E67" w:rsidRDefault="00997D64" w:rsidP="00997D64">
            <w:pPr>
              <w:spacing w:before="120"/>
              <w:rPr>
                <w:rStyle w:val="SubtleEmphasis"/>
                <w:rFonts w:ascii="Arial Narrow" w:hAnsi="Arial Narrow" w:cs="Times New Roman"/>
              </w:rPr>
            </w:pPr>
            <w:r>
              <w:rPr>
                <w:rStyle w:val="SubtleEmphasis"/>
                <w:rFonts w:ascii="Arial Narrow" w:hAnsi="Arial Narrow" w:cs="Times New Roman"/>
              </w:rPr>
              <w:t>Method of me</w:t>
            </w:r>
            <w:r w:rsidR="009A6E67">
              <w:rPr>
                <w:rStyle w:val="SubtleEmphasis"/>
                <w:rFonts w:ascii="Arial Narrow" w:hAnsi="Arial Narrow" w:cs="Times New Roman"/>
              </w:rPr>
              <w:t xml:space="preserve">asurement </w:t>
            </w:r>
          </w:p>
        </w:tc>
        <w:tc>
          <w:tcPr>
            <w:tcW w:w="7229" w:type="dxa"/>
            <w:tcBorders>
              <w:left w:val="single" w:sz="4" w:space="0" w:color="auto"/>
              <w:right w:val="single" w:sz="4" w:space="0" w:color="auto"/>
            </w:tcBorders>
            <w:shd w:val="clear" w:color="auto" w:fill="auto"/>
          </w:tcPr>
          <w:p w:rsidR="009A6E67" w:rsidRPr="00BC7D8D" w:rsidRDefault="009A6E67" w:rsidP="00BC7D8D">
            <w:pPr>
              <w:spacing w:before="120"/>
              <w:rPr>
                <w:rStyle w:val="SubtleEmphasis"/>
                <w:rFonts w:ascii="Times New Roman" w:hAnsi="Times New Roman" w:cs="Times New Roman"/>
                <w:b w:val="0"/>
              </w:rPr>
            </w:pPr>
          </w:p>
        </w:tc>
      </w:tr>
      <w:tr w:rsidR="009E0510" w:rsidRPr="00BC7D8D" w:rsidTr="00BE69B9">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E0510" w:rsidRPr="00A45092" w:rsidRDefault="00997D64" w:rsidP="00997D64">
            <w:pPr>
              <w:spacing w:before="120"/>
              <w:rPr>
                <w:rStyle w:val="SubtleEmphasis"/>
                <w:rFonts w:ascii="Arial Narrow" w:hAnsi="Arial Narrow" w:cs="Times New Roman"/>
              </w:rPr>
            </w:pPr>
            <w:r>
              <w:rPr>
                <w:rStyle w:val="SubtleEmphasis"/>
                <w:rFonts w:ascii="Arial Narrow" w:hAnsi="Arial Narrow" w:cs="Times New Roman"/>
              </w:rPr>
              <w:t xml:space="preserve">Description </w:t>
            </w:r>
            <w:r>
              <w:rPr>
                <w:rStyle w:val="SubtleEmphasis"/>
                <w:rFonts w:ascii="Arial Narrow" w:hAnsi="Arial Narrow" w:cs="Times New Roman"/>
              </w:rPr>
              <w:br/>
              <w:t>of t</w:t>
            </w:r>
            <w:r w:rsidR="009E0510">
              <w:rPr>
                <w:rStyle w:val="SubtleEmphasis"/>
                <w:rFonts w:ascii="Arial Narrow" w:hAnsi="Arial Narrow" w:cs="Times New Roman"/>
              </w:rPr>
              <w:t>ask</w:t>
            </w:r>
          </w:p>
        </w:tc>
        <w:tc>
          <w:tcPr>
            <w:tcW w:w="7229" w:type="dxa"/>
            <w:tcBorders>
              <w:left w:val="single" w:sz="4" w:space="0" w:color="auto"/>
              <w:right w:val="single" w:sz="4" w:space="0" w:color="auto"/>
            </w:tcBorders>
            <w:shd w:val="clear" w:color="auto" w:fill="auto"/>
          </w:tcPr>
          <w:p w:rsidR="009E0510" w:rsidRDefault="009E0510" w:rsidP="00BC7D8D">
            <w:pPr>
              <w:spacing w:before="120"/>
              <w:rPr>
                <w:rStyle w:val="SubtleEmphasis"/>
                <w:rFonts w:ascii="Times New Roman" w:hAnsi="Times New Roman" w:cs="Times New Roman"/>
                <w:b w:val="0"/>
              </w:rPr>
            </w:pPr>
          </w:p>
          <w:p w:rsidR="009E0510" w:rsidRPr="00BC7D8D" w:rsidRDefault="009E0510" w:rsidP="00BC7D8D">
            <w:pPr>
              <w:spacing w:before="120"/>
              <w:rPr>
                <w:rStyle w:val="SubtleEmphasis"/>
                <w:rFonts w:ascii="Times New Roman" w:hAnsi="Times New Roman" w:cs="Times New Roman"/>
                <w:b w:val="0"/>
              </w:rPr>
            </w:pPr>
          </w:p>
        </w:tc>
      </w:tr>
      <w:tr w:rsidR="009E0510" w:rsidRPr="00BC7D8D" w:rsidTr="00BE69B9">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E0510" w:rsidRDefault="009E0510" w:rsidP="00A45092">
            <w:pPr>
              <w:spacing w:before="120"/>
              <w:rPr>
                <w:rStyle w:val="SubtleEmphasis"/>
                <w:rFonts w:ascii="Arial Narrow" w:hAnsi="Arial Narrow" w:cs="Times New Roman"/>
              </w:rPr>
            </w:pPr>
            <w:r>
              <w:rPr>
                <w:rStyle w:val="SubtleEmphasis"/>
                <w:rFonts w:ascii="Arial Narrow" w:hAnsi="Arial Narrow" w:cs="Times New Roman"/>
              </w:rPr>
              <w:t>Amount of resource used</w:t>
            </w:r>
          </w:p>
        </w:tc>
        <w:tc>
          <w:tcPr>
            <w:tcW w:w="7229" w:type="dxa"/>
            <w:tcBorders>
              <w:left w:val="single" w:sz="4" w:space="0" w:color="auto"/>
              <w:right w:val="single" w:sz="4" w:space="0" w:color="auto"/>
            </w:tcBorders>
            <w:shd w:val="clear" w:color="auto" w:fill="auto"/>
          </w:tcPr>
          <w:p w:rsidR="009E0510" w:rsidRDefault="009E0510" w:rsidP="00BC7D8D">
            <w:pPr>
              <w:spacing w:before="120"/>
              <w:rPr>
                <w:rStyle w:val="SubtleEmphasis"/>
                <w:rFonts w:ascii="Times New Roman" w:hAnsi="Times New Roman" w:cs="Times New Roman"/>
                <w:b w:val="0"/>
              </w:rPr>
            </w:pPr>
          </w:p>
        </w:tc>
      </w:tr>
    </w:tbl>
    <w:p w:rsidR="00F41B1B" w:rsidRDefault="00F41B1B" w:rsidP="00FC52A1">
      <w:pPr>
        <w:pStyle w:val="Heading1"/>
        <w:ind w:left="2552" w:right="95" w:hanging="2552"/>
      </w:pPr>
      <w:bookmarkStart w:id="22" w:name="_Toc368924812"/>
      <w:r>
        <w:lastRenderedPageBreak/>
        <w:t xml:space="preserve">Section </w:t>
      </w:r>
      <w:r w:rsidR="0084661D">
        <w:t>2</w:t>
      </w:r>
      <w:r>
        <w:t xml:space="preserve">: </w:t>
      </w:r>
      <w:r w:rsidR="00FC52A1">
        <w:t xml:space="preserve">Environmental issues </w:t>
      </w:r>
      <w:r w:rsidR="00FC52A1">
        <w:br/>
        <w:t>at work</w:t>
      </w:r>
      <w:bookmarkEnd w:id="22"/>
    </w:p>
    <w:p w:rsidR="00F809B4" w:rsidRDefault="00FC52A1" w:rsidP="00F809B4">
      <w:pPr>
        <w:pStyle w:val="Heading3"/>
      </w:pPr>
      <w:r>
        <w:t>Air quality</w:t>
      </w:r>
    </w:p>
    <w:p w:rsidR="0079009B" w:rsidRDefault="0079009B" w:rsidP="0079009B">
      <w:r w:rsidRPr="00A46CB2">
        <w:t>What types of activities do you undertake at work that release air pollutants, or have the potential to reduce the air quality?</w:t>
      </w:r>
      <w:r w:rsidR="00A46CB2" w:rsidRPr="00A46CB2">
        <w:t xml:space="preserve"> </w:t>
      </w:r>
      <w:r w:rsidRPr="00A46CB2">
        <w:t>If you don’t directly engage in these sorts of activities, what products do you handle that could affect the air quality if they were not stored or dis</w:t>
      </w:r>
      <w:r w:rsidR="00997D64" w:rsidRPr="00A46CB2">
        <w:t>posed of in an appropriate way?</w:t>
      </w:r>
    </w:p>
    <w:p w:rsidR="00A46CB2" w:rsidRPr="00692A3A" w:rsidRDefault="00A46CB2" w:rsidP="0079009B">
      <w:r>
        <w:t>N</w:t>
      </w:r>
      <w:r w:rsidRPr="00692A3A">
        <w:t>ame one form of dust and at least one ot</w:t>
      </w:r>
      <w:r>
        <w:t>her example of an air pollutant.</w:t>
      </w:r>
    </w:p>
    <w:tbl>
      <w:tblPr>
        <w:tblpPr w:leftFromText="180" w:rightFromText="180" w:vertAnchor="text" w:horzAnchor="margin" w:tblpX="75" w:tblpY="145"/>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7431"/>
      </w:tblGrid>
      <w:tr w:rsidR="009A6E67" w:rsidTr="009A6E67">
        <w:trPr>
          <w:trHeight w:val="964"/>
        </w:trPr>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A6E67" w:rsidRPr="009A6E67" w:rsidRDefault="009A6E67" w:rsidP="009A6E67">
            <w:pPr>
              <w:spacing w:before="60"/>
              <w:rPr>
                <w:rStyle w:val="SubtleEmphasis"/>
                <w:rFonts w:ascii="Arial Narrow" w:hAnsi="Arial Narrow"/>
              </w:rPr>
            </w:pPr>
            <w:r>
              <w:rPr>
                <w:rStyle w:val="SubtleEmphasis"/>
                <w:rFonts w:ascii="Arial Narrow" w:hAnsi="Arial Narrow"/>
              </w:rPr>
              <w:t>Dust pollutant</w:t>
            </w:r>
          </w:p>
        </w:tc>
        <w:tc>
          <w:tcPr>
            <w:tcW w:w="7431" w:type="dxa"/>
            <w:tcBorders>
              <w:top w:val="single" w:sz="4" w:space="0" w:color="auto"/>
              <w:left w:val="single" w:sz="4" w:space="0" w:color="auto"/>
              <w:bottom w:val="single" w:sz="4" w:space="0" w:color="auto"/>
              <w:right w:val="single" w:sz="4" w:space="0" w:color="auto"/>
            </w:tcBorders>
          </w:tcPr>
          <w:p w:rsidR="009A6E67" w:rsidRDefault="009A6E67" w:rsidP="009A6E67">
            <w:pPr>
              <w:rPr>
                <w:rStyle w:val="SubtleEmphasis"/>
                <w:b w:val="0"/>
              </w:rPr>
            </w:pPr>
          </w:p>
        </w:tc>
      </w:tr>
      <w:tr w:rsidR="009A6E67" w:rsidTr="009A6E67">
        <w:trPr>
          <w:trHeight w:val="964"/>
        </w:trPr>
        <w:tc>
          <w:tcPr>
            <w:tcW w:w="1809" w:type="dxa"/>
            <w:tcBorders>
              <w:top w:val="single" w:sz="4" w:space="0" w:color="auto"/>
              <w:left w:val="single" w:sz="4" w:space="0" w:color="auto"/>
              <w:right w:val="single" w:sz="4" w:space="0" w:color="auto"/>
            </w:tcBorders>
            <w:shd w:val="clear" w:color="auto" w:fill="BFBFBF" w:themeFill="background1" w:themeFillShade="BF"/>
            <w:vAlign w:val="center"/>
          </w:tcPr>
          <w:p w:rsidR="009A6E67" w:rsidRPr="009A6E67" w:rsidRDefault="009A6E67" w:rsidP="009A6E67">
            <w:pPr>
              <w:spacing w:before="60"/>
              <w:rPr>
                <w:rStyle w:val="SubtleEmphasis"/>
                <w:rFonts w:ascii="Arial Narrow" w:hAnsi="Arial Narrow"/>
              </w:rPr>
            </w:pPr>
            <w:r>
              <w:rPr>
                <w:rStyle w:val="SubtleEmphasis"/>
                <w:rFonts w:ascii="Arial Narrow" w:hAnsi="Arial Narrow"/>
              </w:rPr>
              <w:t xml:space="preserve">Other </w:t>
            </w:r>
            <w:r>
              <w:rPr>
                <w:rStyle w:val="SubtleEmphasis"/>
                <w:rFonts w:ascii="Arial Narrow" w:hAnsi="Arial Narrow"/>
              </w:rPr>
              <w:br/>
              <w:t>air pollutant</w:t>
            </w:r>
          </w:p>
        </w:tc>
        <w:tc>
          <w:tcPr>
            <w:tcW w:w="7431" w:type="dxa"/>
            <w:tcBorders>
              <w:top w:val="single" w:sz="4" w:space="0" w:color="auto"/>
              <w:left w:val="single" w:sz="4" w:space="0" w:color="auto"/>
              <w:right w:val="single" w:sz="4" w:space="0" w:color="auto"/>
            </w:tcBorders>
          </w:tcPr>
          <w:p w:rsidR="009A6E67" w:rsidRDefault="009A6E67" w:rsidP="009A6E67">
            <w:pPr>
              <w:spacing w:before="120"/>
              <w:rPr>
                <w:rStyle w:val="SubtleEmphasis"/>
                <w:b w:val="0"/>
              </w:rPr>
            </w:pPr>
          </w:p>
        </w:tc>
      </w:tr>
    </w:tbl>
    <w:p w:rsidR="00F809B4" w:rsidRDefault="00FC52A1" w:rsidP="00F809B4">
      <w:pPr>
        <w:pStyle w:val="Heading3"/>
      </w:pPr>
      <w:r>
        <w:t>Stormwater</w:t>
      </w:r>
    </w:p>
    <w:p w:rsidR="009A6E67" w:rsidRDefault="0079009B" w:rsidP="00C2574E">
      <w:r w:rsidRPr="00692A3A">
        <w:t>Name a substance or material at your workplace that could end up going into the stormwater system and polluting the waterways if there weren’t measures in place to stop it from happening.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34"/>
      </w:tblGrid>
      <w:tr w:rsidR="009A6E67" w:rsidTr="009A6E67">
        <w:tc>
          <w:tcPr>
            <w:tcW w:w="9134" w:type="dxa"/>
            <w:tcBorders>
              <w:top w:val="single" w:sz="4" w:space="0" w:color="auto"/>
              <w:left w:val="single" w:sz="4" w:space="0" w:color="auto"/>
              <w:bottom w:val="single" w:sz="4" w:space="0" w:color="auto"/>
              <w:right w:val="single" w:sz="4" w:space="0" w:color="auto"/>
            </w:tcBorders>
          </w:tcPr>
          <w:p w:rsidR="009A6E67" w:rsidRDefault="009A6E67">
            <w:pPr>
              <w:pStyle w:val="Title"/>
              <w:spacing w:line="320" w:lineRule="exact"/>
            </w:pPr>
          </w:p>
        </w:tc>
      </w:tr>
    </w:tbl>
    <w:p w:rsidR="0084661D" w:rsidRDefault="00FC52A1" w:rsidP="00A02E31">
      <w:pPr>
        <w:pStyle w:val="Heading3"/>
      </w:pPr>
      <w:r>
        <w:t>Trade wastewater</w:t>
      </w:r>
    </w:p>
    <w:p w:rsidR="00697523" w:rsidRDefault="0079009B" w:rsidP="00A46CB2">
      <w:pPr>
        <w:pStyle w:val="ListParagraph"/>
        <w:numPr>
          <w:ilvl w:val="0"/>
          <w:numId w:val="17"/>
        </w:numPr>
        <w:ind w:left="426" w:hanging="426"/>
      </w:pPr>
      <w:r w:rsidRPr="00692A3A">
        <w:t>Does your company produce trade wastewater? If it does, what types of contaminants are held in the water? How are the contaminants disposed of?</w:t>
      </w:r>
    </w:p>
    <w:p w:rsidR="0079009B" w:rsidRDefault="0079009B" w:rsidP="00A46CB2">
      <w:pPr>
        <w:pStyle w:val="ListParagraph"/>
        <w:numPr>
          <w:ilvl w:val="0"/>
          <w:numId w:val="0"/>
        </w:numPr>
        <w:ind w:left="426"/>
      </w:pPr>
      <w:r w:rsidRPr="00692A3A">
        <w:t>If your company doesn’t produce trade wastewater, think of a product you use that would result in trade wastewater being ge</w:t>
      </w:r>
      <w:r w:rsidR="00A46CB2">
        <w:t xml:space="preserve">nerated during its manufacture. </w:t>
      </w:r>
      <w:r w:rsidRPr="00692A3A">
        <w:t>What is the product</w:t>
      </w:r>
      <w:r w:rsidR="00A46CB2">
        <w:t>, and w</w:t>
      </w:r>
      <w:r w:rsidRPr="00692A3A">
        <w:t>hat types of contaminants would be held in the wastewater?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79009B" w:rsidTr="00AD6A49">
        <w:tc>
          <w:tcPr>
            <w:tcW w:w="8781" w:type="dxa"/>
            <w:tcBorders>
              <w:top w:val="single" w:sz="4" w:space="0" w:color="auto"/>
              <w:left w:val="single" w:sz="4" w:space="0" w:color="auto"/>
              <w:bottom w:val="single" w:sz="4" w:space="0" w:color="auto"/>
              <w:right w:val="single" w:sz="4" w:space="0" w:color="auto"/>
            </w:tcBorders>
          </w:tcPr>
          <w:p w:rsidR="0079009B" w:rsidRDefault="0079009B" w:rsidP="00AD6A49">
            <w:pPr>
              <w:spacing w:before="60"/>
              <w:rPr>
                <w:rStyle w:val="SubtleEmphasis"/>
                <w:b w:val="0"/>
              </w:rPr>
            </w:pPr>
          </w:p>
          <w:p w:rsidR="0079009B" w:rsidRDefault="0079009B" w:rsidP="00AD6A49">
            <w:pPr>
              <w:spacing w:before="60"/>
              <w:rPr>
                <w:rStyle w:val="SubtleEmphasis"/>
                <w:b w:val="0"/>
              </w:rPr>
            </w:pPr>
          </w:p>
          <w:p w:rsidR="00A46CB2" w:rsidRDefault="00A46CB2" w:rsidP="00AD6A49">
            <w:pPr>
              <w:spacing w:before="60"/>
              <w:rPr>
                <w:rStyle w:val="SubtleEmphasis"/>
                <w:b w:val="0"/>
              </w:rPr>
            </w:pPr>
          </w:p>
          <w:p w:rsidR="0079009B" w:rsidRDefault="0079009B" w:rsidP="00AD6A49">
            <w:pPr>
              <w:spacing w:before="60"/>
              <w:rPr>
                <w:rStyle w:val="SubtleEmphasis"/>
                <w:b w:val="0"/>
              </w:rPr>
            </w:pPr>
          </w:p>
        </w:tc>
      </w:tr>
    </w:tbl>
    <w:p w:rsidR="0084661D" w:rsidRDefault="00FC52A1" w:rsidP="00F809B4">
      <w:pPr>
        <w:pStyle w:val="Heading3"/>
      </w:pPr>
      <w:r>
        <w:lastRenderedPageBreak/>
        <w:t>Hazardous substances</w:t>
      </w:r>
    </w:p>
    <w:p w:rsidR="0079009B" w:rsidRPr="00692A3A" w:rsidRDefault="0079009B" w:rsidP="004B5188">
      <w:r w:rsidRPr="00692A3A">
        <w:t xml:space="preserve">Where are the MSDSs kept for the hazardous products you use at work? </w:t>
      </w:r>
    </w:p>
    <w:tbl>
      <w:tblPr>
        <w:tblW w:w="9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07"/>
      </w:tblGrid>
      <w:tr w:rsidR="0079009B" w:rsidTr="004B5188">
        <w:tc>
          <w:tcPr>
            <w:tcW w:w="9207" w:type="dxa"/>
            <w:tcBorders>
              <w:top w:val="single" w:sz="4" w:space="0" w:color="auto"/>
              <w:left w:val="single" w:sz="4" w:space="0" w:color="auto"/>
              <w:bottom w:val="single" w:sz="4" w:space="0" w:color="auto"/>
              <w:right w:val="single" w:sz="4" w:space="0" w:color="auto"/>
            </w:tcBorders>
          </w:tcPr>
          <w:p w:rsidR="0079009B" w:rsidRDefault="0079009B" w:rsidP="00AD6A49">
            <w:pPr>
              <w:spacing w:before="60"/>
              <w:rPr>
                <w:rStyle w:val="SubtleEmphasis"/>
                <w:b w:val="0"/>
              </w:rPr>
            </w:pPr>
          </w:p>
          <w:p w:rsidR="0079009B" w:rsidRDefault="0079009B" w:rsidP="00AD6A49">
            <w:pPr>
              <w:spacing w:before="60"/>
              <w:rPr>
                <w:rStyle w:val="SubtleEmphasis"/>
                <w:b w:val="0"/>
              </w:rPr>
            </w:pPr>
          </w:p>
        </w:tc>
      </w:tr>
    </w:tbl>
    <w:p w:rsidR="00441DB6" w:rsidRDefault="0079009B" w:rsidP="004B5188">
      <w:r w:rsidRPr="00692A3A">
        <w:t>Get a copy of an MSDS for a particular product you commonly use. You will need it to answer the MSDS questions in the assignment for this section.</w:t>
      </w:r>
    </w:p>
    <w:p w:rsidR="0079009B" w:rsidRDefault="00FC52A1" w:rsidP="0079009B">
      <w:pPr>
        <w:pStyle w:val="Heading3"/>
      </w:pPr>
      <w:r>
        <w:t>Laws and procedures</w:t>
      </w:r>
      <w:r w:rsidR="0079009B" w:rsidRPr="0079009B">
        <w:t xml:space="preserve"> </w:t>
      </w:r>
    </w:p>
    <w:p w:rsidR="0079009B" w:rsidRDefault="0079009B" w:rsidP="004B5188">
      <w:pPr>
        <w:rPr>
          <w:lang w:eastAsia="en-AU"/>
        </w:rPr>
      </w:pPr>
      <w:r w:rsidRPr="00035BDE">
        <w:t>Give one example of an environmental policy or procedure at your workplace that directly affects the work you do.</w:t>
      </w:r>
      <w:r>
        <w:t xml:space="preserve"> </w:t>
      </w:r>
      <w:r w:rsidRPr="00692A3A">
        <w:rPr>
          <w:lang w:eastAsia="en-AU"/>
        </w:rPr>
        <w:t>Explain how it affects the way you carry out a particular task.</w:t>
      </w:r>
    </w:p>
    <w:tbl>
      <w:tblPr>
        <w:tblpPr w:leftFromText="180" w:rightFromText="180" w:vertAnchor="text" w:horzAnchor="margin" w:tblpX="75" w:tblpY="145"/>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7572"/>
      </w:tblGrid>
      <w:tr w:rsidR="00A46CB2" w:rsidTr="009E3AB5">
        <w:trPr>
          <w:trHeight w:val="964"/>
        </w:trPr>
        <w:tc>
          <w:tcPr>
            <w:tcW w:w="16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46CB2" w:rsidRPr="009A6E67" w:rsidRDefault="00A46CB2" w:rsidP="00E70010">
            <w:pPr>
              <w:spacing w:before="60"/>
              <w:rPr>
                <w:rStyle w:val="SubtleEmphasis"/>
                <w:rFonts w:ascii="Arial Narrow" w:hAnsi="Arial Narrow"/>
              </w:rPr>
            </w:pPr>
            <w:r>
              <w:rPr>
                <w:rStyle w:val="SubtleEmphasis"/>
                <w:rFonts w:ascii="Arial Narrow" w:hAnsi="Arial Narrow"/>
              </w:rPr>
              <w:t>Policy or procedure</w:t>
            </w:r>
          </w:p>
        </w:tc>
        <w:tc>
          <w:tcPr>
            <w:tcW w:w="7572" w:type="dxa"/>
            <w:tcBorders>
              <w:top w:val="single" w:sz="4" w:space="0" w:color="auto"/>
              <w:left w:val="single" w:sz="4" w:space="0" w:color="auto"/>
              <w:bottom w:val="single" w:sz="4" w:space="0" w:color="auto"/>
              <w:right w:val="single" w:sz="4" w:space="0" w:color="auto"/>
            </w:tcBorders>
          </w:tcPr>
          <w:p w:rsidR="00A46CB2" w:rsidRDefault="00A46CB2" w:rsidP="00E70010">
            <w:pPr>
              <w:rPr>
                <w:rStyle w:val="SubtleEmphasis"/>
                <w:b w:val="0"/>
              </w:rPr>
            </w:pPr>
          </w:p>
        </w:tc>
      </w:tr>
      <w:tr w:rsidR="00A46CB2" w:rsidTr="009E3AB5">
        <w:trPr>
          <w:trHeight w:val="964"/>
        </w:trPr>
        <w:tc>
          <w:tcPr>
            <w:tcW w:w="1668" w:type="dxa"/>
            <w:tcBorders>
              <w:top w:val="single" w:sz="4" w:space="0" w:color="auto"/>
              <w:left w:val="single" w:sz="4" w:space="0" w:color="auto"/>
              <w:right w:val="single" w:sz="4" w:space="0" w:color="auto"/>
            </w:tcBorders>
            <w:shd w:val="clear" w:color="auto" w:fill="BFBFBF" w:themeFill="background1" w:themeFillShade="BF"/>
            <w:vAlign w:val="center"/>
          </w:tcPr>
          <w:p w:rsidR="00A46CB2" w:rsidRPr="009A6E67" w:rsidRDefault="00A46CB2" w:rsidP="00E70010">
            <w:pPr>
              <w:spacing w:before="60"/>
              <w:rPr>
                <w:rStyle w:val="SubtleEmphasis"/>
                <w:rFonts w:ascii="Arial Narrow" w:hAnsi="Arial Narrow"/>
              </w:rPr>
            </w:pPr>
            <w:r>
              <w:rPr>
                <w:rStyle w:val="SubtleEmphasis"/>
                <w:rFonts w:ascii="Arial Narrow" w:hAnsi="Arial Narrow"/>
              </w:rPr>
              <w:t>How it affects your work</w:t>
            </w:r>
          </w:p>
        </w:tc>
        <w:tc>
          <w:tcPr>
            <w:tcW w:w="7572" w:type="dxa"/>
            <w:tcBorders>
              <w:top w:val="single" w:sz="4" w:space="0" w:color="auto"/>
              <w:left w:val="single" w:sz="4" w:space="0" w:color="auto"/>
              <w:right w:val="single" w:sz="4" w:space="0" w:color="auto"/>
            </w:tcBorders>
          </w:tcPr>
          <w:p w:rsidR="00A46CB2" w:rsidRDefault="00A46CB2" w:rsidP="00E70010">
            <w:pPr>
              <w:spacing w:before="120"/>
              <w:rPr>
                <w:rStyle w:val="SubtleEmphasis"/>
                <w:b w:val="0"/>
              </w:rPr>
            </w:pPr>
          </w:p>
        </w:tc>
      </w:tr>
    </w:tbl>
    <w:p w:rsidR="00F41B1B" w:rsidRDefault="00F41B1B" w:rsidP="00227398">
      <w:pPr>
        <w:pStyle w:val="Heading1"/>
        <w:ind w:right="-897"/>
      </w:pPr>
      <w:bookmarkStart w:id="23" w:name="_Toc368924813"/>
      <w:r>
        <w:lastRenderedPageBreak/>
        <w:t xml:space="preserve">Section </w:t>
      </w:r>
      <w:r w:rsidR="0084661D">
        <w:t>3</w:t>
      </w:r>
      <w:r>
        <w:t xml:space="preserve">: </w:t>
      </w:r>
      <w:r w:rsidR="00FC52A1">
        <w:t>Improving efficiency</w:t>
      </w:r>
      <w:bookmarkEnd w:id="23"/>
    </w:p>
    <w:p w:rsidR="0064414C" w:rsidRDefault="00FC52A1" w:rsidP="0064414C">
      <w:pPr>
        <w:pStyle w:val="Heading3"/>
      </w:pPr>
      <w:r>
        <w:t>Using less power</w:t>
      </w:r>
    </w:p>
    <w:p w:rsidR="007C45A4" w:rsidRPr="00692A3A" w:rsidRDefault="007C45A4" w:rsidP="007C45A4">
      <w:r w:rsidRPr="00692A3A">
        <w:t xml:space="preserve">Think about the ‘non-process’ power usage in your workplace – that is, the electricity used in activities not directly related to production. Areas could include amenities buildings, lunchrooms, kitchens, store rooms, and so on. </w:t>
      </w:r>
    </w:p>
    <w:p w:rsidR="007C45A4" w:rsidRDefault="007C45A4" w:rsidP="004B5188">
      <w:pPr>
        <w:rPr>
          <w:lang w:eastAsia="en-AU"/>
        </w:rPr>
      </w:pPr>
      <w:r w:rsidRPr="00692A3A">
        <w:t>Are there any actions that could be taken to conserve power usage? Describe what they are and who would be involved.</w:t>
      </w:r>
      <w:r w:rsidRPr="007C45A4">
        <w:rPr>
          <w:lang w:eastAsia="en-AU"/>
        </w:rPr>
        <w:t xml:space="preserve"> </w:t>
      </w:r>
    </w:p>
    <w:tbl>
      <w:tblPr>
        <w:tblpPr w:leftFromText="180" w:rightFromText="180" w:vertAnchor="text" w:horzAnchor="margin" w:tblpX="75" w:tblpY="145"/>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7431"/>
      </w:tblGrid>
      <w:tr w:rsidR="009E3AB5" w:rsidTr="009E3AB5">
        <w:trPr>
          <w:trHeight w:val="964"/>
        </w:trPr>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3AB5" w:rsidRPr="009A6E67" w:rsidRDefault="009E3AB5" w:rsidP="00E70010">
            <w:pPr>
              <w:spacing w:before="60"/>
              <w:rPr>
                <w:rStyle w:val="SubtleEmphasis"/>
                <w:rFonts w:ascii="Arial Narrow" w:hAnsi="Arial Narrow"/>
              </w:rPr>
            </w:pPr>
            <w:r>
              <w:rPr>
                <w:rStyle w:val="SubtleEmphasis"/>
                <w:rFonts w:ascii="Arial Narrow" w:hAnsi="Arial Narrow"/>
              </w:rPr>
              <w:t>Actions to conserve power</w:t>
            </w:r>
          </w:p>
        </w:tc>
        <w:tc>
          <w:tcPr>
            <w:tcW w:w="7431" w:type="dxa"/>
            <w:tcBorders>
              <w:top w:val="single" w:sz="4" w:space="0" w:color="auto"/>
              <w:left w:val="single" w:sz="4" w:space="0" w:color="auto"/>
              <w:bottom w:val="single" w:sz="4" w:space="0" w:color="auto"/>
              <w:right w:val="single" w:sz="4" w:space="0" w:color="auto"/>
            </w:tcBorders>
          </w:tcPr>
          <w:p w:rsidR="009E3AB5" w:rsidRDefault="009E3AB5" w:rsidP="00E70010">
            <w:pPr>
              <w:rPr>
                <w:rStyle w:val="SubtleEmphasis"/>
                <w:b w:val="0"/>
              </w:rPr>
            </w:pPr>
          </w:p>
          <w:p w:rsidR="009E3AB5" w:rsidRDefault="009E3AB5" w:rsidP="00E70010">
            <w:pPr>
              <w:rPr>
                <w:rStyle w:val="SubtleEmphasis"/>
                <w:b w:val="0"/>
              </w:rPr>
            </w:pPr>
          </w:p>
          <w:p w:rsidR="009E3AB5" w:rsidRDefault="009E3AB5" w:rsidP="00E70010">
            <w:pPr>
              <w:rPr>
                <w:rStyle w:val="SubtleEmphasis"/>
                <w:b w:val="0"/>
              </w:rPr>
            </w:pPr>
          </w:p>
        </w:tc>
      </w:tr>
      <w:tr w:rsidR="009E3AB5" w:rsidTr="009E3AB5">
        <w:trPr>
          <w:trHeight w:val="964"/>
        </w:trPr>
        <w:tc>
          <w:tcPr>
            <w:tcW w:w="1809" w:type="dxa"/>
            <w:tcBorders>
              <w:top w:val="single" w:sz="4" w:space="0" w:color="auto"/>
              <w:left w:val="single" w:sz="4" w:space="0" w:color="auto"/>
              <w:right w:val="single" w:sz="4" w:space="0" w:color="auto"/>
            </w:tcBorders>
            <w:shd w:val="clear" w:color="auto" w:fill="BFBFBF" w:themeFill="background1" w:themeFillShade="BF"/>
            <w:vAlign w:val="center"/>
          </w:tcPr>
          <w:p w:rsidR="009E3AB5" w:rsidRPr="009A6E67" w:rsidRDefault="009E3AB5" w:rsidP="00E70010">
            <w:pPr>
              <w:spacing w:before="60"/>
              <w:rPr>
                <w:rStyle w:val="SubtleEmphasis"/>
                <w:rFonts w:ascii="Arial Narrow" w:hAnsi="Arial Narrow"/>
              </w:rPr>
            </w:pPr>
            <w:r>
              <w:rPr>
                <w:rStyle w:val="SubtleEmphasis"/>
                <w:rFonts w:ascii="Arial Narrow" w:hAnsi="Arial Narrow"/>
              </w:rPr>
              <w:t>People involved</w:t>
            </w:r>
          </w:p>
        </w:tc>
        <w:tc>
          <w:tcPr>
            <w:tcW w:w="7431" w:type="dxa"/>
            <w:tcBorders>
              <w:top w:val="single" w:sz="4" w:space="0" w:color="auto"/>
              <w:left w:val="single" w:sz="4" w:space="0" w:color="auto"/>
              <w:right w:val="single" w:sz="4" w:space="0" w:color="auto"/>
            </w:tcBorders>
          </w:tcPr>
          <w:p w:rsidR="009E3AB5" w:rsidRDefault="009E3AB5" w:rsidP="00E70010">
            <w:pPr>
              <w:spacing w:before="120"/>
              <w:rPr>
                <w:rStyle w:val="SubtleEmphasis"/>
                <w:b w:val="0"/>
              </w:rPr>
            </w:pPr>
          </w:p>
        </w:tc>
      </w:tr>
    </w:tbl>
    <w:p w:rsidR="0084661D" w:rsidRDefault="00FC52A1" w:rsidP="0064414C">
      <w:pPr>
        <w:pStyle w:val="Heading3"/>
      </w:pPr>
      <w:r>
        <w:t>Using less water</w:t>
      </w:r>
    </w:p>
    <w:p w:rsidR="007C45A4" w:rsidRDefault="007C45A4" w:rsidP="00F84229">
      <w:r w:rsidRPr="00692A3A">
        <w:t xml:space="preserve">Take a walk around your worksite and look for any areas where water is leaking or being used unnecessarily. The issues you find could include dripping taps, leaking connections, inefficient sprinkler systems, or even work practices that use excessive water. </w:t>
      </w:r>
    </w:p>
    <w:p w:rsidR="00F84229" w:rsidRDefault="007C45A4" w:rsidP="004B5188">
      <w:r w:rsidRPr="00692A3A">
        <w:t xml:space="preserve">Describe the problem and the best way to fix it. Who would you report this problem to? </w:t>
      </w:r>
    </w:p>
    <w:tbl>
      <w:tblPr>
        <w:tblW w:w="9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7641"/>
      </w:tblGrid>
      <w:tr w:rsidR="00601E6F" w:rsidTr="009E3AB5">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01E6F" w:rsidRPr="00601E6F" w:rsidRDefault="00601E6F" w:rsidP="009E3AB5">
            <w:pPr>
              <w:spacing w:before="60"/>
              <w:rPr>
                <w:rStyle w:val="SubtleEmphasis"/>
                <w:rFonts w:ascii="Arial Narrow" w:hAnsi="Arial Narrow"/>
              </w:rPr>
            </w:pPr>
            <w:r>
              <w:rPr>
                <w:rStyle w:val="SubtleEmphasis"/>
                <w:rFonts w:ascii="Arial Narrow" w:hAnsi="Arial Narrow"/>
              </w:rPr>
              <w:t>Problem</w:t>
            </w:r>
          </w:p>
        </w:tc>
        <w:tc>
          <w:tcPr>
            <w:tcW w:w="7641" w:type="dxa"/>
            <w:tcBorders>
              <w:top w:val="single" w:sz="4" w:space="0" w:color="auto"/>
              <w:left w:val="single" w:sz="4" w:space="0" w:color="auto"/>
              <w:bottom w:val="single" w:sz="4" w:space="0" w:color="auto"/>
              <w:right w:val="single" w:sz="4" w:space="0" w:color="auto"/>
            </w:tcBorders>
          </w:tcPr>
          <w:p w:rsidR="00601E6F" w:rsidRDefault="00601E6F">
            <w:pPr>
              <w:spacing w:before="60"/>
              <w:rPr>
                <w:rStyle w:val="SubtleEmphasis"/>
                <w:b w:val="0"/>
              </w:rPr>
            </w:pPr>
          </w:p>
          <w:p w:rsidR="009E3AB5" w:rsidRDefault="009E3AB5">
            <w:pPr>
              <w:spacing w:before="60"/>
              <w:rPr>
                <w:rStyle w:val="SubtleEmphasis"/>
                <w:b w:val="0"/>
              </w:rPr>
            </w:pPr>
          </w:p>
          <w:p w:rsidR="00601E6F" w:rsidRDefault="00601E6F">
            <w:pPr>
              <w:spacing w:before="60"/>
              <w:rPr>
                <w:rStyle w:val="SubtleEmphasis"/>
                <w:b w:val="0"/>
              </w:rPr>
            </w:pPr>
          </w:p>
        </w:tc>
      </w:tr>
      <w:tr w:rsidR="00601E6F" w:rsidTr="009E3AB5">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01E6F" w:rsidRDefault="00601E6F" w:rsidP="009E3AB5">
            <w:pPr>
              <w:spacing w:before="60"/>
              <w:rPr>
                <w:rStyle w:val="SubtleEmphasis"/>
                <w:rFonts w:ascii="Arial Narrow" w:hAnsi="Arial Narrow"/>
              </w:rPr>
            </w:pPr>
            <w:r>
              <w:rPr>
                <w:rStyle w:val="SubtleEmphasis"/>
                <w:rFonts w:ascii="Arial Narrow" w:hAnsi="Arial Narrow"/>
              </w:rPr>
              <w:t>Resolution</w:t>
            </w:r>
          </w:p>
        </w:tc>
        <w:tc>
          <w:tcPr>
            <w:tcW w:w="7641" w:type="dxa"/>
            <w:tcBorders>
              <w:top w:val="single" w:sz="4" w:space="0" w:color="auto"/>
              <w:left w:val="single" w:sz="4" w:space="0" w:color="auto"/>
              <w:bottom w:val="single" w:sz="4" w:space="0" w:color="auto"/>
              <w:right w:val="single" w:sz="4" w:space="0" w:color="auto"/>
            </w:tcBorders>
          </w:tcPr>
          <w:p w:rsidR="00601E6F" w:rsidRDefault="00601E6F">
            <w:pPr>
              <w:spacing w:before="60"/>
              <w:rPr>
                <w:rStyle w:val="SubtleEmphasis"/>
                <w:b w:val="0"/>
              </w:rPr>
            </w:pPr>
          </w:p>
          <w:p w:rsidR="00601E6F" w:rsidRDefault="00601E6F">
            <w:pPr>
              <w:spacing w:before="60"/>
              <w:rPr>
                <w:rStyle w:val="SubtleEmphasis"/>
                <w:b w:val="0"/>
              </w:rPr>
            </w:pPr>
          </w:p>
          <w:p w:rsidR="009E3AB5" w:rsidRDefault="009E3AB5">
            <w:pPr>
              <w:spacing w:before="60"/>
              <w:rPr>
                <w:rStyle w:val="SubtleEmphasis"/>
                <w:b w:val="0"/>
              </w:rPr>
            </w:pPr>
          </w:p>
          <w:p w:rsidR="00601E6F" w:rsidRDefault="00601E6F">
            <w:pPr>
              <w:spacing w:before="60"/>
              <w:rPr>
                <w:rStyle w:val="SubtleEmphasis"/>
                <w:b w:val="0"/>
              </w:rPr>
            </w:pPr>
          </w:p>
        </w:tc>
      </w:tr>
      <w:tr w:rsidR="00601E6F" w:rsidTr="009E3AB5">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01E6F" w:rsidRDefault="00601E6F" w:rsidP="009E3AB5">
            <w:pPr>
              <w:spacing w:before="60"/>
              <w:rPr>
                <w:rStyle w:val="SubtleEmphasis"/>
                <w:rFonts w:ascii="Arial Narrow" w:hAnsi="Arial Narrow"/>
              </w:rPr>
            </w:pPr>
            <w:r>
              <w:rPr>
                <w:rStyle w:val="SubtleEmphasis"/>
                <w:rFonts w:ascii="Arial Narrow" w:hAnsi="Arial Narrow"/>
              </w:rPr>
              <w:t>Report to</w:t>
            </w:r>
          </w:p>
        </w:tc>
        <w:tc>
          <w:tcPr>
            <w:tcW w:w="7641" w:type="dxa"/>
            <w:tcBorders>
              <w:top w:val="single" w:sz="4" w:space="0" w:color="auto"/>
              <w:left w:val="single" w:sz="4" w:space="0" w:color="auto"/>
              <w:bottom w:val="single" w:sz="4" w:space="0" w:color="auto"/>
              <w:right w:val="single" w:sz="4" w:space="0" w:color="auto"/>
            </w:tcBorders>
          </w:tcPr>
          <w:p w:rsidR="00601E6F" w:rsidRDefault="00601E6F">
            <w:pPr>
              <w:spacing w:before="60"/>
              <w:rPr>
                <w:rStyle w:val="SubtleEmphasis"/>
                <w:b w:val="0"/>
              </w:rPr>
            </w:pPr>
          </w:p>
        </w:tc>
      </w:tr>
    </w:tbl>
    <w:p w:rsidR="0064414C" w:rsidRDefault="00FC52A1" w:rsidP="0064414C">
      <w:pPr>
        <w:pStyle w:val="Heading3"/>
      </w:pPr>
      <w:r>
        <w:lastRenderedPageBreak/>
        <w:t>Managing waste</w:t>
      </w:r>
    </w:p>
    <w:p w:rsidR="00601E6F" w:rsidRPr="00692A3A" w:rsidRDefault="009E3AB5" w:rsidP="00601E6F">
      <w:r>
        <w:t>G</w:t>
      </w:r>
      <w:r w:rsidR="00601E6F" w:rsidRPr="00692A3A">
        <w:t xml:space="preserve">o to the following article by David </w:t>
      </w:r>
      <w:proofErr w:type="spellStart"/>
      <w:r w:rsidR="00601E6F" w:rsidRPr="00692A3A">
        <w:t>Wheeldon</w:t>
      </w:r>
      <w:proofErr w:type="spellEnd"/>
      <w:r w:rsidR="00601E6F" w:rsidRPr="00692A3A">
        <w:t>, published on the Building Products News website at:</w:t>
      </w:r>
    </w:p>
    <w:p w:rsidR="00601E6F" w:rsidRPr="00692A3A" w:rsidRDefault="005E7E04" w:rsidP="00601E6F">
      <w:pPr>
        <w:spacing w:before="120"/>
      </w:pPr>
      <w:hyperlink r:id="rId20" w:history="1">
        <w:r w:rsidR="00601E6F" w:rsidRPr="00692A3A">
          <w:rPr>
            <w:rStyle w:val="Hyperlink"/>
          </w:rPr>
          <w:t>http://www.bpn.com.au/features/bpn-reports/vinyl-flooring-product-review</w:t>
        </w:r>
      </w:hyperlink>
      <w:r w:rsidR="00601E6F" w:rsidRPr="00692A3A">
        <w:t xml:space="preserve"> </w:t>
      </w:r>
    </w:p>
    <w:p w:rsidR="00601E6F" w:rsidRDefault="00601E6F" w:rsidP="00601E6F">
      <w:r w:rsidRPr="00692A3A">
        <w:t>Under the subheading ‘Product news’ (halfway through the article), there are brief summaries of the latest products released by the main manufacturers.</w:t>
      </w:r>
    </w:p>
    <w:p w:rsidR="00601E6F" w:rsidRPr="00692A3A" w:rsidRDefault="00601E6F" w:rsidP="00601E6F">
      <w:r>
        <w:t xml:space="preserve">Read the article </w:t>
      </w:r>
      <w:r w:rsidR="009E3AB5">
        <w:t>and then</w:t>
      </w:r>
      <w:r>
        <w:t xml:space="preserve"> answer the following questions:</w:t>
      </w:r>
    </w:p>
    <w:p w:rsidR="0082409C" w:rsidRDefault="00601E6F" w:rsidP="004E4DD1">
      <w:pPr>
        <w:pStyle w:val="ListParagraph"/>
        <w:numPr>
          <w:ilvl w:val="0"/>
          <w:numId w:val="24"/>
        </w:numPr>
        <w:ind w:left="426" w:hanging="426"/>
      </w:pPr>
      <w:r w:rsidRPr="00692A3A">
        <w:t xml:space="preserve">Do you use any of these products? </w:t>
      </w:r>
      <w:r w:rsidR="009E3AB5">
        <w:t>If so, which ones?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2409C" w:rsidTr="0082409C">
        <w:tc>
          <w:tcPr>
            <w:tcW w:w="8781" w:type="dxa"/>
            <w:tcBorders>
              <w:top w:val="single" w:sz="4" w:space="0" w:color="auto"/>
              <w:left w:val="single" w:sz="4" w:space="0" w:color="auto"/>
              <w:bottom w:val="single" w:sz="4" w:space="0" w:color="auto"/>
              <w:right w:val="single" w:sz="4" w:space="0" w:color="auto"/>
            </w:tcBorders>
          </w:tcPr>
          <w:p w:rsidR="0082409C" w:rsidRDefault="0082409C">
            <w:pPr>
              <w:spacing w:before="60"/>
              <w:rPr>
                <w:rStyle w:val="SubtleEmphasis"/>
                <w:b w:val="0"/>
              </w:rPr>
            </w:pPr>
          </w:p>
          <w:p w:rsidR="0082409C" w:rsidRDefault="0082409C">
            <w:pPr>
              <w:spacing w:before="60"/>
              <w:rPr>
                <w:rStyle w:val="SubtleEmphasis"/>
                <w:b w:val="0"/>
              </w:rPr>
            </w:pPr>
          </w:p>
          <w:p w:rsidR="0082409C" w:rsidRDefault="0082409C">
            <w:pPr>
              <w:spacing w:before="60"/>
              <w:rPr>
                <w:rStyle w:val="SubtleEmphasis"/>
                <w:b w:val="0"/>
              </w:rPr>
            </w:pPr>
          </w:p>
        </w:tc>
      </w:tr>
    </w:tbl>
    <w:p w:rsidR="0082409C" w:rsidRDefault="00601E6F" w:rsidP="004B5188">
      <w:pPr>
        <w:pStyle w:val="ListParagraph"/>
        <w:ind w:left="426" w:hanging="426"/>
      </w:pPr>
      <w:r w:rsidRPr="00692A3A">
        <w:t>What sorts of projects have you used them in?</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2409C" w:rsidTr="0082409C">
        <w:tc>
          <w:tcPr>
            <w:tcW w:w="8781" w:type="dxa"/>
            <w:tcBorders>
              <w:top w:val="single" w:sz="4" w:space="0" w:color="auto"/>
              <w:left w:val="single" w:sz="4" w:space="0" w:color="auto"/>
              <w:bottom w:val="single" w:sz="4" w:space="0" w:color="auto"/>
              <w:right w:val="single" w:sz="4" w:space="0" w:color="auto"/>
            </w:tcBorders>
          </w:tcPr>
          <w:p w:rsidR="0082409C" w:rsidRDefault="0082409C">
            <w:pPr>
              <w:spacing w:before="60"/>
              <w:rPr>
                <w:rStyle w:val="SubtleEmphasis"/>
                <w:b w:val="0"/>
              </w:rPr>
            </w:pPr>
          </w:p>
          <w:p w:rsidR="0082409C" w:rsidRDefault="0082409C">
            <w:pPr>
              <w:spacing w:before="60"/>
              <w:rPr>
                <w:rStyle w:val="SubtleEmphasis"/>
                <w:b w:val="0"/>
              </w:rPr>
            </w:pPr>
          </w:p>
          <w:p w:rsidR="009E3AB5" w:rsidRDefault="009E3AB5">
            <w:pPr>
              <w:spacing w:before="60"/>
              <w:rPr>
                <w:rStyle w:val="SubtleEmphasis"/>
                <w:b w:val="0"/>
              </w:rPr>
            </w:pPr>
          </w:p>
        </w:tc>
      </w:tr>
    </w:tbl>
    <w:p w:rsidR="00D812DD" w:rsidRDefault="00A02E31">
      <w:pPr>
        <w:spacing w:before="60" w:after="60"/>
        <w:rPr>
          <w:b/>
          <w:lang w:eastAsia="en-AU"/>
        </w:rPr>
      </w:pPr>
      <w:r>
        <w:rPr>
          <w:b/>
          <w:lang w:eastAsia="en-AU"/>
        </w:rPr>
        <w:br w:type="page"/>
      </w:r>
      <w:r w:rsidR="00D812DD">
        <w:rPr>
          <w:b/>
          <w:lang w:eastAsia="en-AU"/>
        </w:rPr>
        <w:lastRenderedPageBreak/>
        <w:br w:type="page"/>
      </w:r>
    </w:p>
    <w:p w:rsidR="00A02E31" w:rsidRDefault="00A02E31">
      <w:pPr>
        <w:spacing w:before="60" w:after="60"/>
        <w:rPr>
          <w:b/>
          <w:lang w:eastAsia="en-AU"/>
        </w:rPr>
      </w:pPr>
    </w:p>
    <w:p w:rsidR="005B77D5" w:rsidRDefault="005B77D5" w:rsidP="005B77D5">
      <w:pPr>
        <w:tabs>
          <w:tab w:val="left" w:pos="426"/>
        </w:tabs>
        <w:rPr>
          <w:b/>
          <w:lang w:eastAsia="en-AU"/>
        </w:rPr>
      </w:pPr>
    </w:p>
    <w:p w:rsidR="00F41B1B" w:rsidRDefault="00FC52A1" w:rsidP="00F41B1B">
      <w:pPr>
        <w:spacing w:before="60" w:after="60"/>
      </w:pPr>
      <w:r>
        <w:rPr>
          <w:noProof/>
          <w:lang w:eastAsia="en-AU"/>
        </w:rPr>
        <w:drawing>
          <wp:anchor distT="0" distB="0" distL="114300" distR="114300" simplePos="0" relativeHeight="251928064" behindDoc="1" locked="0" layoutInCell="1" allowOverlap="1">
            <wp:simplePos x="0" y="0"/>
            <wp:positionH relativeFrom="column">
              <wp:posOffset>3922395</wp:posOffset>
            </wp:positionH>
            <wp:positionV relativeFrom="paragraph">
              <wp:posOffset>34925</wp:posOffset>
            </wp:positionV>
            <wp:extent cx="2724150" cy="8140700"/>
            <wp:effectExtent l="19050" t="0" r="0" b="0"/>
            <wp:wrapTight wrapText="bothSides">
              <wp:wrapPolygon edited="0">
                <wp:start x="-151" y="0"/>
                <wp:lineTo x="-151" y="21583"/>
                <wp:lineTo x="21600" y="21583"/>
                <wp:lineTo x="21600" y="0"/>
                <wp:lineTo x="-151" y="0"/>
              </wp:wrapPolygon>
            </wp:wrapTight>
            <wp:docPr id="9" name="Picture 5" descr="DSC_014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48 (2).jpg"/>
                    <pic:cNvPicPr/>
                  </pic:nvPicPr>
                  <pic:blipFill>
                    <a:blip r:embed="rId10" cstate="print">
                      <a:lum contrast="10000"/>
                    </a:blip>
                    <a:srcRect/>
                    <a:stretch>
                      <a:fillRect/>
                    </a:stretch>
                  </pic:blipFill>
                  <pic:spPr>
                    <a:xfrm flipH="1">
                      <a:off x="0" y="0"/>
                      <a:ext cx="2724150" cy="8140700"/>
                    </a:xfrm>
                    <a:prstGeom prst="rect">
                      <a:avLst/>
                    </a:prstGeom>
                  </pic:spPr>
                </pic:pic>
              </a:graphicData>
            </a:graphic>
          </wp:anchor>
        </w:drawing>
      </w:r>
    </w:p>
    <w:p w:rsidR="00C96DE5" w:rsidRDefault="00C96DE5" w:rsidP="00F41B1B">
      <w:pPr>
        <w:pStyle w:val="Heading1"/>
        <w:pageBreakBefore w:val="0"/>
        <w:jc w:val="right"/>
        <w:rPr>
          <w:noProof/>
          <w:color w:val="0099CC"/>
          <w:lang w:eastAsia="en-AU"/>
        </w:rPr>
      </w:pPr>
    </w:p>
    <w:p w:rsidR="00F41B1B" w:rsidRDefault="00F41B1B" w:rsidP="00F41B1B">
      <w:pPr>
        <w:pStyle w:val="Heading1"/>
        <w:pageBreakBefore w:val="0"/>
        <w:jc w:val="right"/>
      </w:pPr>
      <w:bookmarkStart w:id="24" w:name="_Toc368924814"/>
      <w:r w:rsidRPr="00A653AF">
        <w:rPr>
          <w:noProof/>
          <w:color w:val="0099CC"/>
          <w:sz w:val="72"/>
          <w:szCs w:val="72"/>
          <w:lang w:eastAsia="en-AU"/>
        </w:rPr>
        <w:t>Part</w:t>
      </w:r>
      <w:r>
        <w:rPr>
          <w:color w:val="0099CC"/>
        </w:rPr>
        <w:t xml:space="preserve"> </w:t>
      </w:r>
      <w:r>
        <w:rPr>
          <w:color w:val="0099CC"/>
          <w:sz w:val="240"/>
          <w:szCs w:val="240"/>
        </w:rPr>
        <w:t>2</w:t>
      </w:r>
      <w:bookmarkEnd w:id="24"/>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5" w:name="_Toc368924815"/>
      <w:r>
        <w:rPr>
          <w:sz w:val="72"/>
          <w:szCs w:val="72"/>
        </w:rPr>
        <w:t>Assignments</w:t>
      </w:r>
      <w:bookmarkEnd w:id="25"/>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tbl>
      <w:tblPr>
        <w:tblW w:w="9242" w:type="dxa"/>
        <w:shd w:val="clear" w:color="auto" w:fill="FFCC99"/>
        <w:tblLook w:val="04A0"/>
      </w:tblPr>
      <w:tblGrid>
        <w:gridCol w:w="9242"/>
      </w:tblGrid>
      <w:tr w:rsidR="00E857A0" w:rsidRPr="00BD74A6" w:rsidTr="00F90CC7">
        <w:tc>
          <w:tcPr>
            <w:tcW w:w="9242" w:type="dxa"/>
            <w:shd w:val="clear" w:color="auto" w:fill="FFCC99"/>
          </w:tcPr>
          <w:p w:rsidR="00E857A0" w:rsidRPr="00BD74A6" w:rsidRDefault="00E857A0" w:rsidP="003E4616">
            <w:pPr>
              <w:pStyle w:val="Heading2"/>
            </w:pPr>
            <w:r>
              <w:lastRenderedPageBreak/>
              <w:br w:type="page"/>
            </w:r>
            <w:r>
              <w:rPr>
                <w:sz w:val="32"/>
                <w:szCs w:val="32"/>
              </w:rPr>
              <w:br w:type="page"/>
            </w:r>
            <w:bookmarkStart w:id="26" w:name="_Toc306030808"/>
            <w:bookmarkStart w:id="27" w:name="_Toc328732252"/>
            <w:bookmarkStart w:id="28" w:name="_Toc368924816"/>
            <w:r w:rsidRPr="00712576">
              <w:t>Assignment</w:t>
            </w:r>
            <w:bookmarkEnd w:id="26"/>
            <w:r>
              <w:t xml:space="preserve"> </w:t>
            </w:r>
            <w:r w:rsidRPr="00712576">
              <w:t>1</w:t>
            </w:r>
            <w:bookmarkEnd w:id="27"/>
            <w:bookmarkEnd w:id="28"/>
          </w:p>
        </w:tc>
      </w:tr>
    </w:tbl>
    <w:p w:rsidR="00F90CC7" w:rsidRDefault="00F90CC7" w:rsidP="00F90CC7">
      <w:pPr>
        <w:spacing w:befor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
        <w:gridCol w:w="5244"/>
        <w:gridCol w:w="851"/>
        <w:gridCol w:w="2126"/>
      </w:tblGrid>
      <w:tr w:rsidR="00F90CC7" w:rsidRPr="00C85676" w:rsidTr="00F90CC7">
        <w:tc>
          <w:tcPr>
            <w:tcW w:w="1101" w:type="dxa"/>
            <w:tcBorders>
              <w:top w:val="single" w:sz="4" w:space="0" w:color="auto"/>
              <w:left w:val="single" w:sz="4" w:space="0" w:color="auto"/>
              <w:bottom w:val="single" w:sz="4" w:space="0" w:color="auto"/>
              <w:right w:val="single" w:sz="4" w:space="0" w:color="auto"/>
            </w:tcBorders>
            <w:shd w:val="clear" w:color="auto" w:fill="D9D9D9"/>
          </w:tcPr>
          <w:p w:rsidR="00F90CC7" w:rsidRPr="00D72897" w:rsidRDefault="00F90CC7" w:rsidP="00D71F7D">
            <w:pPr>
              <w:spacing w:before="120"/>
              <w:rPr>
                <w:rStyle w:val="SubtleEmphasis"/>
              </w:rPr>
            </w:pPr>
            <w:r w:rsidRPr="00D72897">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F90CC7" w:rsidRPr="00C85676" w:rsidRDefault="00F90CC7" w:rsidP="00D71F7D">
            <w:pPr>
              <w:spacing w:before="120"/>
              <w:rPr>
                <w:rStyle w:val="SubtleEmphasis"/>
              </w:rPr>
            </w:pPr>
            <w:r w:rsidRPr="00C85676">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r>
    </w:tbl>
    <w:p w:rsidR="00D61F86" w:rsidRDefault="00D61F86" w:rsidP="00D61F86">
      <w:r w:rsidRPr="00692A3A">
        <w:t>Choose a particular type of installation you carry out, or a task you regularly undertake at work, and then answer the questions below. You may use the same examples from the learning activities as a starting point for your answers.</w:t>
      </w:r>
    </w:p>
    <w:p w:rsidR="00D61F86" w:rsidRDefault="00D61F86" w:rsidP="00D61F86">
      <w:pPr>
        <w:pStyle w:val="Heading3"/>
        <w:rPr>
          <w:szCs w:val="24"/>
        </w:rPr>
      </w:pPr>
      <w:r>
        <w:t>Identifying resources used</w:t>
      </w:r>
      <w:r w:rsidRPr="005B53FA">
        <w:rPr>
          <w:szCs w:val="24"/>
        </w:rPr>
        <w:t xml:space="preserve"> </w:t>
      </w:r>
    </w:p>
    <w:p w:rsidR="00D61F86" w:rsidRDefault="00D61F86" w:rsidP="004E4DD1">
      <w:pPr>
        <w:pStyle w:val="ListParagraph"/>
        <w:numPr>
          <w:ilvl w:val="0"/>
          <w:numId w:val="20"/>
        </w:numPr>
        <w:spacing w:after="240" w:line="240" w:lineRule="auto"/>
        <w:ind w:left="426" w:hanging="426"/>
      </w:pPr>
      <w:r>
        <w:t>Describe the type of installation or the task.</w:t>
      </w: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1"/>
      </w:tblGrid>
      <w:tr w:rsidR="009E3AB5" w:rsidTr="009E3AB5">
        <w:tc>
          <w:tcPr>
            <w:tcW w:w="9321" w:type="dxa"/>
            <w:shd w:val="clear" w:color="auto" w:fill="auto"/>
            <w:vAlign w:val="center"/>
            <w:hideMark/>
          </w:tcPr>
          <w:p w:rsidR="009E3AB5" w:rsidRDefault="009E3AB5" w:rsidP="00AD6A49">
            <w:pPr>
              <w:spacing w:before="120"/>
            </w:pPr>
          </w:p>
          <w:p w:rsidR="009E3AB5" w:rsidRDefault="009E3AB5" w:rsidP="00AD6A49">
            <w:pPr>
              <w:spacing w:before="120"/>
            </w:pPr>
          </w:p>
          <w:p w:rsidR="009E3AB5" w:rsidRDefault="009E3AB5" w:rsidP="00AD6A49">
            <w:pPr>
              <w:spacing w:before="120"/>
            </w:pPr>
          </w:p>
          <w:p w:rsidR="009E3AB5" w:rsidRPr="00250285" w:rsidRDefault="009E3AB5" w:rsidP="00AD6A49">
            <w:pPr>
              <w:spacing w:before="120"/>
            </w:pPr>
          </w:p>
        </w:tc>
      </w:tr>
    </w:tbl>
    <w:p w:rsidR="00D61F86" w:rsidRDefault="00D61F86" w:rsidP="00625600">
      <w:pPr>
        <w:pStyle w:val="ListParagraph"/>
        <w:spacing w:after="240" w:line="240" w:lineRule="auto"/>
        <w:ind w:left="426" w:hanging="426"/>
      </w:pPr>
      <w:r>
        <w:t>What materials and other items are used to complete the installation or task? Which natural resources do these materials and items come from?</w:t>
      </w: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3"/>
        <w:gridCol w:w="5638"/>
      </w:tblGrid>
      <w:tr w:rsidR="00D61F86" w:rsidTr="00AD6A49">
        <w:tc>
          <w:tcPr>
            <w:tcW w:w="3627" w:type="dxa"/>
            <w:tcBorders>
              <w:top w:val="single" w:sz="4" w:space="0" w:color="auto"/>
              <w:left w:val="single" w:sz="4" w:space="0" w:color="auto"/>
              <w:bottom w:val="single" w:sz="4" w:space="0" w:color="auto"/>
              <w:right w:val="single" w:sz="4" w:space="0" w:color="auto"/>
            </w:tcBorders>
            <w:shd w:val="pct20" w:color="auto" w:fill="auto"/>
            <w:hideMark/>
          </w:tcPr>
          <w:p w:rsidR="00D61F86" w:rsidRDefault="00D61F86" w:rsidP="00AD6A49">
            <w:pPr>
              <w:spacing w:before="120"/>
              <w:rPr>
                <w:rFonts w:ascii="Arial Narrow" w:hAnsi="Arial Narrow"/>
                <w:b/>
              </w:rPr>
            </w:pPr>
            <w:r>
              <w:rPr>
                <w:rFonts w:ascii="Arial Narrow" w:hAnsi="Arial Narrow"/>
                <w:b/>
              </w:rPr>
              <w:t>Items or materials used</w:t>
            </w:r>
          </w:p>
        </w:tc>
        <w:tc>
          <w:tcPr>
            <w:tcW w:w="5553"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D61F86" w:rsidRDefault="00D61F86" w:rsidP="00AD6A49">
            <w:pPr>
              <w:spacing w:before="120"/>
              <w:rPr>
                <w:rFonts w:ascii="Arial Narrow" w:hAnsi="Arial Narrow"/>
                <w:b/>
              </w:rPr>
            </w:pPr>
            <w:r>
              <w:rPr>
                <w:rFonts w:ascii="Arial Narrow" w:hAnsi="Arial Narrow"/>
                <w:b/>
              </w:rPr>
              <w:t>Natural resources that the items come from</w:t>
            </w:r>
          </w:p>
        </w:tc>
      </w:tr>
      <w:tr w:rsidR="00D61F86" w:rsidRPr="00250285" w:rsidTr="00AD6A49">
        <w:tc>
          <w:tcPr>
            <w:tcW w:w="3627" w:type="dxa"/>
            <w:tcBorders>
              <w:top w:val="single" w:sz="4" w:space="0" w:color="auto"/>
              <w:left w:val="single" w:sz="4" w:space="0" w:color="auto"/>
              <w:bottom w:val="single" w:sz="4" w:space="0" w:color="auto"/>
              <w:right w:val="single" w:sz="4" w:space="0" w:color="auto"/>
            </w:tcBorders>
          </w:tcPr>
          <w:p w:rsidR="00D61F86" w:rsidRDefault="00D61F86" w:rsidP="009E3AB5">
            <w:pPr>
              <w:spacing w:before="120"/>
            </w:pPr>
          </w:p>
          <w:p w:rsidR="00D61F86" w:rsidRPr="00250285" w:rsidRDefault="00D61F86" w:rsidP="009E3AB5">
            <w:pPr>
              <w:spacing w:before="120"/>
            </w:pPr>
          </w:p>
        </w:tc>
        <w:tc>
          <w:tcPr>
            <w:tcW w:w="5553" w:type="dxa"/>
            <w:tcBorders>
              <w:top w:val="single" w:sz="4" w:space="0" w:color="auto"/>
              <w:left w:val="single" w:sz="4" w:space="0" w:color="auto"/>
              <w:bottom w:val="single" w:sz="4" w:space="0" w:color="auto"/>
              <w:right w:val="single" w:sz="4" w:space="0" w:color="auto"/>
            </w:tcBorders>
          </w:tcPr>
          <w:p w:rsidR="00D61F86" w:rsidRPr="00250285" w:rsidRDefault="00D61F86" w:rsidP="009E3AB5">
            <w:pPr>
              <w:spacing w:before="120"/>
            </w:pPr>
          </w:p>
        </w:tc>
      </w:tr>
      <w:tr w:rsidR="00D61F86" w:rsidRPr="00250285" w:rsidTr="00AD6A49">
        <w:tc>
          <w:tcPr>
            <w:tcW w:w="3627" w:type="dxa"/>
            <w:tcBorders>
              <w:top w:val="single" w:sz="4" w:space="0" w:color="auto"/>
              <w:left w:val="single" w:sz="4" w:space="0" w:color="auto"/>
              <w:bottom w:val="single" w:sz="4" w:space="0" w:color="auto"/>
              <w:right w:val="single" w:sz="4" w:space="0" w:color="auto"/>
            </w:tcBorders>
          </w:tcPr>
          <w:p w:rsidR="00D61F86" w:rsidRDefault="00D61F86" w:rsidP="009E3AB5">
            <w:pPr>
              <w:spacing w:before="120"/>
            </w:pPr>
          </w:p>
          <w:p w:rsidR="009E3AB5" w:rsidRPr="00250285" w:rsidRDefault="009E3AB5" w:rsidP="009E3AB5">
            <w:pPr>
              <w:spacing w:before="120"/>
            </w:pPr>
          </w:p>
        </w:tc>
        <w:tc>
          <w:tcPr>
            <w:tcW w:w="5553" w:type="dxa"/>
            <w:tcBorders>
              <w:top w:val="single" w:sz="4" w:space="0" w:color="auto"/>
              <w:left w:val="single" w:sz="4" w:space="0" w:color="auto"/>
              <w:bottom w:val="single" w:sz="4" w:space="0" w:color="auto"/>
              <w:right w:val="single" w:sz="4" w:space="0" w:color="auto"/>
            </w:tcBorders>
          </w:tcPr>
          <w:p w:rsidR="00D61F86" w:rsidRPr="00250285" w:rsidRDefault="00D61F86" w:rsidP="009E3AB5">
            <w:pPr>
              <w:spacing w:before="120"/>
            </w:pPr>
          </w:p>
        </w:tc>
      </w:tr>
      <w:tr w:rsidR="00D61F86" w:rsidRPr="00250285" w:rsidTr="00AD6A49">
        <w:tc>
          <w:tcPr>
            <w:tcW w:w="3627" w:type="dxa"/>
            <w:tcBorders>
              <w:top w:val="single" w:sz="4" w:space="0" w:color="auto"/>
              <w:left w:val="single" w:sz="4" w:space="0" w:color="auto"/>
              <w:bottom w:val="single" w:sz="4" w:space="0" w:color="auto"/>
              <w:right w:val="single" w:sz="4" w:space="0" w:color="auto"/>
            </w:tcBorders>
          </w:tcPr>
          <w:p w:rsidR="00D61F86" w:rsidRDefault="00D61F86" w:rsidP="009E3AB5">
            <w:pPr>
              <w:spacing w:before="120"/>
            </w:pPr>
          </w:p>
          <w:p w:rsidR="00D61F86" w:rsidRPr="00250285" w:rsidRDefault="00D61F86" w:rsidP="009E3AB5">
            <w:pPr>
              <w:spacing w:before="120"/>
            </w:pPr>
          </w:p>
        </w:tc>
        <w:tc>
          <w:tcPr>
            <w:tcW w:w="5553" w:type="dxa"/>
            <w:tcBorders>
              <w:top w:val="single" w:sz="4" w:space="0" w:color="auto"/>
              <w:left w:val="single" w:sz="4" w:space="0" w:color="auto"/>
              <w:bottom w:val="single" w:sz="4" w:space="0" w:color="auto"/>
              <w:right w:val="single" w:sz="4" w:space="0" w:color="auto"/>
            </w:tcBorders>
          </w:tcPr>
          <w:p w:rsidR="00D61F86" w:rsidRPr="00250285" w:rsidRDefault="00D61F86" w:rsidP="009E3AB5">
            <w:pPr>
              <w:spacing w:before="120"/>
            </w:pPr>
          </w:p>
        </w:tc>
      </w:tr>
      <w:tr w:rsidR="00D61F86" w:rsidRPr="00250285" w:rsidTr="00AD6A49">
        <w:tc>
          <w:tcPr>
            <w:tcW w:w="3627" w:type="dxa"/>
            <w:tcBorders>
              <w:top w:val="single" w:sz="4" w:space="0" w:color="auto"/>
              <w:left w:val="single" w:sz="4" w:space="0" w:color="auto"/>
              <w:bottom w:val="single" w:sz="4" w:space="0" w:color="auto"/>
              <w:right w:val="single" w:sz="4" w:space="0" w:color="auto"/>
            </w:tcBorders>
          </w:tcPr>
          <w:p w:rsidR="00D61F86" w:rsidRDefault="00D61F86" w:rsidP="009E3AB5">
            <w:pPr>
              <w:spacing w:before="120"/>
            </w:pPr>
          </w:p>
          <w:p w:rsidR="009E3AB5" w:rsidRPr="00250285" w:rsidRDefault="009E3AB5" w:rsidP="009E3AB5">
            <w:pPr>
              <w:spacing w:before="120"/>
            </w:pPr>
          </w:p>
        </w:tc>
        <w:tc>
          <w:tcPr>
            <w:tcW w:w="5553" w:type="dxa"/>
            <w:tcBorders>
              <w:top w:val="single" w:sz="4" w:space="0" w:color="auto"/>
              <w:left w:val="single" w:sz="4" w:space="0" w:color="auto"/>
              <w:bottom w:val="single" w:sz="4" w:space="0" w:color="auto"/>
              <w:right w:val="single" w:sz="4" w:space="0" w:color="auto"/>
            </w:tcBorders>
          </w:tcPr>
          <w:p w:rsidR="00D61F86" w:rsidRPr="00250285" w:rsidRDefault="00D61F86" w:rsidP="009E3AB5">
            <w:pPr>
              <w:spacing w:before="120"/>
            </w:pPr>
          </w:p>
        </w:tc>
      </w:tr>
      <w:tr w:rsidR="009E3AB5" w:rsidRPr="00250285" w:rsidTr="00AD6A49">
        <w:tc>
          <w:tcPr>
            <w:tcW w:w="3627" w:type="dxa"/>
            <w:tcBorders>
              <w:top w:val="single" w:sz="4" w:space="0" w:color="auto"/>
              <w:left w:val="single" w:sz="4" w:space="0" w:color="auto"/>
              <w:bottom w:val="single" w:sz="4" w:space="0" w:color="auto"/>
              <w:right w:val="single" w:sz="4" w:space="0" w:color="auto"/>
            </w:tcBorders>
          </w:tcPr>
          <w:p w:rsidR="009E3AB5" w:rsidRDefault="009E3AB5" w:rsidP="009E3AB5">
            <w:pPr>
              <w:spacing w:before="120"/>
            </w:pPr>
          </w:p>
          <w:p w:rsidR="009E3AB5" w:rsidRDefault="009E3AB5" w:rsidP="009E3AB5">
            <w:pPr>
              <w:spacing w:before="120"/>
            </w:pPr>
          </w:p>
        </w:tc>
        <w:tc>
          <w:tcPr>
            <w:tcW w:w="5553" w:type="dxa"/>
            <w:tcBorders>
              <w:top w:val="single" w:sz="4" w:space="0" w:color="auto"/>
              <w:left w:val="single" w:sz="4" w:space="0" w:color="auto"/>
              <w:bottom w:val="single" w:sz="4" w:space="0" w:color="auto"/>
              <w:right w:val="single" w:sz="4" w:space="0" w:color="auto"/>
            </w:tcBorders>
          </w:tcPr>
          <w:p w:rsidR="009E3AB5" w:rsidRPr="00250285" w:rsidRDefault="009E3AB5" w:rsidP="009E3AB5">
            <w:pPr>
              <w:spacing w:before="120"/>
            </w:pPr>
          </w:p>
        </w:tc>
      </w:tr>
      <w:tr w:rsidR="009E3AB5" w:rsidRPr="00250285" w:rsidTr="00AD6A49">
        <w:tc>
          <w:tcPr>
            <w:tcW w:w="3627" w:type="dxa"/>
            <w:tcBorders>
              <w:top w:val="single" w:sz="4" w:space="0" w:color="auto"/>
              <w:left w:val="single" w:sz="4" w:space="0" w:color="auto"/>
              <w:bottom w:val="single" w:sz="4" w:space="0" w:color="auto"/>
              <w:right w:val="single" w:sz="4" w:space="0" w:color="auto"/>
            </w:tcBorders>
          </w:tcPr>
          <w:p w:rsidR="009E3AB5" w:rsidRDefault="009E3AB5" w:rsidP="009E3AB5">
            <w:pPr>
              <w:spacing w:before="120"/>
            </w:pPr>
          </w:p>
          <w:p w:rsidR="009E3AB5" w:rsidRDefault="009E3AB5" w:rsidP="009E3AB5">
            <w:pPr>
              <w:spacing w:before="120"/>
            </w:pPr>
          </w:p>
        </w:tc>
        <w:tc>
          <w:tcPr>
            <w:tcW w:w="5553" w:type="dxa"/>
            <w:tcBorders>
              <w:top w:val="single" w:sz="4" w:space="0" w:color="auto"/>
              <w:left w:val="single" w:sz="4" w:space="0" w:color="auto"/>
              <w:bottom w:val="single" w:sz="4" w:space="0" w:color="auto"/>
              <w:right w:val="single" w:sz="4" w:space="0" w:color="auto"/>
            </w:tcBorders>
          </w:tcPr>
          <w:p w:rsidR="009E3AB5" w:rsidRPr="00250285" w:rsidRDefault="009E3AB5" w:rsidP="009E3AB5">
            <w:pPr>
              <w:spacing w:before="120"/>
            </w:pPr>
          </w:p>
        </w:tc>
      </w:tr>
    </w:tbl>
    <w:p w:rsidR="00D61F86" w:rsidRDefault="00D61F86" w:rsidP="00625600">
      <w:pPr>
        <w:pStyle w:val="ListParagraph"/>
        <w:spacing w:after="240" w:line="240" w:lineRule="auto"/>
        <w:ind w:left="426" w:hanging="426"/>
      </w:pPr>
      <w:r>
        <w:lastRenderedPageBreak/>
        <w:t>What other consumable items are used in the project? Which natural resources do these consumable come from?</w:t>
      </w: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4"/>
        <w:gridCol w:w="5677"/>
      </w:tblGrid>
      <w:tr w:rsidR="00D61F86" w:rsidTr="00AD6A49">
        <w:tc>
          <w:tcPr>
            <w:tcW w:w="3794" w:type="dxa"/>
            <w:tcBorders>
              <w:top w:val="single" w:sz="4" w:space="0" w:color="auto"/>
              <w:left w:val="single" w:sz="4" w:space="0" w:color="auto"/>
              <w:bottom w:val="single" w:sz="4" w:space="0" w:color="auto"/>
              <w:right w:val="single" w:sz="4" w:space="0" w:color="auto"/>
            </w:tcBorders>
            <w:shd w:val="pct20" w:color="auto" w:fill="auto"/>
            <w:hideMark/>
          </w:tcPr>
          <w:p w:rsidR="00D61F86" w:rsidRDefault="00D61F86" w:rsidP="00AD6A49">
            <w:pPr>
              <w:spacing w:before="120"/>
              <w:rPr>
                <w:rFonts w:ascii="Arial Narrow" w:hAnsi="Arial Narrow"/>
                <w:b/>
              </w:rPr>
            </w:pPr>
            <w:r>
              <w:rPr>
                <w:rFonts w:ascii="Arial Narrow" w:hAnsi="Arial Narrow"/>
                <w:b/>
              </w:rPr>
              <w:t xml:space="preserve">Other consumable items used </w:t>
            </w:r>
          </w:p>
        </w:tc>
        <w:tc>
          <w:tcPr>
            <w:tcW w:w="5953"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D61F86" w:rsidRDefault="00D61F86" w:rsidP="00AD6A49">
            <w:pPr>
              <w:spacing w:before="120"/>
              <w:rPr>
                <w:rFonts w:ascii="Arial Narrow" w:hAnsi="Arial Narrow"/>
                <w:b/>
              </w:rPr>
            </w:pPr>
            <w:r>
              <w:rPr>
                <w:rFonts w:ascii="Arial Narrow" w:hAnsi="Arial Narrow"/>
                <w:b/>
              </w:rPr>
              <w:t>Natural resources that the consumables come from</w:t>
            </w:r>
          </w:p>
        </w:tc>
      </w:tr>
      <w:tr w:rsidR="00D61F86" w:rsidRPr="00250285" w:rsidTr="00AD6A49">
        <w:tc>
          <w:tcPr>
            <w:tcW w:w="3794" w:type="dxa"/>
            <w:tcBorders>
              <w:top w:val="single" w:sz="4" w:space="0" w:color="auto"/>
              <w:left w:val="single" w:sz="4" w:space="0" w:color="auto"/>
              <w:bottom w:val="single" w:sz="4" w:space="0" w:color="auto"/>
              <w:right w:val="single" w:sz="4" w:space="0" w:color="auto"/>
            </w:tcBorders>
          </w:tcPr>
          <w:p w:rsidR="00D61F86" w:rsidRDefault="00D61F86" w:rsidP="00AD6A49">
            <w:pPr>
              <w:spacing w:before="120"/>
            </w:pPr>
          </w:p>
          <w:p w:rsidR="00D61F86" w:rsidRPr="00250285" w:rsidRDefault="00D61F86" w:rsidP="00AD6A49">
            <w:pPr>
              <w:spacing w:before="120"/>
            </w:pPr>
          </w:p>
        </w:tc>
        <w:tc>
          <w:tcPr>
            <w:tcW w:w="595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D61F86" w:rsidRPr="00250285" w:rsidTr="00AD6A49">
        <w:tc>
          <w:tcPr>
            <w:tcW w:w="3794" w:type="dxa"/>
            <w:tcBorders>
              <w:top w:val="single" w:sz="4" w:space="0" w:color="auto"/>
              <w:left w:val="single" w:sz="4" w:space="0" w:color="auto"/>
              <w:bottom w:val="single" w:sz="4" w:space="0" w:color="auto"/>
              <w:right w:val="single" w:sz="4" w:space="0" w:color="auto"/>
            </w:tcBorders>
          </w:tcPr>
          <w:p w:rsidR="00D61F86" w:rsidRDefault="00D61F86" w:rsidP="00AD6A49">
            <w:pPr>
              <w:spacing w:before="120"/>
            </w:pPr>
          </w:p>
          <w:p w:rsidR="00D61F86" w:rsidRPr="00250285" w:rsidRDefault="00D61F86" w:rsidP="00AD6A49">
            <w:pPr>
              <w:spacing w:before="120"/>
            </w:pPr>
          </w:p>
        </w:tc>
        <w:tc>
          <w:tcPr>
            <w:tcW w:w="595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D61F86" w:rsidRPr="00250285" w:rsidTr="00AD6A49">
        <w:tc>
          <w:tcPr>
            <w:tcW w:w="3794" w:type="dxa"/>
            <w:tcBorders>
              <w:top w:val="single" w:sz="4" w:space="0" w:color="auto"/>
              <w:left w:val="single" w:sz="4" w:space="0" w:color="auto"/>
              <w:bottom w:val="single" w:sz="4" w:space="0" w:color="auto"/>
              <w:right w:val="single" w:sz="4" w:space="0" w:color="auto"/>
            </w:tcBorders>
          </w:tcPr>
          <w:p w:rsidR="00D61F86" w:rsidRDefault="00D61F86" w:rsidP="00AD6A49">
            <w:pPr>
              <w:spacing w:before="120"/>
            </w:pPr>
          </w:p>
          <w:p w:rsidR="00D61F86" w:rsidRPr="00250285" w:rsidRDefault="00D61F86" w:rsidP="00AD6A49">
            <w:pPr>
              <w:spacing w:before="120"/>
            </w:pPr>
          </w:p>
        </w:tc>
        <w:tc>
          <w:tcPr>
            <w:tcW w:w="595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D61F86" w:rsidRPr="00250285" w:rsidTr="00AD6A49">
        <w:tc>
          <w:tcPr>
            <w:tcW w:w="3794" w:type="dxa"/>
            <w:tcBorders>
              <w:top w:val="single" w:sz="4" w:space="0" w:color="auto"/>
              <w:left w:val="single" w:sz="4" w:space="0" w:color="auto"/>
              <w:bottom w:val="single" w:sz="4" w:space="0" w:color="auto"/>
              <w:right w:val="single" w:sz="4" w:space="0" w:color="auto"/>
            </w:tcBorders>
          </w:tcPr>
          <w:p w:rsidR="00D61F86" w:rsidRDefault="00D61F86" w:rsidP="00AD6A49">
            <w:pPr>
              <w:spacing w:before="120"/>
            </w:pPr>
          </w:p>
          <w:p w:rsidR="009E3AB5" w:rsidRPr="00250285" w:rsidRDefault="009E3AB5" w:rsidP="00AD6A49">
            <w:pPr>
              <w:spacing w:before="120"/>
            </w:pPr>
          </w:p>
        </w:tc>
        <w:tc>
          <w:tcPr>
            <w:tcW w:w="595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9E3AB5" w:rsidRPr="00250285" w:rsidTr="00AD6A49">
        <w:tc>
          <w:tcPr>
            <w:tcW w:w="3794" w:type="dxa"/>
            <w:tcBorders>
              <w:top w:val="single" w:sz="4" w:space="0" w:color="auto"/>
              <w:left w:val="single" w:sz="4" w:space="0" w:color="auto"/>
              <w:bottom w:val="single" w:sz="4" w:space="0" w:color="auto"/>
              <w:right w:val="single" w:sz="4" w:space="0" w:color="auto"/>
            </w:tcBorders>
          </w:tcPr>
          <w:p w:rsidR="009E3AB5" w:rsidRDefault="009E3AB5" w:rsidP="00AD6A49">
            <w:pPr>
              <w:spacing w:before="120"/>
            </w:pPr>
          </w:p>
          <w:p w:rsidR="009E3AB5" w:rsidRDefault="009E3AB5" w:rsidP="00AD6A49">
            <w:pPr>
              <w:spacing w:before="120"/>
            </w:pPr>
          </w:p>
        </w:tc>
        <w:tc>
          <w:tcPr>
            <w:tcW w:w="5953" w:type="dxa"/>
            <w:tcBorders>
              <w:top w:val="single" w:sz="4" w:space="0" w:color="auto"/>
              <w:left w:val="single" w:sz="4" w:space="0" w:color="auto"/>
              <w:bottom w:val="single" w:sz="4" w:space="0" w:color="auto"/>
              <w:right w:val="single" w:sz="4" w:space="0" w:color="auto"/>
            </w:tcBorders>
          </w:tcPr>
          <w:p w:rsidR="009E3AB5" w:rsidRPr="00250285" w:rsidRDefault="009E3AB5" w:rsidP="00AD6A49">
            <w:pPr>
              <w:spacing w:before="120"/>
            </w:pPr>
          </w:p>
        </w:tc>
      </w:tr>
    </w:tbl>
    <w:p w:rsidR="00D61F86" w:rsidRDefault="00D61F86" w:rsidP="00625600">
      <w:pPr>
        <w:pStyle w:val="ListParagraph"/>
        <w:spacing w:after="240" w:line="240" w:lineRule="auto"/>
        <w:ind w:left="426" w:hanging="426"/>
      </w:pPr>
      <w:r>
        <w:t>What are the 'process' energy requirement for the project? Which natural resources are needed to provide these energy requirements?</w:t>
      </w: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0"/>
        <w:gridCol w:w="5681"/>
      </w:tblGrid>
      <w:tr w:rsidR="00D61F86" w:rsidTr="00AD6A49">
        <w:tc>
          <w:tcPr>
            <w:tcW w:w="3640" w:type="dxa"/>
            <w:tcBorders>
              <w:top w:val="single" w:sz="4" w:space="0" w:color="auto"/>
              <w:left w:val="single" w:sz="4" w:space="0" w:color="auto"/>
              <w:bottom w:val="single" w:sz="4" w:space="0" w:color="auto"/>
              <w:right w:val="single" w:sz="4" w:space="0" w:color="auto"/>
            </w:tcBorders>
            <w:shd w:val="pct20" w:color="auto" w:fill="auto"/>
            <w:hideMark/>
          </w:tcPr>
          <w:p w:rsidR="00D61F86" w:rsidRDefault="00D61F86" w:rsidP="00AD6A49">
            <w:pPr>
              <w:spacing w:before="120"/>
              <w:rPr>
                <w:rFonts w:ascii="Arial Narrow" w:hAnsi="Arial Narrow"/>
                <w:b/>
              </w:rPr>
            </w:pPr>
            <w:r>
              <w:rPr>
                <w:rFonts w:ascii="Arial Narrow" w:hAnsi="Arial Narrow"/>
                <w:b/>
              </w:rPr>
              <w:t>‘Process’ energy</w:t>
            </w:r>
          </w:p>
        </w:tc>
        <w:tc>
          <w:tcPr>
            <w:tcW w:w="5681" w:type="dxa"/>
            <w:tcBorders>
              <w:top w:val="single" w:sz="4" w:space="0" w:color="auto"/>
              <w:left w:val="single" w:sz="4" w:space="0" w:color="auto"/>
              <w:bottom w:val="single" w:sz="4" w:space="0" w:color="auto"/>
              <w:right w:val="single" w:sz="4" w:space="0" w:color="auto"/>
            </w:tcBorders>
            <w:shd w:val="pct20" w:color="auto" w:fill="auto"/>
            <w:hideMark/>
          </w:tcPr>
          <w:p w:rsidR="00D61F86" w:rsidRDefault="00D61F86" w:rsidP="00AD6A49">
            <w:pPr>
              <w:spacing w:before="120"/>
              <w:rPr>
                <w:rFonts w:ascii="Arial Narrow" w:hAnsi="Arial Narrow"/>
                <w:b/>
              </w:rPr>
            </w:pPr>
            <w:r>
              <w:rPr>
                <w:rFonts w:ascii="Arial Narrow" w:hAnsi="Arial Narrow"/>
                <w:b/>
              </w:rPr>
              <w:t>Natural resources used</w:t>
            </w:r>
          </w:p>
        </w:tc>
      </w:tr>
      <w:tr w:rsidR="00D61F86" w:rsidTr="00AD6A49">
        <w:tc>
          <w:tcPr>
            <w:tcW w:w="3640" w:type="dxa"/>
            <w:tcBorders>
              <w:top w:val="single" w:sz="4" w:space="0" w:color="auto"/>
              <w:left w:val="single" w:sz="4" w:space="0" w:color="auto"/>
              <w:bottom w:val="single" w:sz="4" w:space="0" w:color="auto"/>
              <w:right w:val="single" w:sz="4" w:space="0" w:color="auto"/>
            </w:tcBorders>
          </w:tcPr>
          <w:p w:rsidR="00D61F86" w:rsidRDefault="00D61F86" w:rsidP="00AD6A49">
            <w:pPr>
              <w:spacing w:before="120"/>
            </w:pPr>
          </w:p>
          <w:p w:rsidR="00D61F86" w:rsidRPr="00250285" w:rsidRDefault="00D61F86" w:rsidP="00AD6A49">
            <w:pPr>
              <w:spacing w:before="120"/>
            </w:pPr>
          </w:p>
        </w:tc>
        <w:tc>
          <w:tcPr>
            <w:tcW w:w="5681"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D61F86" w:rsidTr="00AD6A49">
        <w:tc>
          <w:tcPr>
            <w:tcW w:w="3640" w:type="dxa"/>
            <w:tcBorders>
              <w:top w:val="single" w:sz="4" w:space="0" w:color="auto"/>
              <w:left w:val="single" w:sz="4" w:space="0" w:color="auto"/>
              <w:bottom w:val="single" w:sz="4" w:space="0" w:color="auto"/>
              <w:right w:val="single" w:sz="4" w:space="0" w:color="auto"/>
            </w:tcBorders>
          </w:tcPr>
          <w:p w:rsidR="00D61F86" w:rsidRDefault="00D61F86" w:rsidP="009E3AB5">
            <w:pPr>
              <w:spacing w:before="120"/>
            </w:pPr>
          </w:p>
          <w:p w:rsidR="009E3AB5" w:rsidRPr="00250285" w:rsidRDefault="009E3AB5" w:rsidP="009E3AB5">
            <w:pPr>
              <w:spacing w:before="120"/>
            </w:pPr>
          </w:p>
        </w:tc>
        <w:tc>
          <w:tcPr>
            <w:tcW w:w="5681"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D61F86" w:rsidTr="00AD6A49">
        <w:tc>
          <w:tcPr>
            <w:tcW w:w="3640" w:type="dxa"/>
            <w:tcBorders>
              <w:top w:val="single" w:sz="4" w:space="0" w:color="auto"/>
              <w:left w:val="single" w:sz="4" w:space="0" w:color="auto"/>
              <w:bottom w:val="single" w:sz="4" w:space="0" w:color="auto"/>
              <w:right w:val="single" w:sz="4" w:space="0" w:color="auto"/>
            </w:tcBorders>
          </w:tcPr>
          <w:p w:rsidR="00D61F86" w:rsidRDefault="00D61F86" w:rsidP="00AD6A49">
            <w:pPr>
              <w:spacing w:before="120"/>
            </w:pPr>
          </w:p>
          <w:p w:rsidR="00D61F86" w:rsidRPr="00250285" w:rsidRDefault="00D61F86" w:rsidP="00AD6A49">
            <w:pPr>
              <w:spacing w:before="120"/>
            </w:pPr>
          </w:p>
        </w:tc>
        <w:tc>
          <w:tcPr>
            <w:tcW w:w="5681"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9E3AB5" w:rsidTr="00AD6A49">
        <w:tc>
          <w:tcPr>
            <w:tcW w:w="3640" w:type="dxa"/>
            <w:tcBorders>
              <w:top w:val="single" w:sz="4" w:space="0" w:color="auto"/>
              <w:left w:val="single" w:sz="4" w:space="0" w:color="auto"/>
              <w:bottom w:val="single" w:sz="4" w:space="0" w:color="auto"/>
              <w:right w:val="single" w:sz="4" w:space="0" w:color="auto"/>
            </w:tcBorders>
          </w:tcPr>
          <w:p w:rsidR="009E3AB5" w:rsidRDefault="009E3AB5" w:rsidP="00AD6A49">
            <w:pPr>
              <w:spacing w:before="120"/>
            </w:pPr>
          </w:p>
          <w:p w:rsidR="009E3AB5" w:rsidRDefault="009E3AB5" w:rsidP="00AD6A49">
            <w:pPr>
              <w:spacing w:before="120"/>
            </w:pPr>
          </w:p>
        </w:tc>
        <w:tc>
          <w:tcPr>
            <w:tcW w:w="5681" w:type="dxa"/>
            <w:tcBorders>
              <w:top w:val="single" w:sz="4" w:space="0" w:color="auto"/>
              <w:left w:val="single" w:sz="4" w:space="0" w:color="auto"/>
              <w:bottom w:val="single" w:sz="4" w:space="0" w:color="auto"/>
              <w:right w:val="single" w:sz="4" w:space="0" w:color="auto"/>
            </w:tcBorders>
          </w:tcPr>
          <w:p w:rsidR="009E3AB5" w:rsidRPr="00250285" w:rsidRDefault="009E3AB5" w:rsidP="00AD6A49">
            <w:pPr>
              <w:spacing w:before="120"/>
            </w:pPr>
          </w:p>
        </w:tc>
      </w:tr>
    </w:tbl>
    <w:p w:rsidR="00D61F86" w:rsidRDefault="00D61F86" w:rsidP="00D61F86">
      <w:pPr>
        <w:spacing w:after="240" w:line="240" w:lineRule="auto"/>
      </w:pPr>
    </w:p>
    <w:p w:rsidR="00D61F86" w:rsidRDefault="00D61F86">
      <w:pPr>
        <w:spacing w:before="60" w:after="60"/>
        <w:rPr>
          <w:rFonts w:cs="Times New Roman"/>
          <w:color w:val="000000" w:themeColor="text1"/>
          <w:lang w:val="en-US"/>
        </w:rPr>
      </w:pPr>
      <w:r>
        <w:br w:type="page"/>
      </w:r>
    </w:p>
    <w:p w:rsidR="00D61F86" w:rsidRDefault="00D61F86" w:rsidP="009E3AB5">
      <w:pPr>
        <w:pStyle w:val="ListParagraph"/>
        <w:spacing w:after="240" w:line="240" w:lineRule="auto"/>
        <w:ind w:left="425" w:hanging="425"/>
      </w:pPr>
      <w:r>
        <w:lastRenderedPageBreak/>
        <w:t>What are the 'non-process' energy requirement for the project? Which natural resources are needed to provide these energy requirements?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09"/>
        <w:gridCol w:w="5713"/>
      </w:tblGrid>
      <w:tr w:rsidR="00D61F86" w:rsidTr="00AD6A49">
        <w:tc>
          <w:tcPr>
            <w:tcW w:w="3609" w:type="dxa"/>
            <w:tcBorders>
              <w:top w:val="single" w:sz="4" w:space="0" w:color="auto"/>
              <w:left w:val="single" w:sz="4" w:space="0" w:color="auto"/>
              <w:bottom w:val="single" w:sz="4" w:space="0" w:color="auto"/>
              <w:right w:val="single" w:sz="4" w:space="0" w:color="auto"/>
            </w:tcBorders>
            <w:shd w:val="pct20" w:color="auto" w:fill="auto"/>
            <w:hideMark/>
          </w:tcPr>
          <w:p w:rsidR="00D61F86" w:rsidRDefault="00D61F86" w:rsidP="00AD6A49">
            <w:pPr>
              <w:spacing w:before="120"/>
              <w:rPr>
                <w:rFonts w:ascii="Arial Narrow" w:hAnsi="Arial Narrow"/>
                <w:b/>
              </w:rPr>
            </w:pPr>
            <w:r>
              <w:rPr>
                <w:rFonts w:ascii="Arial Narrow" w:hAnsi="Arial Narrow"/>
                <w:b/>
              </w:rPr>
              <w:t>‘Non-process’ energy</w:t>
            </w:r>
          </w:p>
        </w:tc>
        <w:tc>
          <w:tcPr>
            <w:tcW w:w="5713" w:type="dxa"/>
            <w:tcBorders>
              <w:top w:val="single" w:sz="4" w:space="0" w:color="auto"/>
              <w:left w:val="single" w:sz="4" w:space="0" w:color="auto"/>
              <w:bottom w:val="single" w:sz="4" w:space="0" w:color="auto"/>
              <w:right w:val="single" w:sz="4" w:space="0" w:color="auto"/>
            </w:tcBorders>
            <w:shd w:val="pct20" w:color="auto" w:fill="auto"/>
            <w:hideMark/>
          </w:tcPr>
          <w:p w:rsidR="00D61F86" w:rsidRDefault="00D61F86" w:rsidP="00AD6A49">
            <w:pPr>
              <w:spacing w:before="120"/>
              <w:rPr>
                <w:rFonts w:ascii="Arial Narrow" w:hAnsi="Arial Narrow"/>
                <w:b/>
              </w:rPr>
            </w:pPr>
            <w:r>
              <w:rPr>
                <w:rFonts w:ascii="Arial Narrow" w:hAnsi="Arial Narrow"/>
                <w:b/>
              </w:rPr>
              <w:t>Natural resources used</w:t>
            </w:r>
          </w:p>
        </w:tc>
      </w:tr>
      <w:tr w:rsidR="00D61F86" w:rsidRPr="00250285" w:rsidTr="00AD6A49">
        <w:tc>
          <w:tcPr>
            <w:tcW w:w="3609" w:type="dxa"/>
            <w:tcBorders>
              <w:top w:val="single" w:sz="4" w:space="0" w:color="auto"/>
              <w:left w:val="single" w:sz="4" w:space="0" w:color="auto"/>
              <w:bottom w:val="single" w:sz="4" w:space="0" w:color="auto"/>
              <w:right w:val="single" w:sz="4" w:space="0" w:color="auto"/>
            </w:tcBorders>
          </w:tcPr>
          <w:p w:rsidR="00D61F86" w:rsidRDefault="00D61F86" w:rsidP="00AD6A49">
            <w:pPr>
              <w:spacing w:before="120"/>
            </w:pPr>
          </w:p>
          <w:p w:rsidR="00D61F86" w:rsidRPr="00250285" w:rsidRDefault="00D61F86" w:rsidP="00AD6A49">
            <w:pPr>
              <w:spacing w:before="120"/>
            </w:pPr>
          </w:p>
        </w:tc>
        <w:tc>
          <w:tcPr>
            <w:tcW w:w="571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D61F86" w:rsidRPr="00250285" w:rsidTr="00AD6A49">
        <w:tc>
          <w:tcPr>
            <w:tcW w:w="3609" w:type="dxa"/>
            <w:tcBorders>
              <w:top w:val="single" w:sz="4" w:space="0" w:color="auto"/>
              <w:left w:val="single" w:sz="4" w:space="0" w:color="auto"/>
              <w:bottom w:val="single" w:sz="4" w:space="0" w:color="auto"/>
              <w:right w:val="single" w:sz="4" w:space="0" w:color="auto"/>
            </w:tcBorders>
          </w:tcPr>
          <w:p w:rsidR="00D61F86" w:rsidRDefault="00D61F86" w:rsidP="00AD6A49">
            <w:pPr>
              <w:spacing w:before="120"/>
            </w:pPr>
          </w:p>
          <w:p w:rsidR="00D61F86" w:rsidRPr="00250285" w:rsidRDefault="00D61F86" w:rsidP="00AD6A49">
            <w:pPr>
              <w:spacing w:before="120"/>
            </w:pPr>
          </w:p>
        </w:tc>
        <w:tc>
          <w:tcPr>
            <w:tcW w:w="571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D61F86" w:rsidRPr="00250285" w:rsidTr="00AD6A49">
        <w:tc>
          <w:tcPr>
            <w:tcW w:w="3609" w:type="dxa"/>
            <w:tcBorders>
              <w:top w:val="single" w:sz="4" w:space="0" w:color="auto"/>
              <w:left w:val="single" w:sz="4" w:space="0" w:color="auto"/>
              <w:bottom w:val="single" w:sz="4" w:space="0" w:color="auto"/>
              <w:right w:val="single" w:sz="4" w:space="0" w:color="auto"/>
            </w:tcBorders>
          </w:tcPr>
          <w:p w:rsidR="00D61F86" w:rsidRDefault="00D61F86" w:rsidP="00AD6A49">
            <w:pPr>
              <w:spacing w:before="120"/>
            </w:pPr>
          </w:p>
          <w:p w:rsidR="00D61F86" w:rsidRPr="00250285" w:rsidRDefault="00D61F86" w:rsidP="00AD6A49">
            <w:pPr>
              <w:spacing w:before="120"/>
            </w:pPr>
          </w:p>
        </w:tc>
        <w:tc>
          <w:tcPr>
            <w:tcW w:w="571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1D7E07" w:rsidRPr="00250285" w:rsidTr="00AD6A49">
        <w:tc>
          <w:tcPr>
            <w:tcW w:w="3609" w:type="dxa"/>
            <w:tcBorders>
              <w:top w:val="single" w:sz="4" w:space="0" w:color="auto"/>
              <w:left w:val="single" w:sz="4" w:space="0" w:color="auto"/>
              <w:bottom w:val="single" w:sz="4" w:space="0" w:color="auto"/>
              <w:right w:val="single" w:sz="4" w:space="0" w:color="auto"/>
            </w:tcBorders>
          </w:tcPr>
          <w:p w:rsidR="001D7E07" w:rsidRDefault="001D7E07" w:rsidP="00AD6A49">
            <w:pPr>
              <w:spacing w:before="120"/>
            </w:pPr>
          </w:p>
          <w:p w:rsidR="001D7E07" w:rsidRDefault="001D7E07" w:rsidP="00AD6A49">
            <w:pPr>
              <w:spacing w:before="120"/>
            </w:pPr>
          </w:p>
        </w:tc>
        <w:tc>
          <w:tcPr>
            <w:tcW w:w="5713" w:type="dxa"/>
            <w:tcBorders>
              <w:top w:val="single" w:sz="4" w:space="0" w:color="auto"/>
              <w:left w:val="single" w:sz="4" w:space="0" w:color="auto"/>
              <w:bottom w:val="single" w:sz="4" w:space="0" w:color="auto"/>
              <w:right w:val="single" w:sz="4" w:space="0" w:color="auto"/>
            </w:tcBorders>
          </w:tcPr>
          <w:p w:rsidR="001D7E07" w:rsidRPr="00250285" w:rsidRDefault="001D7E07" w:rsidP="00AD6A49">
            <w:pPr>
              <w:spacing w:before="120"/>
            </w:pPr>
          </w:p>
        </w:tc>
      </w:tr>
    </w:tbl>
    <w:p w:rsidR="00D61F86" w:rsidRDefault="00D61F86" w:rsidP="00D61F86">
      <w:pPr>
        <w:pStyle w:val="Heading3"/>
        <w:rPr>
          <w:szCs w:val="24"/>
        </w:rPr>
      </w:pPr>
      <w:r>
        <w:t>Measuring resource usage</w:t>
      </w:r>
    </w:p>
    <w:p w:rsidR="00D61F86" w:rsidRDefault="00D61F86" w:rsidP="009E3AB5">
      <w:pPr>
        <w:pStyle w:val="ListParagraph"/>
        <w:spacing w:after="240"/>
        <w:ind w:left="425" w:hanging="425"/>
      </w:pPr>
      <w:r>
        <w:t xml:space="preserve">Write down the quantities of the materials, items and other consumables that go directly into the finished project. Also specify the unit of measurement you have used to quantify the amounts. </w:t>
      </w: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8"/>
        <w:gridCol w:w="1806"/>
        <w:gridCol w:w="4547"/>
      </w:tblGrid>
      <w:tr w:rsidR="00D61F86" w:rsidTr="00AD6A49">
        <w:tc>
          <w:tcPr>
            <w:tcW w:w="2943" w:type="dxa"/>
            <w:tcBorders>
              <w:top w:val="single" w:sz="4" w:space="0" w:color="auto"/>
              <w:left w:val="single" w:sz="4" w:space="0" w:color="auto"/>
              <w:bottom w:val="single" w:sz="4" w:space="0" w:color="auto"/>
              <w:right w:val="single" w:sz="4" w:space="0" w:color="auto"/>
            </w:tcBorders>
            <w:shd w:val="pct20" w:color="auto" w:fill="auto"/>
            <w:hideMark/>
          </w:tcPr>
          <w:p w:rsidR="00D61F86" w:rsidRDefault="00D61F86" w:rsidP="00AD6A49">
            <w:pPr>
              <w:spacing w:before="120"/>
              <w:rPr>
                <w:rFonts w:ascii="Arial Narrow" w:hAnsi="Arial Narrow"/>
                <w:b/>
              </w:rPr>
            </w:pPr>
            <w:r>
              <w:rPr>
                <w:rFonts w:ascii="Arial Narrow" w:hAnsi="Arial Narrow"/>
                <w:b/>
              </w:rPr>
              <w:t xml:space="preserve">Item or material </w:t>
            </w:r>
          </w:p>
        </w:tc>
        <w:tc>
          <w:tcPr>
            <w:tcW w:w="1791" w:type="dxa"/>
            <w:tcBorders>
              <w:top w:val="single" w:sz="4" w:space="0" w:color="auto"/>
              <w:left w:val="single" w:sz="4" w:space="0" w:color="auto"/>
              <w:bottom w:val="single" w:sz="4" w:space="0" w:color="auto"/>
              <w:right w:val="single" w:sz="4" w:space="0" w:color="auto"/>
            </w:tcBorders>
            <w:shd w:val="pct20" w:color="auto" w:fill="auto"/>
            <w:hideMark/>
          </w:tcPr>
          <w:p w:rsidR="00D61F86" w:rsidRDefault="00D61F86" w:rsidP="00AD6A49">
            <w:pPr>
              <w:spacing w:before="120"/>
              <w:rPr>
                <w:rFonts w:ascii="Arial Narrow" w:hAnsi="Arial Narrow"/>
                <w:b/>
              </w:rPr>
            </w:pPr>
            <w:r>
              <w:rPr>
                <w:rFonts w:ascii="Arial Narrow" w:hAnsi="Arial Narrow"/>
                <w:b/>
              </w:rPr>
              <w:t>Unit of measure</w:t>
            </w:r>
          </w:p>
        </w:tc>
        <w:tc>
          <w:tcPr>
            <w:tcW w:w="4508" w:type="dxa"/>
            <w:tcBorders>
              <w:top w:val="single" w:sz="4" w:space="0" w:color="auto"/>
              <w:left w:val="single" w:sz="4" w:space="0" w:color="auto"/>
              <w:bottom w:val="single" w:sz="4" w:space="0" w:color="auto"/>
              <w:right w:val="single" w:sz="4" w:space="0" w:color="auto"/>
            </w:tcBorders>
            <w:shd w:val="pct20" w:color="auto" w:fill="auto"/>
            <w:hideMark/>
          </w:tcPr>
          <w:p w:rsidR="00D61F86" w:rsidRDefault="00D61F86" w:rsidP="00AD6A49">
            <w:pPr>
              <w:spacing w:before="120"/>
              <w:rPr>
                <w:rFonts w:ascii="Arial Narrow" w:hAnsi="Arial Narrow"/>
                <w:b/>
              </w:rPr>
            </w:pPr>
            <w:r>
              <w:rPr>
                <w:rFonts w:ascii="Arial Narrow" w:hAnsi="Arial Narrow"/>
                <w:b/>
              </w:rPr>
              <w:t xml:space="preserve">Quantity used </w:t>
            </w:r>
          </w:p>
        </w:tc>
      </w:tr>
      <w:tr w:rsidR="00D61F86" w:rsidRPr="00250285" w:rsidTr="00AD6A49">
        <w:tc>
          <w:tcPr>
            <w:tcW w:w="294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1791"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4508"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D61F86" w:rsidRPr="00250285" w:rsidTr="00AD6A49">
        <w:tc>
          <w:tcPr>
            <w:tcW w:w="294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1791"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4508"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D61F86" w:rsidRPr="00250285" w:rsidTr="00AD6A49">
        <w:tc>
          <w:tcPr>
            <w:tcW w:w="294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1791"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4508"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D61F86" w:rsidRPr="00250285" w:rsidTr="00AD6A49">
        <w:tc>
          <w:tcPr>
            <w:tcW w:w="294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1791"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4508"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D61F86" w:rsidRPr="00250285" w:rsidTr="00AD6A49">
        <w:tc>
          <w:tcPr>
            <w:tcW w:w="294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1791"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4508"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1D7E07" w:rsidRPr="00250285" w:rsidTr="00AD6A49">
        <w:tc>
          <w:tcPr>
            <w:tcW w:w="2943" w:type="dxa"/>
            <w:tcBorders>
              <w:top w:val="single" w:sz="4" w:space="0" w:color="auto"/>
              <w:left w:val="single" w:sz="4" w:space="0" w:color="auto"/>
              <w:bottom w:val="single" w:sz="4" w:space="0" w:color="auto"/>
              <w:right w:val="single" w:sz="4" w:space="0" w:color="auto"/>
            </w:tcBorders>
          </w:tcPr>
          <w:p w:rsidR="001D7E07" w:rsidRPr="00250285" w:rsidRDefault="001D7E07" w:rsidP="00AD6A49">
            <w:pPr>
              <w:spacing w:before="120"/>
            </w:pPr>
          </w:p>
        </w:tc>
        <w:tc>
          <w:tcPr>
            <w:tcW w:w="1791" w:type="dxa"/>
            <w:tcBorders>
              <w:top w:val="single" w:sz="4" w:space="0" w:color="auto"/>
              <w:left w:val="single" w:sz="4" w:space="0" w:color="auto"/>
              <w:bottom w:val="single" w:sz="4" w:space="0" w:color="auto"/>
              <w:right w:val="single" w:sz="4" w:space="0" w:color="auto"/>
            </w:tcBorders>
          </w:tcPr>
          <w:p w:rsidR="001D7E07" w:rsidRPr="00250285" w:rsidRDefault="001D7E07" w:rsidP="00AD6A49">
            <w:pPr>
              <w:spacing w:before="120"/>
            </w:pPr>
          </w:p>
        </w:tc>
        <w:tc>
          <w:tcPr>
            <w:tcW w:w="4508" w:type="dxa"/>
            <w:tcBorders>
              <w:top w:val="single" w:sz="4" w:space="0" w:color="auto"/>
              <w:left w:val="single" w:sz="4" w:space="0" w:color="auto"/>
              <w:bottom w:val="single" w:sz="4" w:space="0" w:color="auto"/>
              <w:right w:val="single" w:sz="4" w:space="0" w:color="auto"/>
            </w:tcBorders>
          </w:tcPr>
          <w:p w:rsidR="001D7E07" w:rsidRPr="00250285" w:rsidRDefault="001D7E07" w:rsidP="00AD6A49">
            <w:pPr>
              <w:spacing w:before="120"/>
            </w:pPr>
          </w:p>
        </w:tc>
      </w:tr>
    </w:tbl>
    <w:p w:rsidR="00D61F86" w:rsidRDefault="00D61F86" w:rsidP="00D61F86">
      <w:pPr>
        <w:spacing w:before="0"/>
        <w:rPr>
          <w:sz w:val="22"/>
        </w:rPr>
      </w:pPr>
      <w:r>
        <w:rPr>
          <w:sz w:val="22"/>
        </w:rPr>
        <w:tab/>
      </w:r>
    </w:p>
    <w:p w:rsidR="001D7E07" w:rsidRDefault="001D7E07" w:rsidP="00D61F86">
      <w:pPr>
        <w:spacing w:before="0"/>
        <w:rPr>
          <w:sz w:val="22"/>
        </w:rPr>
      </w:pPr>
    </w:p>
    <w:p w:rsidR="001D7E07" w:rsidRDefault="001D7E07" w:rsidP="00D61F86">
      <w:pPr>
        <w:spacing w:before="0"/>
        <w:rPr>
          <w:sz w:val="22"/>
        </w:rPr>
      </w:pPr>
    </w:p>
    <w:p w:rsidR="001D7E07" w:rsidRDefault="001D7E07" w:rsidP="00D61F86">
      <w:pPr>
        <w:spacing w:before="0"/>
        <w:rPr>
          <w:sz w:val="22"/>
        </w:rPr>
      </w:pPr>
    </w:p>
    <w:p w:rsidR="001D7E07" w:rsidRDefault="001D7E07" w:rsidP="00D61F86">
      <w:pPr>
        <w:spacing w:before="0"/>
        <w:rPr>
          <w:sz w:val="22"/>
        </w:rPr>
      </w:pP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8"/>
        <w:gridCol w:w="1803"/>
        <w:gridCol w:w="4550"/>
      </w:tblGrid>
      <w:tr w:rsidR="00D61F86" w:rsidTr="001D7E07">
        <w:tc>
          <w:tcPr>
            <w:tcW w:w="2968" w:type="dxa"/>
            <w:tcBorders>
              <w:top w:val="single" w:sz="4" w:space="0" w:color="auto"/>
              <w:left w:val="single" w:sz="4" w:space="0" w:color="auto"/>
              <w:bottom w:val="single" w:sz="4" w:space="0" w:color="auto"/>
              <w:right w:val="single" w:sz="4" w:space="0" w:color="auto"/>
            </w:tcBorders>
            <w:shd w:val="pct20" w:color="auto" w:fill="auto"/>
            <w:hideMark/>
          </w:tcPr>
          <w:p w:rsidR="00D61F86" w:rsidRDefault="00D61F86" w:rsidP="00AD6A49">
            <w:pPr>
              <w:spacing w:before="120"/>
              <w:rPr>
                <w:rFonts w:ascii="Arial Narrow" w:hAnsi="Arial Narrow"/>
                <w:b/>
              </w:rPr>
            </w:pPr>
            <w:r>
              <w:rPr>
                <w:rFonts w:ascii="Arial Narrow" w:hAnsi="Arial Narrow"/>
                <w:b/>
              </w:rPr>
              <w:lastRenderedPageBreak/>
              <w:t xml:space="preserve">Other consumables </w:t>
            </w:r>
          </w:p>
        </w:tc>
        <w:tc>
          <w:tcPr>
            <w:tcW w:w="1803" w:type="dxa"/>
            <w:tcBorders>
              <w:top w:val="single" w:sz="4" w:space="0" w:color="auto"/>
              <w:left w:val="single" w:sz="4" w:space="0" w:color="auto"/>
              <w:bottom w:val="single" w:sz="4" w:space="0" w:color="auto"/>
              <w:right w:val="single" w:sz="4" w:space="0" w:color="auto"/>
            </w:tcBorders>
            <w:shd w:val="pct20" w:color="auto" w:fill="auto"/>
            <w:hideMark/>
          </w:tcPr>
          <w:p w:rsidR="00D61F86" w:rsidRDefault="00D61F86" w:rsidP="00AD6A49">
            <w:pPr>
              <w:spacing w:before="120"/>
              <w:rPr>
                <w:rFonts w:ascii="Arial Narrow" w:hAnsi="Arial Narrow"/>
                <w:b/>
              </w:rPr>
            </w:pPr>
            <w:r>
              <w:rPr>
                <w:rFonts w:ascii="Arial Narrow" w:hAnsi="Arial Narrow"/>
                <w:b/>
              </w:rPr>
              <w:t>Unit of measure</w:t>
            </w:r>
          </w:p>
        </w:tc>
        <w:tc>
          <w:tcPr>
            <w:tcW w:w="4550" w:type="dxa"/>
            <w:tcBorders>
              <w:top w:val="single" w:sz="4" w:space="0" w:color="auto"/>
              <w:left w:val="single" w:sz="4" w:space="0" w:color="auto"/>
              <w:bottom w:val="single" w:sz="4" w:space="0" w:color="auto"/>
              <w:right w:val="single" w:sz="4" w:space="0" w:color="auto"/>
            </w:tcBorders>
            <w:shd w:val="pct20" w:color="auto" w:fill="auto"/>
            <w:hideMark/>
          </w:tcPr>
          <w:p w:rsidR="00D61F86" w:rsidRDefault="00D61F86" w:rsidP="00AD6A49">
            <w:pPr>
              <w:spacing w:before="120"/>
              <w:rPr>
                <w:rFonts w:ascii="Arial Narrow" w:hAnsi="Arial Narrow"/>
                <w:b/>
              </w:rPr>
            </w:pPr>
            <w:r>
              <w:rPr>
                <w:rFonts w:ascii="Arial Narrow" w:hAnsi="Arial Narrow"/>
                <w:b/>
              </w:rPr>
              <w:t>Quantity used</w:t>
            </w:r>
          </w:p>
        </w:tc>
      </w:tr>
      <w:tr w:rsidR="00D61F86" w:rsidRPr="00250285" w:rsidTr="001D7E07">
        <w:tc>
          <w:tcPr>
            <w:tcW w:w="2968"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180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4550"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D61F86" w:rsidRPr="00250285" w:rsidTr="001D7E07">
        <w:tc>
          <w:tcPr>
            <w:tcW w:w="2968"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180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4550"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D61F86" w:rsidRPr="00250285" w:rsidTr="001D7E07">
        <w:tc>
          <w:tcPr>
            <w:tcW w:w="2968"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180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4550"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D61F86" w:rsidRPr="00250285" w:rsidTr="001D7E07">
        <w:tc>
          <w:tcPr>
            <w:tcW w:w="2968"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180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4550"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D61F86" w:rsidRPr="00250285" w:rsidTr="001D7E07">
        <w:tc>
          <w:tcPr>
            <w:tcW w:w="2968"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180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4550"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bl>
    <w:p w:rsidR="00D61F86" w:rsidRDefault="00D61F86" w:rsidP="00D61F86">
      <w:pPr>
        <w:spacing w:before="0"/>
        <w:rPr>
          <w:sz w:val="22"/>
        </w:rPr>
      </w:pP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8"/>
        <w:gridCol w:w="1780"/>
        <w:gridCol w:w="4573"/>
      </w:tblGrid>
      <w:tr w:rsidR="00D61F86" w:rsidTr="00AD6A49">
        <w:tc>
          <w:tcPr>
            <w:tcW w:w="2943" w:type="dxa"/>
            <w:tcBorders>
              <w:top w:val="single" w:sz="4" w:space="0" w:color="auto"/>
              <w:left w:val="single" w:sz="4" w:space="0" w:color="auto"/>
              <w:bottom w:val="single" w:sz="4" w:space="0" w:color="auto"/>
              <w:right w:val="single" w:sz="4" w:space="0" w:color="auto"/>
            </w:tcBorders>
            <w:shd w:val="pct20" w:color="auto" w:fill="auto"/>
            <w:hideMark/>
          </w:tcPr>
          <w:p w:rsidR="00D61F86" w:rsidRDefault="00D61F86" w:rsidP="00AD6A49">
            <w:pPr>
              <w:spacing w:before="120"/>
              <w:rPr>
                <w:rFonts w:ascii="Arial Narrow" w:hAnsi="Arial Narrow"/>
                <w:b/>
              </w:rPr>
            </w:pPr>
            <w:r>
              <w:rPr>
                <w:rFonts w:ascii="Arial Narrow" w:hAnsi="Arial Narrow"/>
                <w:b/>
              </w:rPr>
              <w:t>Process energy</w:t>
            </w:r>
          </w:p>
        </w:tc>
        <w:tc>
          <w:tcPr>
            <w:tcW w:w="1765" w:type="dxa"/>
            <w:tcBorders>
              <w:top w:val="single" w:sz="4" w:space="0" w:color="auto"/>
              <w:left w:val="single" w:sz="4" w:space="0" w:color="auto"/>
              <w:bottom w:val="single" w:sz="4" w:space="0" w:color="auto"/>
              <w:right w:val="single" w:sz="4" w:space="0" w:color="auto"/>
            </w:tcBorders>
            <w:shd w:val="pct20" w:color="auto" w:fill="auto"/>
            <w:hideMark/>
          </w:tcPr>
          <w:p w:rsidR="00D61F86" w:rsidRDefault="00D61F86" w:rsidP="00AD6A49">
            <w:pPr>
              <w:spacing w:before="120"/>
              <w:rPr>
                <w:rFonts w:ascii="Arial Narrow" w:hAnsi="Arial Narrow"/>
                <w:b/>
              </w:rPr>
            </w:pPr>
            <w:r>
              <w:rPr>
                <w:rFonts w:ascii="Arial Narrow" w:hAnsi="Arial Narrow"/>
                <w:b/>
              </w:rPr>
              <w:t>Unit of measure</w:t>
            </w:r>
          </w:p>
        </w:tc>
        <w:tc>
          <w:tcPr>
            <w:tcW w:w="4534" w:type="dxa"/>
            <w:tcBorders>
              <w:top w:val="single" w:sz="4" w:space="0" w:color="auto"/>
              <w:left w:val="single" w:sz="4" w:space="0" w:color="auto"/>
              <w:bottom w:val="single" w:sz="4" w:space="0" w:color="auto"/>
              <w:right w:val="single" w:sz="4" w:space="0" w:color="auto"/>
            </w:tcBorders>
            <w:shd w:val="pct20" w:color="auto" w:fill="auto"/>
            <w:hideMark/>
          </w:tcPr>
          <w:p w:rsidR="00D61F86" w:rsidRDefault="00D61F86" w:rsidP="00AD6A49">
            <w:pPr>
              <w:spacing w:before="120"/>
              <w:rPr>
                <w:rFonts w:ascii="Arial Narrow" w:hAnsi="Arial Narrow"/>
                <w:b/>
              </w:rPr>
            </w:pPr>
            <w:r>
              <w:rPr>
                <w:rFonts w:ascii="Arial Narrow" w:hAnsi="Arial Narrow"/>
                <w:b/>
              </w:rPr>
              <w:t>Duration of use (or other quantity)</w:t>
            </w:r>
          </w:p>
        </w:tc>
      </w:tr>
      <w:tr w:rsidR="00D61F86" w:rsidRPr="00250285" w:rsidTr="00AD6A49">
        <w:tc>
          <w:tcPr>
            <w:tcW w:w="294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1765"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4534"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D61F86" w:rsidRPr="00250285" w:rsidTr="00AD6A49">
        <w:tc>
          <w:tcPr>
            <w:tcW w:w="294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1765"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4534"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D61F86" w:rsidRPr="00250285" w:rsidTr="00AD6A49">
        <w:tc>
          <w:tcPr>
            <w:tcW w:w="2943"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1765"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c>
          <w:tcPr>
            <w:tcW w:w="4534" w:type="dxa"/>
            <w:tcBorders>
              <w:top w:val="single" w:sz="4" w:space="0" w:color="auto"/>
              <w:left w:val="single" w:sz="4" w:space="0" w:color="auto"/>
              <w:bottom w:val="single" w:sz="4" w:space="0" w:color="auto"/>
              <w:right w:val="single" w:sz="4" w:space="0" w:color="auto"/>
            </w:tcBorders>
          </w:tcPr>
          <w:p w:rsidR="00D61F86" w:rsidRPr="00250285" w:rsidRDefault="00D61F86" w:rsidP="00AD6A49">
            <w:pPr>
              <w:spacing w:before="120"/>
            </w:pPr>
          </w:p>
        </w:tc>
      </w:tr>
      <w:tr w:rsidR="001D7E07" w:rsidRPr="00250285" w:rsidTr="00AD6A49">
        <w:tc>
          <w:tcPr>
            <w:tcW w:w="2943" w:type="dxa"/>
            <w:tcBorders>
              <w:top w:val="single" w:sz="4" w:space="0" w:color="auto"/>
              <w:left w:val="single" w:sz="4" w:space="0" w:color="auto"/>
              <w:bottom w:val="single" w:sz="4" w:space="0" w:color="auto"/>
              <w:right w:val="single" w:sz="4" w:space="0" w:color="auto"/>
            </w:tcBorders>
          </w:tcPr>
          <w:p w:rsidR="001D7E07" w:rsidRPr="00250285" w:rsidRDefault="001D7E07" w:rsidP="00AD6A49">
            <w:pPr>
              <w:spacing w:before="120"/>
            </w:pPr>
          </w:p>
        </w:tc>
        <w:tc>
          <w:tcPr>
            <w:tcW w:w="1765" w:type="dxa"/>
            <w:tcBorders>
              <w:top w:val="single" w:sz="4" w:space="0" w:color="auto"/>
              <w:left w:val="single" w:sz="4" w:space="0" w:color="auto"/>
              <w:bottom w:val="single" w:sz="4" w:space="0" w:color="auto"/>
              <w:right w:val="single" w:sz="4" w:space="0" w:color="auto"/>
            </w:tcBorders>
          </w:tcPr>
          <w:p w:rsidR="001D7E07" w:rsidRPr="00250285" w:rsidRDefault="001D7E07" w:rsidP="00AD6A49">
            <w:pPr>
              <w:spacing w:before="120"/>
            </w:pPr>
          </w:p>
        </w:tc>
        <w:tc>
          <w:tcPr>
            <w:tcW w:w="4534" w:type="dxa"/>
            <w:tcBorders>
              <w:top w:val="single" w:sz="4" w:space="0" w:color="auto"/>
              <w:left w:val="single" w:sz="4" w:space="0" w:color="auto"/>
              <w:bottom w:val="single" w:sz="4" w:space="0" w:color="auto"/>
              <w:right w:val="single" w:sz="4" w:space="0" w:color="auto"/>
            </w:tcBorders>
          </w:tcPr>
          <w:p w:rsidR="001D7E07" w:rsidRPr="00250285" w:rsidRDefault="001D7E07" w:rsidP="00AD6A49">
            <w:pPr>
              <w:spacing w:before="120"/>
            </w:pPr>
          </w:p>
        </w:tc>
      </w:tr>
    </w:tbl>
    <w:p w:rsidR="00D61F86" w:rsidRDefault="00D61F86" w:rsidP="00D61F86">
      <w:pPr>
        <w:spacing w:before="0"/>
      </w:pPr>
    </w:p>
    <w:p w:rsidR="00D61F86" w:rsidRPr="00692A3A" w:rsidRDefault="00D61F86" w:rsidP="00824F8F"/>
    <w:tbl>
      <w:tblPr>
        <w:tblW w:w="9242" w:type="dxa"/>
        <w:shd w:val="clear" w:color="auto" w:fill="FFCC99"/>
        <w:tblLayout w:type="fixed"/>
        <w:tblLook w:val="04A0"/>
      </w:tblPr>
      <w:tblGrid>
        <w:gridCol w:w="9242"/>
      </w:tblGrid>
      <w:tr w:rsidR="00D72897" w:rsidRPr="00BD74A6" w:rsidTr="00151668">
        <w:tc>
          <w:tcPr>
            <w:tcW w:w="9242" w:type="dxa"/>
            <w:shd w:val="clear" w:color="auto" w:fill="FFCC99"/>
          </w:tcPr>
          <w:p w:rsidR="00D72897" w:rsidRPr="00BD74A6" w:rsidRDefault="00FC2694" w:rsidP="00D72897">
            <w:pPr>
              <w:pStyle w:val="Heading2"/>
            </w:pPr>
            <w:r>
              <w:rPr>
                <w:b w:val="0"/>
              </w:rPr>
              <w:lastRenderedPageBreak/>
              <w:br w:type="page"/>
            </w:r>
            <w:r w:rsidR="000C0560">
              <w:br w:type="page"/>
            </w:r>
            <w:r w:rsidR="000C0560">
              <w:br w:type="page"/>
            </w:r>
            <w:bookmarkStart w:id="29" w:name="_Toc368924817"/>
            <w:r w:rsidR="00D72897" w:rsidRPr="00712576">
              <w:t>Assignment</w:t>
            </w:r>
            <w:r w:rsidR="00D72897">
              <w:t xml:space="preserve"> 2</w:t>
            </w:r>
            <w:bookmarkEnd w:id="29"/>
          </w:p>
        </w:tc>
      </w:tr>
    </w:tbl>
    <w:p w:rsidR="00C5321F" w:rsidRDefault="00C5321F" w:rsidP="00C5321F">
      <w:pPr>
        <w:spacing w:before="120" w:after="0"/>
        <w:rPr>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C5321F" w:rsidTr="00C5321F">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C5321F" w:rsidRDefault="00C5321F">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C5321F" w:rsidRDefault="00C5321F">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C5321F" w:rsidRDefault="00C5321F">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C5321F" w:rsidRDefault="00C5321F">
            <w:pPr>
              <w:spacing w:before="120"/>
              <w:rPr>
                <w:rStyle w:val="SubtleEmphasis"/>
                <w:b w:val="0"/>
              </w:rPr>
            </w:pPr>
          </w:p>
        </w:tc>
      </w:tr>
    </w:tbl>
    <w:p w:rsidR="009E0510" w:rsidRDefault="009E0510" w:rsidP="009E0510">
      <w:r>
        <w:t xml:space="preserve">Some of the questions below follow on from the learning activities in this section. You may start with the same examples you raised in the learning activities and build on them for these answers. </w:t>
      </w:r>
    </w:p>
    <w:p w:rsidR="00821EC2" w:rsidRDefault="00821EC2" w:rsidP="00821EC2">
      <w:pPr>
        <w:spacing w:before="360"/>
        <w:rPr>
          <w:b/>
        </w:rPr>
      </w:pPr>
      <w:r>
        <w:rPr>
          <w:b/>
        </w:rPr>
        <w:t>Controlling air quality</w:t>
      </w:r>
    </w:p>
    <w:p w:rsidR="00AE5426" w:rsidRDefault="00821EC2" w:rsidP="00821EC2">
      <w:pPr>
        <w:pStyle w:val="ListParagraph"/>
        <w:numPr>
          <w:ilvl w:val="0"/>
          <w:numId w:val="35"/>
        </w:numPr>
        <w:tabs>
          <w:tab w:val="left" w:pos="426"/>
          <w:tab w:val="left" w:pos="851"/>
        </w:tabs>
        <w:ind w:left="851" w:hanging="851"/>
      </w:pPr>
      <w:r>
        <w:t xml:space="preserve">(a) </w:t>
      </w:r>
      <w:r>
        <w:tab/>
        <w:t xml:space="preserve">Name a substance or emission produced at your workplace that would reduce the air quality if it was not properly controlled.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8"/>
      </w:tblGrid>
      <w:tr w:rsidR="00AE5426" w:rsidTr="00DB7BC0">
        <w:tc>
          <w:tcPr>
            <w:tcW w:w="8708" w:type="dxa"/>
          </w:tcPr>
          <w:p w:rsidR="00AE5426" w:rsidRPr="00FD5C9F" w:rsidRDefault="00AE5426" w:rsidP="00DB7BC0">
            <w:pPr>
              <w:pStyle w:val="Title"/>
            </w:pPr>
          </w:p>
        </w:tc>
      </w:tr>
    </w:tbl>
    <w:p w:rsidR="00046AD5" w:rsidRDefault="00821EC2" w:rsidP="00821EC2">
      <w:pPr>
        <w:pStyle w:val="ListParagraph"/>
        <w:numPr>
          <w:ilvl w:val="0"/>
          <w:numId w:val="0"/>
        </w:numPr>
        <w:tabs>
          <w:tab w:val="left" w:pos="851"/>
        </w:tabs>
        <w:ind w:left="851" w:hanging="425"/>
      </w:pPr>
      <w:r>
        <w:t>(b)</w:t>
      </w:r>
      <w:r>
        <w:tab/>
        <w:t>Describe the control measures your company takes to manage the problem.</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8"/>
      </w:tblGrid>
      <w:tr w:rsidR="00046AD5" w:rsidTr="00DB7BC0">
        <w:tc>
          <w:tcPr>
            <w:tcW w:w="8708" w:type="dxa"/>
          </w:tcPr>
          <w:p w:rsidR="00046AD5" w:rsidRDefault="00046AD5" w:rsidP="00DB7BC0">
            <w:pPr>
              <w:pStyle w:val="Title"/>
            </w:pPr>
          </w:p>
          <w:p w:rsidR="00046AD5" w:rsidRDefault="00046AD5" w:rsidP="00046AD5"/>
          <w:p w:rsidR="00046AD5" w:rsidRDefault="00046AD5" w:rsidP="00046AD5"/>
          <w:p w:rsidR="00046AD5" w:rsidRPr="00046AD5" w:rsidRDefault="00046AD5" w:rsidP="00046AD5"/>
        </w:tc>
      </w:tr>
    </w:tbl>
    <w:p w:rsidR="00821EC2" w:rsidRDefault="00821EC2" w:rsidP="00821EC2">
      <w:pPr>
        <w:spacing w:before="360"/>
        <w:rPr>
          <w:b/>
        </w:rPr>
      </w:pPr>
      <w:r>
        <w:rPr>
          <w:b/>
        </w:rPr>
        <w:t>Protecting stormwater</w:t>
      </w:r>
    </w:p>
    <w:p w:rsidR="00046AD5" w:rsidRDefault="00821EC2" w:rsidP="00821EC2">
      <w:pPr>
        <w:pStyle w:val="ListParagraph"/>
        <w:tabs>
          <w:tab w:val="left" w:pos="426"/>
        </w:tabs>
        <w:ind w:left="851" w:hanging="851"/>
      </w:pPr>
      <w:r>
        <w:t>(a)</w:t>
      </w:r>
      <w:r>
        <w:tab/>
        <w:t xml:space="preserve">Name a substance or material at your workplace that could end up polluting the </w:t>
      </w:r>
      <w:proofErr w:type="spellStart"/>
      <w:r>
        <w:t>stormwater</w:t>
      </w:r>
      <w:proofErr w:type="spellEnd"/>
      <w:r>
        <w:t xml:space="preserve"> system if there weren’t measures in place to stop it from happening.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8"/>
      </w:tblGrid>
      <w:tr w:rsidR="00046AD5" w:rsidTr="00DB7BC0">
        <w:tc>
          <w:tcPr>
            <w:tcW w:w="8708" w:type="dxa"/>
          </w:tcPr>
          <w:p w:rsidR="00046AD5" w:rsidRPr="00FD5C9F" w:rsidRDefault="00046AD5" w:rsidP="00DB7BC0">
            <w:pPr>
              <w:pStyle w:val="Title"/>
            </w:pPr>
          </w:p>
        </w:tc>
      </w:tr>
    </w:tbl>
    <w:p w:rsidR="00046AD5" w:rsidRDefault="00821EC2" w:rsidP="00821EC2">
      <w:pPr>
        <w:tabs>
          <w:tab w:val="left" w:pos="426"/>
          <w:tab w:val="left" w:pos="851"/>
        </w:tabs>
        <w:ind w:left="851" w:hanging="425"/>
      </w:pPr>
      <w:r>
        <w:t xml:space="preserve">(b) </w:t>
      </w:r>
      <w:r>
        <w:tab/>
        <w:t>Describe the control measures your company takes.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8"/>
      </w:tblGrid>
      <w:tr w:rsidR="00046AD5" w:rsidTr="00DB7BC0">
        <w:tc>
          <w:tcPr>
            <w:tcW w:w="8708" w:type="dxa"/>
          </w:tcPr>
          <w:p w:rsidR="00046AD5" w:rsidRDefault="00046AD5" w:rsidP="00DB7BC0">
            <w:pPr>
              <w:pStyle w:val="Title"/>
            </w:pPr>
          </w:p>
          <w:p w:rsidR="00046AD5" w:rsidRDefault="00046AD5" w:rsidP="00046AD5"/>
          <w:p w:rsidR="00046AD5" w:rsidRDefault="00046AD5" w:rsidP="00046AD5"/>
          <w:p w:rsidR="00046AD5" w:rsidRPr="00046AD5" w:rsidRDefault="00046AD5" w:rsidP="00046AD5"/>
        </w:tc>
      </w:tr>
    </w:tbl>
    <w:p w:rsidR="00821EC2" w:rsidRDefault="00821EC2" w:rsidP="00821EC2">
      <w:pPr>
        <w:spacing w:before="360"/>
        <w:rPr>
          <w:b/>
        </w:rPr>
      </w:pPr>
      <w:r>
        <w:rPr>
          <w:b/>
        </w:rPr>
        <w:lastRenderedPageBreak/>
        <w:t>Reading an MSDS</w:t>
      </w:r>
    </w:p>
    <w:p w:rsidR="00821EC2" w:rsidRDefault="00821EC2" w:rsidP="00821EC2">
      <w:pPr>
        <w:pStyle w:val="ListParagraph"/>
        <w:ind w:left="426" w:hanging="426"/>
      </w:pPr>
      <w:r>
        <w:t>Choose a Material Safety Data Sheet (MSDS) that relates to a product you use at work. Answer the following questions.</w:t>
      </w:r>
    </w:p>
    <w:p w:rsidR="00046AD5" w:rsidRDefault="00821EC2" w:rsidP="00821EC2">
      <w:pPr>
        <w:pStyle w:val="ListParagraph1"/>
        <w:numPr>
          <w:ilvl w:val="0"/>
          <w:numId w:val="34"/>
        </w:numPr>
        <w:ind w:left="851" w:hanging="426"/>
      </w:pPr>
      <w:r>
        <w:t>What is the trade name or technical name of the product?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8"/>
      </w:tblGrid>
      <w:tr w:rsidR="00046AD5" w:rsidTr="00046AD5">
        <w:tc>
          <w:tcPr>
            <w:tcW w:w="8708" w:type="dxa"/>
            <w:tcBorders>
              <w:top w:val="single" w:sz="4" w:space="0" w:color="auto"/>
              <w:left w:val="single" w:sz="4" w:space="0" w:color="auto"/>
              <w:bottom w:val="single" w:sz="4" w:space="0" w:color="auto"/>
              <w:right w:val="single" w:sz="4" w:space="0" w:color="auto"/>
            </w:tcBorders>
          </w:tcPr>
          <w:p w:rsidR="00046AD5" w:rsidRDefault="00046AD5">
            <w:pPr>
              <w:pStyle w:val="Title"/>
              <w:spacing w:line="320" w:lineRule="exact"/>
            </w:pPr>
          </w:p>
        </w:tc>
      </w:tr>
    </w:tbl>
    <w:p w:rsidR="00046AD5" w:rsidRDefault="00821EC2" w:rsidP="00821EC2">
      <w:pPr>
        <w:pStyle w:val="ListParagraph1"/>
        <w:numPr>
          <w:ilvl w:val="0"/>
          <w:numId w:val="34"/>
        </w:numPr>
        <w:ind w:left="851" w:hanging="426"/>
      </w:pPr>
      <w:r>
        <w:t>What is the product used for? Provide a brief description of the product.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8"/>
      </w:tblGrid>
      <w:tr w:rsidR="00046AD5" w:rsidTr="00046AD5">
        <w:tc>
          <w:tcPr>
            <w:tcW w:w="8708" w:type="dxa"/>
            <w:tcBorders>
              <w:top w:val="single" w:sz="4" w:space="0" w:color="auto"/>
              <w:left w:val="single" w:sz="4" w:space="0" w:color="auto"/>
              <w:bottom w:val="single" w:sz="4" w:space="0" w:color="auto"/>
              <w:right w:val="single" w:sz="4" w:space="0" w:color="auto"/>
            </w:tcBorders>
          </w:tcPr>
          <w:p w:rsidR="00046AD5" w:rsidRDefault="00046AD5">
            <w:pPr>
              <w:pStyle w:val="Title"/>
              <w:spacing w:line="320" w:lineRule="exact"/>
            </w:pPr>
          </w:p>
          <w:p w:rsidR="00046AD5" w:rsidRDefault="00046AD5" w:rsidP="00046AD5"/>
          <w:p w:rsidR="00046AD5" w:rsidRPr="00046AD5" w:rsidRDefault="00046AD5" w:rsidP="00046AD5"/>
        </w:tc>
      </w:tr>
    </w:tbl>
    <w:p w:rsidR="00046AD5" w:rsidRDefault="00821EC2" w:rsidP="00821EC2">
      <w:pPr>
        <w:pStyle w:val="ListParagraph1"/>
        <w:numPr>
          <w:ilvl w:val="0"/>
          <w:numId w:val="34"/>
        </w:numPr>
        <w:ind w:left="851" w:hanging="426"/>
      </w:pPr>
      <w:r>
        <w:t xml:space="preserve">Is there a fire risk with the product? If so, what equipment is required to put out a fire?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8"/>
      </w:tblGrid>
      <w:tr w:rsidR="00046AD5" w:rsidTr="00046AD5">
        <w:tc>
          <w:tcPr>
            <w:tcW w:w="8708" w:type="dxa"/>
            <w:tcBorders>
              <w:top w:val="single" w:sz="4" w:space="0" w:color="auto"/>
              <w:left w:val="single" w:sz="4" w:space="0" w:color="auto"/>
              <w:bottom w:val="single" w:sz="4" w:space="0" w:color="auto"/>
              <w:right w:val="single" w:sz="4" w:space="0" w:color="auto"/>
            </w:tcBorders>
          </w:tcPr>
          <w:p w:rsidR="00046AD5" w:rsidRDefault="00046AD5">
            <w:pPr>
              <w:pStyle w:val="Title"/>
              <w:spacing w:line="320" w:lineRule="exact"/>
            </w:pPr>
          </w:p>
          <w:p w:rsidR="00046AD5" w:rsidRDefault="00046AD5" w:rsidP="00046AD5"/>
          <w:p w:rsidR="00046AD5" w:rsidRPr="00046AD5" w:rsidRDefault="00046AD5" w:rsidP="00046AD5"/>
        </w:tc>
      </w:tr>
    </w:tbl>
    <w:p w:rsidR="00046AD5" w:rsidRDefault="00821EC2" w:rsidP="00821EC2">
      <w:pPr>
        <w:pStyle w:val="ListParagraph1"/>
        <w:numPr>
          <w:ilvl w:val="0"/>
          <w:numId w:val="34"/>
        </w:numPr>
        <w:ind w:left="851" w:hanging="426"/>
      </w:pPr>
      <w:r>
        <w:t>What should you do in the event of a spill? Describe the clean-up process.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8"/>
      </w:tblGrid>
      <w:tr w:rsidR="00046AD5" w:rsidTr="00046AD5">
        <w:tc>
          <w:tcPr>
            <w:tcW w:w="8708" w:type="dxa"/>
            <w:tcBorders>
              <w:top w:val="single" w:sz="4" w:space="0" w:color="auto"/>
              <w:left w:val="single" w:sz="4" w:space="0" w:color="auto"/>
              <w:bottom w:val="single" w:sz="4" w:space="0" w:color="auto"/>
              <w:right w:val="single" w:sz="4" w:space="0" w:color="auto"/>
            </w:tcBorders>
          </w:tcPr>
          <w:p w:rsidR="00046AD5" w:rsidRDefault="00046AD5">
            <w:pPr>
              <w:pStyle w:val="Title"/>
              <w:spacing w:line="320" w:lineRule="exact"/>
            </w:pPr>
          </w:p>
          <w:p w:rsidR="00046AD5" w:rsidRDefault="00046AD5" w:rsidP="00046AD5"/>
          <w:p w:rsidR="00046AD5" w:rsidRDefault="00046AD5" w:rsidP="00046AD5"/>
          <w:p w:rsidR="00046AD5" w:rsidRDefault="00046AD5" w:rsidP="00046AD5"/>
          <w:p w:rsidR="00046AD5" w:rsidRPr="00046AD5" w:rsidRDefault="00046AD5" w:rsidP="00046AD5"/>
        </w:tc>
      </w:tr>
    </w:tbl>
    <w:p w:rsidR="00046AD5" w:rsidRDefault="00821EC2" w:rsidP="00821EC2">
      <w:pPr>
        <w:pStyle w:val="ListParagraph1"/>
        <w:numPr>
          <w:ilvl w:val="0"/>
          <w:numId w:val="34"/>
        </w:numPr>
        <w:ind w:left="851" w:hanging="426"/>
      </w:pPr>
      <w:r>
        <w:t>How should you dispose of the product?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8"/>
      </w:tblGrid>
      <w:tr w:rsidR="00046AD5" w:rsidTr="00046AD5">
        <w:tc>
          <w:tcPr>
            <w:tcW w:w="8708" w:type="dxa"/>
            <w:tcBorders>
              <w:top w:val="single" w:sz="4" w:space="0" w:color="auto"/>
              <w:left w:val="single" w:sz="4" w:space="0" w:color="auto"/>
              <w:bottom w:val="single" w:sz="4" w:space="0" w:color="auto"/>
              <w:right w:val="single" w:sz="4" w:space="0" w:color="auto"/>
            </w:tcBorders>
          </w:tcPr>
          <w:p w:rsidR="00046AD5" w:rsidRDefault="00046AD5">
            <w:pPr>
              <w:pStyle w:val="Title"/>
              <w:spacing w:line="320" w:lineRule="exact"/>
            </w:pPr>
          </w:p>
          <w:p w:rsidR="00046AD5" w:rsidRDefault="00046AD5" w:rsidP="00046AD5"/>
          <w:p w:rsidR="00046AD5" w:rsidRDefault="00046AD5" w:rsidP="00046AD5"/>
          <w:p w:rsidR="00046AD5" w:rsidRPr="00046AD5" w:rsidRDefault="00046AD5" w:rsidP="00046AD5"/>
        </w:tc>
      </w:tr>
    </w:tbl>
    <w:p w:rsidR="00821EC2" w:rsidRDefault="00821EC2" w:rsidP="00821EC2">
      <w:pPr>
        <w:spacing w:before="360"/>
        <w:rPr>
          <w:b/>
        </w:rPr>
      </w:pPr>
      <w:r>
        <w:rPr>
          <w:b/>
        </w:rPr>
        <w:lastRenderedPageBreak/>
        <w:t>Following procedures</w:t>
      </w:r>
    </w:p>
    <w:p w:rsidR="00046AD5" w:rsidRPr="00035BDE" w:rsidRDefault="00821EC2" w:rsidP="00821EC2">
      <w:pPr>
        <w:pStyle w:val="ListParagraph"/>
        <w:tabs>
          <w:tab w:val="left" w:pos="426"/>
          <w:tab w:val="left" w:pos="851"/>
        </w:tabs>
        <w:ind w:left="851" w:hanging="851"/>
      </w:pPr>
      <w:r>
        <w:t xml:space="preserve">(a) </w:t>
      </w:r>
      <w:r>
        <w:tab/>
      </w:r>
      <w:r w:rsidRPr="00035BDE">
        <w:t xml:space="preserve">If there was an environmental incident or problem at your workplace, who </w:t>
      </w:r>
      <w:r w:rsidR="00046AD5">
        <w:t>would you report it to on-site?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8"/>
      </w:tblGrid>
      <w:tr w:rsidR="00046AD5" w:rsidTr="00046AD5">
        <w:tc>
          <w:tcPr>
            <w:tcW w:w="8708" w:type="dxa"/>
            <w:tcBorders>
              <w:top w:val="single" w:sz="4" w:space="0" w:color="auto"/>
              <w:left w:val="single" w:sz="4" w:space="0" w:color="auto"/>
              <w:bottom w:val="single" w:sz="4" w:space="0" w:color="auto"/>
              <w:right w:val="single" w:sz="4" w:space="0" w:color="auto"/>
            </w:tcBorders>
          </w:tcPr>
          <w:p w:rsidR="00046AD5" w:rsidRDefault="00046AD5">
            <w:pPr>
              <w:pStyle w:val="Title"/>
              <w:spacing w:line="320" w:lineRule="exact"/>
            </w:pPr>
          </w:p>
        </w:tc>
      </w:tr>
    </w:tbl>
    <w:p w:rsidR="00046AD5" w:rsidRPr="00035BDE" w:rsidRDefault="00821EC2" w:rsidP="00821EC2">
      <w:pPr>
        <w:pStyle w:val="ListParagraph"/>
        <w:numPr>
          <w:ilvl w:val="0"/>
          <w:numId w:val="0"/>
        </w:numPr>
        <w:tabs>
          <w:tab w:val="left" w:pos="851"/>
        </w:tabs>
        <w:ind w:left="851" w:hanging="425"/>
      </w:pPr>
      <w:r>
        <w:t xml:space="preserve">(b) </w:t>
      </w:r>
      <w:r>
        <w:tab/>
      </w:r>
      <w:r w:rsidRPr="00035BDE">
        <w:t>When does an incident need to be reported to the Environment Protection Authority?</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8"/>
      </w:tblGrid>
      <w:tr w:rsidR="00046AD5" w:rsidTr="00046AD5">
        <w:tc>
          <w:tcPr>
            <w:tcW w:w="8708" w:type="dxa"/>
            <w:tcBorders>
              <w:top w:val="single" w:sz="4" w:space="0" w:color="auto"/>
              <w:left w:val="single" w:sz="4" w:space="0" w:color="auto"/>
              <w:bottom w:val="single" w:sz="4" w:space="0" w:color="auto"/>
              <w:right w:val="single" w:sz="4" w:space="0" w:color="auto"/>
            </w:tcBorders>
          </w:tcPr>
          <w:p w:rsidR="00046AD5" w:rsidRDefault="00046AD5">
            <w:pPr>
              <w:pStyle w:val="Title"/>
              <w:spacing w:line="320" w:lineRule="exact"/>
            </w:pPr>
          </w:p>
          <w:p w:rsidR="00046AD5" w:rsidRPr="00046AD5" w:rsidRDefault="00046AD5" w:rsidP="00046AD5"/>
        </w:tc>
      </w:tr>
    </w:tbl>
    <w:p w:rsidR="00D812DD" w:rsidRDefault="00D812DD">
      <w:pPr>
        <w:rPr>
          <w:rFonts w:cs="Times New Roman"/>
          <w:color w:val="000000" w:themeColor="text1"/>
          <w:lang w:val="en-US"/>
        </w:rPr>
      </w:pPr>
    </w:p>
    <w:p w:rsidR="00D812DD" w:rsidRDefault="00D812DD">
      <w:pPr>
        <w:spacing w:before="60" w:after="60"/>
        <w:rPr>
          <w:rFonts w:cs="Times New Roman"/>
          <w:color w:val="000000" w:themeColor="text1"/>
          <w:lang w:val="en-US"/>
        </w:rPr>
      </w:pPr>
      <w:r>
        <w:rPr>
          <w:rFonts w:cs="Times New Roman"/>
          <w:color w:val="000000" w:themeColor="text1"/>
          <w:lang w:val="en-US"/>
        </w:rPr>
        <w:br w:type="page"/>
      </w:r>
    </w:p>
    <w:p w:rsidR="00F30E55" w:rsidRDefault="00F30E55"/>
    <w:tbl>
      <w:tblPr>
        <w:tblW w:w="0" w:type="auto"/>
        <w:shd w:val="clear" w:color="auto" w:fill="FFCC99"/>
        <w:tblLook w:val="04A0"/>
      </w:tblPr>
      <w:tblGrid>
        <w:gridCol w:w="9242"/>
      </w:tblGrid>
      <w:tr w:rsidR="00C676E2" w:rsidRPr="00BD74A6" w:rsidTr="003E4616">
        <w:tc>
          <w:tcPr>
            <w:tcW w:w="9242" w:type="dxa"/>
            <w:shd w:val="clear" w:color="auto" w:fill="FFCC99"/>
          </w:tcPr>
          <w:p w:rsidR="00C676E2" w:rsidRPr="00BD74A6" w:rsidRDefault="00151668" w:rsidP="003E4616">
            <w:pPr>
              <w:pStyle w:val="Heading2"/>
            </w:pPr>
            <w:r>
              <w:lastRenderedPageBreak/>
              <w:br w:type="page"/>
            </w:r>
            <w:r w:rsidR="00F30E55">
              <w:br w:type="page"/>
            </w:r>
            <w:r w:rsidR="00431875">
              <w:br w:type="page"/>
            </w:r>
            <w:r w:rsidR="00431875">
              <w:br w:type="page"/>
            </w:r>
            <w:r w:rsidR="000274D5">
              <w:rPr>
                <w:b w:val="0"/>
              </w:rPr>
              <w:br w:type="page"/>
            </w:r>
            <w:bookmarkStart w:id="30" w:name="_Toc368924818"/>
            <w:r w:rsidR="00C676E2" w:rsidRPr="00712576">
              <w:t>Assignment</w:t>
            </w:r>
            <w:r w:rsidR="00C676E2">
              <w:t xml:space="preserve"> 3</w:t>
            </w:r>
            <w:bookmarkEnd w:id="30"/>
          </w:p>
        </w:tc>
      </w:tr>
    </w:tbl>
    <w:p w:rsidR="00AB2EEC" w:rsidRDefault="00AB2EEC" w:rsidP="00AB2EEC">
      <w:pPr>
        <w:spacing w:before="0"/>
        <w:rPr>
          <w:color w:val="000000" w:themeColor="text1"/>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AB2EEC" w:rsidTr="00AB2EEC">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AB2EEC" w:rsidRDefault="00AB2EEC">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AB2EEC" w:rsidRDefault="00AB2EEC">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AB2EEC" w:rsidRDefault="00AB2EEC">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AB2EEC" w:rsidRDefault="00AB2EEC">
            <w:pPr>
              <w:spacing w:before="120"/>
              <w:rPr>
                <w:rStyle w:val="SubtleEmphasis"/>
                <w:b w:val="0"/>
              </w:rPr>
            </w:pPr>
          </w:p>
        </w:tc>
      </w:tr>
    </w:tbl>
    <w:p w:rsidR="007220DA" w:rsidRPr="002B2945" w:rsidRDefault="007220DA" w:rsidP="007220DA">
      <w:pPr>
        <w:pStyle w:val="Heading3"/>
      </w:pPr>
      <w:r>
        <w:t>Managing waste</w:t>
      </w:r>
    </w:p>
    <w:p w:rsidR="007220DA" w:rsidRDefault="007220DA" w:rsidP="007220DA">
      <w:pPr>
        <w:pStyle w:val="ListParagraph"/>
        <w:numPr>
          <w:ilvl w:val="0"/>
          <w:numId w:val="33"/>
        </w:numPr>
        <w:spacing w:after="240" w:line="240" w:lineRule="auto"/>
        <w:ind w:left="426" w:hanging="426"/>
      </w:pPr>
      <w:r>
        <w:t xml:space="preserve">What are the ‘3 </w:t>
      </w:r>
      <w:r w:rsidRPr="005B53FA">
        <w:t>Rs’</w:t>
      </w:r>
      <w:r>
        <w:t xml:space="preserve"> of waste management? </w:t>
      </w:r>
    </w:p>
    <w:tbl>
      <w:tblPr>
        <w:tblpPr w:leftFromText="180" w:rightFromText="180" w:vertAnchor="text" w:horzAnchor="margin" w:tblpX="499"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tblGrid>
      <w:tr w:rsidR="007220DA" w:rsidTr="00DB7BC0">
        <w:tc>
          <w:tcPr>
            <w:tcW w:w="3261" w:type="dxa"/>
          </w:tcPr>
          <w:p w:rsidR="007220DA" w:rsidRPr="00FD5C9F" w:rsidRDefault="00046AD5" w:rsidP="00DB7BC0">
            <w:pPr>
              <w:pStyle w:val="Title"/>
            </w:pPr>
            <w:r>
              <w:t>R</w:t>
            </w:r>
          </w:p>
        </w:tc>
      </w:tr>
      <w:tr w:rsidR="007220DA" w:rsidTr="00DB7BC0">
        <w:tc>
          <w:tcPr>
            <w:tcW w:w="3261" w:type="dxa"/>
          </w:tcPr>
          <w:p w:rsidR="007220DA" w:rsidRDefault="00046AD5" w:rsidP="00DB7BC0">
            <w:pPr>
              <w:pStyle w:val="Title"/>
            </w:pPr>
            <w:r>
              <w:t>R</w:t>
            </w:r>
          </w:p>
        </w:tc>
      </w:tr>
      <w:tr w:rsidR="007220DA" w:rsidTr="00DB7BC0">
        <w:tc>
          <w:tcPr>
            <w:tcW w:w="3261" w:type="dxa"/>
          </w:tcPr>
          <w:p w:rsidR="007220DA" w:rsidRDefault="00046AD5" w:rsidP="00DB7BC0">
            <w:pPr>
              <w:pStyle w:val="Title"/>
            </w:pPr>
            <w:r>
              <w:t>R</w:t>
            </w:r>
          </w:p>
        </w:tc>
      </w:tr>
    </w:tbl>
    <w:p w:rsidR="007220DA" w:rsidRDefault="007220DA" w:rsidP="007220DA">
      <w:pPr>
        <w:ind w:left="426" w:hanging="426"/>
      </w:pPr>
    </w:p>
    <w:p w:rsidR="007220DA" w:rsidRDefault="007220DA" w:rsidP="007220DA"/>
    <w:p w:rsidR="007220DA" w:rsidRDefault="007220DA" w:rsidP="007220DA"/>
    <w:p w:rsidR="007220DA" w:rsidRDefault="007220DA" w:rsidP="007220DA">
      <w:pPr>
        <w:pStyle w:val="ListParagraph"/>
        <w:spacing w:before="360" w:after="240" w:line="240" w:lineRule="auto"/>
        <w:ind w:left="425" w:hanging="425"/>
      </w:pPr>
      <w:r>
        <w:t xml:space="preserve">Name an item or material that </w:t>
      </w:r>
      <w:r w:rsidRPr="005B53FA">
        <w:t>you</w:t>
      </w:r>
      <w:r>
        <w:t xml:space="preserve"> apply this principle to at work, and describe what you do with it. If you don’t already apply this practice, describe what you could do in the future.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8"/>
      </w:tblGrid>
      <w:tr w:rsidR="007220DA" w:rsidTr="00DB7BC0">
        <w:tc>
          <w:tcPr>
            <w:tcW w:w="8752" w:type="dxa"/>
          </w:tcPr>
          <w:p w:rsidR="007220DA" w:rsidRDefault="007220DA" w:rsidP="00DB7BC0">
            <w:pPr>
              <w:pStyle w:val="Title"/>
            </w:pPr>
          </w:p>
          <w:p w:rsidR="007220DA" w:rsidRDefault="007220DA" w:rsidP="007220DA"/>
          <w:p w:rsidR="007220DA" w:rsidRDefault="007220DA" w:rsidP="007220DA"/>
          <w:p w:rsidR="007220DA" w:rsidRDefault="007220DA" w:rsidP="007220DA"/>
          <w:p w:rsidR="001D7E07" w:rsidRDefault="001D7E07" w:rsidP="007220DA"/>
          <w:p w:rsidR="007220DA" w:rsidRPr="007220DA" w:rsidRDefault="007220DA" w:rsidP="007220DA"/>
        </w:tc>
      </w:tr>
    </w:tbl>
    <w:p w:rsidR="007220DA" w:rsidRDefault="007220DA" w:rsidP="007220DA">
      <w:pPr>
        <w:pStyle w:val="Heading3"/>
      </w:pPr>
      <w:r>
        <w:t>Suggesting improvements</w:t>
      </w:r>
    </w:p>
    <w:p w:rsidR="007220DA" w:rsidRDefault="007220DA" w:rsidP="007220DA">
      <w:pPr>
        <w:pStyle w:val="ListParagraph"/>
        <w:spacing w:after="240" w:line="240" w:lineRule="auto"/>
        <w:ind w:left="426" w:hanging="425"/>
      </w:pPr>
      <w:r>
        <w:t>Choose one type of product you use regularly at work. Identify a brand name that is marketed as ‘environmentally friendly’ by the manufacturer. You may already be using this brand name product, or you may simply have heard that it is available as an alternative to the product you’re currently using.</w:t>
      </w:r>
    </w:p>
    <w:p w:rsidR="007220DA" w:rsidRDefault="007220DA" w:rsidP="007220DA">
      <w:pPr>
        <w:ind w:left="426"/>
      </w:pPr>
      <w:r>
        <w:t>Answer the following questions:</w:t>
      </w:r>
    </w:p>
    <w:p w:rsidR="007220DA" w:rsidRDefault="007220DA" w:rsidP="001D7E07">
      <w:pPr>
        <w:pStyle w:val="ListParagraph"/>
        <w:numPr>
          <w:ilvl w:val="0"/>
          <w:numId w:val="36"/>
        </w:numPr>
        <w:tabs>
          <w:tab w:val="left" w:pos="851"/>
        </w:tabs>
      </w:pPr>
      <w:r>
        <w:t>What is the brand name and who is the manufacturer?</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8"/>
      </w:tblGrid>
      <w:tr w:rsidR="001D7E07" w:rsidTr="00E70010">
        <w:tc>
          <w:tcPr>
            <w:tcW w:w="8708" w:type="dxa"/>
          </w:tcPr>
          <w:p w:rsidR="001D7E07" w:rsidRPr="00FD5C9F" w:rsidRDefault="001D7E07" w:rsidP="00E70010">
            <w:pPr>
              <w:pStyle w:val="Title"/>
            </w:pPr>
          </w:p>
        </w:tc>
      </w:tr>
    </w:tbl>
    <w:p w:rsidR="001D7E07" w:rsidRDefault="001D7E07" w:rsidP="007220DA">
      <w:pPr>
        <w:tabs>
          <w:tab w:val="left" w:pos="851"/>
        </w:tabs>
        <w:ind w:left="851" w:hanging="425"/>
      </w:pPr>
    </w:p>
    <w:p w:rsidR="001D7E07" w:rsidRDefault="007220DA" w:rsidP="007220DA">
      <w:pPr>
        <w:tabs>
          <w:tab w:val="left" w:pos="851"/>
        </w:tabs>
        <w:ind w:left="851" w:hanging="425"/>
      </w:pPr>
      <w:r>
        <w:lastRenderedPageBreak/>
        <w:t>(b)</w:t>
      </w:r>
      <w:r>
        <w:tab/>
        <w:t>What type of product is it?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8"/>
      </w:tblGrid>
      <w:tr w:rsidR="001D7E07" w:rsidTr="00E70010">
        <w:tc>
          <w:tcPr>
            <w:tcW w:w="8708" w:type="dxa"/>
          </w:tcPr>
          <w:p w:rsidR="001D7E07" w:rsidRPr="00FD5C9F" w:rsidRDefault="001D7E07" w:rsidP="00E70010">
            <w:pPr>
              <w:pStyle w:val="Title"/>
            </w:pPr>
          </w:p>
        </w:tc>
      </w:tr>
    </w:tbl>
    <w:p w:rsidR="001D7E07" w:rsidRDefault="007220DA" w:rsidP="007220DA">
      <w:pPr>
        <w:tabs>
          <w:tab w:val="left" w:pos="851"/>
        </w:tabs>
        <w:spacing w:after="240"/>
        <w:ind w:left="850" w:hanging="425"/>
      </w:pPr>
      <w:r>
        <w:t>(c)</w:t>
      </w:r>
      <w:r>
        <w:tab/>
        <w:t>What features make the product more ‘environmentally friendly’ than alternative (or more traditional) products?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8"/>
      </w:tblGrid>
      <w:tr w:rsidR="001D7E07" w:rsidTr="00E70010">
        <w:tc>
          <w:tcPr>
            <w:tcW w:w="8708" w:type="dxa"/>
          </w:tcPr>
          <w:p w:rsidR="001D7E07" w:rsidRDefault="001D7E07" w:rsidP="00E70010">
            <w:pPr>
              <w:pStyle w:val="Title"/>
            </w:pPr>
          </w:p>
          <w:p w:rsidR="001D7E07" w:rsidRDefault="001D7E07" w:rsidP="001D7E07"/>
          <w:p w:rsidR="001D7E07" w:rsidRDefault="001D7E07" w:rsidP="001D7E07"/>
          <w:p w:rsidR="001D7E07" w:rsidRDefault="001D7E07" w:rsidP="001D7E07"/>
          <w:p w:rsidR="001D7E07" w:rsidRPr="001D7E07" w:rsidRDefault="001D7E07" w:rsidP="001D7E07"/>
        </w:tc>
      </w:tr>
    </w:tbl>
    <w:p w:rsidR="007220DA" w:rsidRDefault="007220DA" w:rsidP="007220DA">
      <w:pPr>
        <w:pStyle w:val="ListParagraph"/>
        <w:spacing w:after="240" w:line="240" w:lineRule="auto"/>
        <w:ind w:left="426" w:hanging="425"/>
      </w:pPr>
      <w:r>
        <w:t>Who is responsible for environmental care in your workplace?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8"/>
      </w:tblGrid>
      <w:tr w:rsidR="007220DA" w:rsidTr="007220DA">
        <w:tc>
          <w:tcPr>
            <w:tcW w:w="8708" w:type="dxa"/>
          </w:tcPr>
          <w:p w:rsidR="007220DA" w:rsidRPr="00FD5C9F" w:rsidRDefault="007220DA" w:rsidP="00DB7BC0">
            <w:pPr>
              <w:pStyle w:val="Title"/>
            </w:pPr>
          </w:p>
        </w:tc>
      </w:tr>
    </w:tbl>
    <w:p w:rsidR="007220DA" w:rsidRDefault="007220DA" w:rsidP="007220DA">
      <w:pPr>
        <w:pStyle w:val="ListParagraph"/>
        <w:spacing w:after="240" w:line="240" w:lineRule="auto"/>
        <w:ind w:left="426" w:hanging="425"/>
      </w:pPr>
      <w:r>
        <w:t>If you came up with a new idea that made a work activity more environmentally friendly, how would you go about putting it to the company?</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8"/>
      </w:tblGrid>
      <w:tr w:rsidR="007220DA" w:rsidTr="007220DA">
        <w:tc>
          <w:tcPr>
            <w:tcW w:w="8708" w:type="dxa"/>
          </w:tcPr>
          <w:p w:rsidR="007220DA" w:rsidRDefault="007220DA" w:rsidP="00DB7BC0">
            <w:pPr>
              <w:pStyle w:val="Title"/>
            </w:pPr>
          </w:p>
          <w:p w:rsidR="007220DA" w:rsidRDefault="007220DA" w:rsidP="007220DA"/>
          <w:p w:rsidR="001D7E07" w:rsidRDefault="001D7E07" w:rsidP="007220DA"/>
          <w:p w:rsidR="007220DA" w:rsidRDefault="007220DA" w:rsidP="007220DA"/>
          <w:p w:rsidR="001D7E07" w:rsidRDefault="001D7E07" w:rsidP="007220DA"/>
          <w:p w:rsidR="001D7E07" w:rsidRDefault="001D7E07" w:rsidP="007220DA"/>
          <w:p w:rsidR="001D7E07" w:rsidRDefault="001D7E07" w:rsidP="007220DA"/>
          <w:p w:rsidR="007220DA" w:rsidRPr="007220DA" w:rsidRDefault="007220DA" w:rsidP="007220DA"/>
        </w:tc>
      </w:tr>
    </w:tbl>
    <w:p w:rsidR="008579EB" w:rsidRPr="009C4561" w:rsidRDefault="008579EB" w:rsidP="007220DA">
      <w:pPr>
        <w:spacing w:before="360"/>
      </w:pPr>
    </w:p>
    <w:sectPr w:rsidR="008579EB" w:rsidRPr="009C4561" w:rsidSect="00F221FB">
      <w:headerReference w:type="default" r:id="rId21"/>
      <w:pgSz w:w="11906" w:h="16838" w:code="9"/>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6F14" w:rsidRDefault="00886F14" w:rsidP="00102B40">
      <w:pPr>
        <w:spacing w:before="0" w:line="240" w:lineRule="auto"/>
      </w:pPr>
      <w:r>
        <w:separator/>
      </w:r>
    </w:p>
  </w:endnote>
  <w:endnote w:type="continuationSeparator" w:id="0">
    <w:p w:rsidR="00886F14" w:rsidRDefault="00886F14" w:rsidP="00102B4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vance">
    <w:altName w:val="Arial Narrow"/>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useo Slab 500">
    <w:altName w:val="Times New Roman"/>
    <w:charset w:val="00"/>
    <w:family w:val="auto"/>
    <w:pitch w:val="default"/>
    <w:sig w:usb0="00000000" w:usb1="00000000" w:usb2="00000000" w:usb3="00000000" w:csb0="0000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069" w:rsidRPr="00DC11B5" w:rsidRDefault="005E7E04" w:rsidP="00D82EDF">
    <w:pPr>
      <w:tabs>
        <w:tab w:val="left" w:pos="4962"/>
      </w:tabs>
      <w:spacing w:line="240" w:lineRule="auto"/>
      <w:jc w:val="center"/>
      <w:rPr>
        <w:rFonts w:ascii="Arial Narrow" w:hAnsi="Arial Narrow"/>
      </w:rPr>
    </w:pPr>
    <w:r w:rsidRPr="005E7E04">
      <w:pict>
        <v:shapetype id="_x0000_t32" coordsize="21600,21600" o:spt="32" o:oned="t" path="m,l21600,21600e" filled="f">
          <v:path arrowok="t" fillok="f" o:connecttype="none"/>
          <o:lock v:ext="edit" shapetype="t"/>
        </v:shapetype>
        <v:shape id="_x0000_s155650" type="#_x0000_t32" style="position:absolute;left:0;text-align:left;margin-left:-3.55pt;margin-top:3.35pt;width:461.6pt;height:0;z-index:251661312" o:connectortype="straight" strokecolor="#a5a5a5" strokeweight="1pt"/>
      </w:pict>
    </w:r>
    <w:r w:rsidR="00DA6069">
      <w:rPr>
        <w:rFonts w:ascii="Arial Narrow" w:hAnsi="Arial Narrow"/>
      </w:rPr>
      <w:t>© Commonwealth of Australia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6F14" w:rsidRDefault="00886F14" w:rsidP="00102B40">
      <w:pPr>
        <w:spacing w:before="0" w:line="240" w:lineRule="auto"/>
      </w:pPr>
      <w:r>
        <w:separator/>
      </w:r>
    </w:p>
  </w:footnote>
  <w:footnote w:type="continuationSeparator" w:id="0">
    <w:p w:rsidR="00886F14" w:rsidRDefault="00886F14" w:rsidP="00102B40">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069" w:rsidRPr="004324B9" w:rsidRDefault="005E7E04" w:rsidP="00D82EDF">
    <w:pPr>
      <w:pStyle w:val="Header"/>
      <w:jc w:val="center"/>
      <w:rPr>
        <w:rFonts w:ascii="Arial Narrow" w:hAnsi="Arial Narrow"/>
      </w:rPr>
    </w:pPr>
    <w:r w:rsidRPr="005E7E04">
      <w:rPr>
        <w:rFonts w:ascii="Arial Narrow" w:hAnsi="Arial Narrow"/>
        <w:noProof/>
      </w:rPr>
      <w:pict>
        <v:shapetype id="_x0000_t32" coordsize="21600,21600" o:spt="32" o:oned="t" path="m,l21600,21600e" filled="f">
          <v:path arrowok="t" fillok="f" o:connecttype="none"/>
          <o:lock v:ext="edit" shapetype="t"/>
        </v:shapetype>
        <v:shape id="_x0000_s155649" type="#_x0000_t32" style="position:absolute;left:0;text-align:left;margin-left:.7pt;margin-top:23.15pt;width:461.6pt;height:0;z-index:251660288"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069" w:rsidRPr="00B51972" w:rsidRDefault="005E7E04" w:rsidP="009536FF">
    <w:pPr>
      <w:pStyle w:val="Header"/>
      <w:tabs>
        <w:tab w:val="left" w:pos="7938"/>
      </w:tabs>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8" type="#_x0000_t32" style="position:absolute;left:0;text-align:left;margin-left:-3.55pt;margin-top:27.05pt;width:461.6pt;height:0;z-index:251670528" o:connectortype="straight" strokecolor="#a5a5a5" strokeweight="1pt"/>
      </w:pict>
    </w:r>
    <w:r w:rsidR="00FC52A1">
      <w:rPr>
        <w:rFonts w:ascii="Arial Narrow" w:hAnsi="Arial Narrow"/>
        <w:noProof/>
        <w:lang w:val="en-AU"/>
      </w:rPr>
      <w:t>Working sustainably</w:t>
    </w:r>
    <w:r w:rsidR="00DA6069">
      <w:rPr>
        <w:rFonts w:ascii="Arial Narrow" w:hAnsi="Arial Narrow"/>
        <w:noProof/>
        <w:lang w:val="en-AU"/>
      </w:rPr>
      <w:t xml:space="preserve"> – </w:t>
    </w:r>
    <w:r w:rsidR="00DA6069">
      <w:rPr>
        <w:rFonts w:ascii="Arial Narrow" w:hAnsi="Arial Narrow"/>
      </w:rPr>
      <w:t>Workbook</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069" w:rsidRPr="00B51972" w:rsidRDefault="005E7E04" w:rsidP="00075FCF">
    <w:pPr>
      <w:pStyle w:val="Header"/>
      <w:tabs>
        <w:tab w:val="left" w:pos="7938"/>
      </w:tabs>
      <w:ind w:left="3261"/>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9" type="#_x0000_t32" style="position:absolute;left:0;text-align:left;margin-left:-3.55pt;margin-top:27.05pt;width:461.6pt;height:0;z-index:251672576" o:connectortype="straight" strokecolor="#a5a5a5" strokeweight="1pt"/>
      </w:pict>
    </w:r>
    <w:r w:rsidR="00D61F86">
      <w:rPr>
        <w:rFonts w:ascii="Arial Narrow" w:hAnsi="Arial Narrow"/>
        <w:noProof/>
        <w:lang w:val="en-AU"/>
      </w:rPr>
      <w:t>Working sustainably</w:t>
    </w:r>
    <w:r w:rsidR="00DA6069">
      <w:rPr>
        <w:rFonts w:ascii="Arial Narrow" w:hAnsi="Arial Narrow"/>
        <w:noProof/>
        <w:lang w:val="en-AU"/>
      </w:rPr>
      <w:t xml:space="preserve"> – </w:t>
    </w:r>
    <w:r w:rsidR="00DA6069">
      <w:rPr>
        <w:rFonts w:ascii="Arial Narrow" w:hAnsi="Arial Narrow"/>
      </w:rPr>
      <w:t>Workbook</w:t>
    </w:r>
    <w:r w:rsidR="00DA6069">
      <w:rPr>
        <w:rFonts w:ascii="Arial Narrow" w:hAnsi="Arial Narrow"/>
      </w:rPr>
      <w:tab/>
    </w:r>
    <w:r w:rsidR="00DA6069">
      <w:rPr>
        <w:rFonts w:ascii="Arial Narrow" w:hAnsi="Arial Narrow"/>
      </w:rPr>
      <w:tab/>
    </w:r>
    <w:r w:rsidRPr="004E5496">
      <w:rPr>
        <w:rFonts w:ascii="Arial Narrow" w:hAnsi="Arial Narrow"/>
      </w:rPr>
      <w:fldChar w:fldCharType="begin"/>
    </w:r>
    <w:r w:rsidR="00DA6069" w:rsidRPr="004E5496">
      <w:rPr>
        <w:rFonts w:ascii="Arial Narrow" w:hAnsi="Arial Narrow"/>
      </w:rPr>
      <w:instrText xml:space="preserve"> PAGE   \* MERGEFORMAT </w:instrText>
    </w:r>
    <w:r w:rsidRPr="004E5496">
      <w:rPr>
        <w:rFonts w:ascii="Arial Narrow" w:hAnsi="Arial Narrow"/>
      </w:rPr>
      <w:fldChar w:fldCharType="separate"/>
    </w:r>
    <w:r w:rsidR="00D812DD">
      <w:rPr>
        <w:rFonts w:ascii="Arial Narrow" w:hAnsi="Arial Narrow"/>
        <w:noProof/>
      </w:rPr>
      <w:t>1</w:t>
    </w:r>
    <w:r w:rsidRPr="004E5496">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012C89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106AC8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ED06EA2"/>
    <w:multiLevelType w:val="hybridMultilevel"/>
    <w:tmpl w:val="16DAE9FC"/>
    <w:lvl w:ilvl="0" w:tplc="64F455C0">
      <w:start w:val="1"/>
      <w:numFmt w:val="bullet"/>
      <w:pStyle w:val="Bullet1"/>
      <w:lvlText w:val="•"/>
      <w:lvlJc w:val="left"/>
      <w:pPr>
        <w:tabs>
          <w:tab w:val="num" w:pos="567"/>
        </w:tabs>
        <w:ind w:left="567" w:hanging="567"/>
      </w:pPr>
      <w:rPr>
        <w:rFonts w:ascii="Times New Roman" w:hAnsi="Times New Roman" w:hint="default"/>
        <w:sz w:val="22"/>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133621A4"/>
    <w:multiLevelType w:val="hybridMultilevel"/>
    <w:tmpl w:val="6E24E4EA"/>
    <w:lvl w:ilvl="0" w:tplc="6FCE9CFE">
      <w:start w:val="1"/>
      <w:numFmt w:val="bullet"/>
      <w:pStyle w:val="ListParagraph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4E70BB1"/>
    <w:multiLevelType w:val="hybridMultilevel"/>
    <w:tmpl w:val="5CF0DDAC"/>
    <w:lvl w:ilvl="0" w:tplc="375077A4">
      <w:start w:val="1"/>
      <w:numFmt w:val="lowerLetter"/>
      <w:lvlText w:val="(%1)"/>
      <w:lvlJc w:val="left"/>
      <w:pPr>
        <w:ind w:left="861" w:hanging="435"/>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
    <w:nsid w:val="1E420777"/>
    <w:multiLevelType w:val="hybridMultilevel"/>
    <w:tmpl w:val="DD76A47A"/>
    <w:lvl w:ilvl="0" w:tplc="5EE26BAC">
      <w:start w:val="1"/>
      <w:numFmt w:val="decimal"/>
      <w:pStyle w:val="ListParagraph"/>
      <w:lvlText w:val="%1."/>
      <w:lvlJc w:val="left"/>
      <w:pPr>
        <w:ind w:left="1146" w:hanging="360"/>
      </w:pPr>
      <w:rPr>
        <w:rFonts w:ascii="Arial" w:hAnsi="Arial" w:cs="Arial"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C090019" w:tentative="1">
      <w:start w:val="1"/>
      <w:numFmt w:val="bullet"/>
      <w:lvlText w:val="o"/>
      <w:lvlJc w:val="left"/>
      <w:pPr>
        <w:ind w:left="1866" w:hanging="360"/>
      </w:pPr>
      <w:rPr>
        <w:rFonts w:ascii="Courier New" w:hAnsi="Courier New" w:cs="Courier New" w:hint="default"/>
      </w:rPr>
    </w:lvl>
    <w:lvl w:ilvl="2" w:tplc="0C09001B" w:tentative="1">
      <w:start w:val="1"/>
      <w:numFmt w:val="bullet"/>
      <w:lvlText w:val=""/>
      <w:lvlJc w:val="left"/>
      <w:pPr>
        <w:ind w:left="2586" w:hanging="360"/>
      </w:pPr>
      <w:rPr>
        <w:rFonts w:ascii="Wingdings" w:hAnsi="Wingdings" w:hint="default"/>
      </w:rPr>
    </w:lvl>
    <w:lvl w:ilvl="3" w:tplc="0C09000F" w:tentative="1">
      <w:start w:val="1"/>
      <w:numFmt w:val="bullet"/>
      <w:lvlText w:val=""/>
      <w:lvlJc w:val="left"/>
      <w:pPr>
        <w:ind w:left="3306" w:hanging="360"/>
      </w:pPr>
      <w:rPr>
        <w:rFonts w:ascii="Symbol" w:hAnsi="Symbol" w:hint="default"/>
      </w:rPr>
    </w:lvl>
    <w:lvl w:ilvl="4" w:tplc="0C090019" w:tentative="1">
      <w:start w:val="1"/>
      <w:numFmt w:val="bullet"/>
      <w:lvlText w:val="o"/>
      <w:lvlJc w:val="left"/>
      <w:pPr>
        <w:ind w:left="4026" w:hanging="360"/>
      </w:pPr>
      <w:rPr>
        <w:rFonts w:ascii="Courier New" w:hAnsi="Courier New" w:cs="Courier New" w:hint="default"/>
      </w:rPr>
    </w:lvl>
    <w:lvl w:ilvl="5" w:tplc="0C09001B" w:tentative="1">
      <w:start w:val="1"/>
      <w:numFmt w:val="bullet"/>
      <w:lvlText w:val=""/>
      <w:lvlJc w:val="left"/>
      <w:pPr>
        <w:ind w:left="4746" w:hanging="360"/>
      </w:pPr>
      <w:rPr>
        <w:rFonts w:ascii="Wingdings" w:hAnsi="Wingdings" w:hint="default"/>
      </w:rPr>
    </w:lvl>
    <w:lvl w:ilvl="6" w:tplc="0C09000F" w:tentative="1">
      <w:start w:val="1"/>
      <w:numFmt w:val="bullet"/>
      <w:lvlText w:val=""/>
      <w:lvlJc w:val="left"/>
      <w:pPr>
        <w:ind w:left="5466" w:hanging="360"/>
      </w:pPr>
      <w:rPr>
        <w:rFonts w:ascii="Symbol" w:hAnsi="Symbol" w:hint="default"/>
      </w:rPr>
    </w:lvl>
    <w:lvl w:ilvl="7" w:tplc="0C090019" w:tentative="1">
      <w:start w:val="1"/>
      <w:numFmt w:val="bullet"/>
      <w:lvlText w:val="o"/>
      <w:lvlJc w:val="left"/>
      <w:pPr>
        <w:ind w:left="6186" w:hanging="360"/>
      </w:pPr>
      <w:rPr>
        <w:rFonts w:ascii="Courier New" w:hAnsi="Courier New" w:cs="Courier New" w:hint="default"/>
      </w:rPr>
    </w:lvl>
    <w:lvl w:ilvl="8" w:tplc="0C09001B" w:tentative="1">
      <w:start w:val="1"/>
      <w:numFmt w:val="bullet"/>
      <w:lvlText w:val=""/>
      <w:lvlJc w:val="left"/>
      <w:pPr>
        <w:ind w:left="6906" w:hanging="360"/>
      </w:pPr>
      <w:rPr>
        <w:rFonts w:ascii="Wingdings" w:hAnsi="Wingdings" w:hint="default"/>
      </w:rPr>
    </w:lvl>
  </w:abstractNum>
  <w:abstractNum w:abstractNumId="6">
    <w:nsid w:val="239C46B7"/>
    <w:multiLevelType w:val="singleLevel"/>
    <w:tmpl w:val="EA3E0EB2"/>
    <w:lvl w:ilvl="0">
      <w:start w:val="2"/>
      <w:numFmt w:val="bullet"/>
      <w:pStyle w:val="Bullet2"/>
      <w:lvlText w:val="-"/>
      <w:lvlJc w:val="left"/>
      <w:pPr>
        <w:tabs>
          <w:tab w:val="num" w:pos="1134"/>
        </w:tabs>
        <w:ind w:left="1134" w:hanging="425"/>
      </w:pPr>
      <w:rPr>
        <w:rFonts w:ascii="Times New Roman" w:hAnsi="Times New Roman" w:hint="default"/>
        <w:sz w:val="20"/>
      </w:rPr>
    </w:lvl>
  </w:abstractNum>
  <w:abstractNum w:abstractNumId="7">
    <w:nsid w:val="2F3F4E48"/>
    <w:multiLevelType w:val="hybridMultilevel"/>
    <w:tmpl w:val="D42C1970"/>
    <w:lvl w:ilvl="0" w:tplc="77D6C750">
      <w:start w:val="1"/>
      <w:numFmt w:val="lowerRoman"/>
      <w:lvlText w:val="(%1)"/>
      <w:lvlJc w:val="left"/>
      <w:pPr>
        <w:ind w:left="1434" w:hanging="72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8">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C9B5378"/>
    <w:multiLevelType w:val="hybridMultilevel"/>
    <w:tmpl w:val="C520067C"/>
    <w:lvl w:ilvl="0" w:tplc="BE0EB030">
      <w:start w:val="1"/>
      <w:numFmt w:val="decimal"/>
      <w:pStyle w:val="ATAPerf4"/>
      <w:lvlText w:val="4.%1"/>
      <w:lvlJc w:val="left"/>
      <w:pPr>
        <w:tabs>
          <w:tab w:val="num" w:pos="567"/>
        </w:tabs>
        <w:ind w:left="567" w:hanging="567"/>
      </w:pPr>
      <w:rPr>
        <w:rFonts w:ascii="Times New Roman" w:hAnsi="Times New Roman" w:hint="default"/>
        <w:b w:val="0"/>
        <w:i w:val="0"/>
        <w:sz w:val="24"/>
      </w:rPr>
    </w:lvl>
    <w:lvl w:ilvl="1" w:tplc="A210BC54" w:tentative="1">
      <w:start w:val="1"/>
      <w:numFmt w:val="lowerLetter"/>
      <w:lvlText w:val="%2."/>
      <w:lvlJc w:val="left"/>
      <w:pPr>
        <w:tabs>
          <w:tab w:val="num" w:pos="1440"/>
        </w:tabs>
        <w:ind w:left="1440" w:hanging="360"/>
      </w:pPr>
    </w:lvl>
    <w:lvl w:ilvl="2" w:tplc="793C828A" w:tentative="1">
      <w:start w:val="1"/>
      <w:numFmt w:val="lowerRoman"/>
      <w:lvlText w:val="%3."/>
      <w:lvlJc w:val="right"/>
      <w:pPr>
        <w:tabs>
          <w:tab w:val="num" w:pos="2160"/>
        </w:tabs>
        <w:ind w:left="2160" w:hanging="180"/>
      </w:pPr>
    </w:lvl>
    <w:lvl w:ilvl="3" w:tplc="8E68A67A" w:tentative="1">
      <w:start w:val="1"/>
      <w:numFmt w:val="decimal"/>
      <w:lvlText w:val="%4."/>
      <w:lvlJc w:val="left"/>
      <w:pPr>
        <w:tabs>
          <w:tab w:val="num" w:pos="2880"/>
        </w:tabs>
        <w:ind w:left="2880" w:hanging="360"/>
      </w:pPr>
    </w:lvl>
    <w:lvl w:ilvl="4" w:tplc="2AB4B4D8" w:tentative="1">
      <w:start w:val="1"/>
      <w:numFmt w:val="lowerLetter"/>
      <w:lvlText w:val="%5."/>
      <w:lvlJc w:val="left"/>
      <w:pPr>
        <w:tabs>
          <w:tab w:val="num" w:pos="3600"/>
        </w:tabs>
        <w:ind w:left="3600" w:hanging="360"/>
      </w:pPr>
    </w:lvl>
    <w:lvl w:ilvl="5" w:tplc="6E6C8414" w:tentative="1">
      <w:start w:val="1"/>
      <w:numFmt w:val="lowerRoman"/>
      <w:lvlText w:val="%6."/>
      <w:lvlJc w:val="right"/>
      <w:pPr>
        <w:tabs>
          <w:tab w:val="num" w:pos="4320"/>
        </w:tabs>
        <w:ind w:left="4320" w:hanging="180"/>
      </w:pPr>
    </w:lvl>
    <w:lvl w:ilvl="6" w:tplc="5418895E" w:tentative="1">
      <w:start w:val="1"/>
      <w:numFmt w:val="decimal"/>
      <w:lvlText w:val="%7."/>
      <w:lvlJc w:val="left"/>
      <w:pPr>
        <w:tabs>
          <w:tab w:val="num" w:pos="5040"/>
        </w:tabs>
        <w:ind w:left="5040" w:hanging="360"/>
      </w:pPr>
    </w:lvl>
    <w:lvl w:ilvl="7" w:tplc="6ACEC2F6" w:tentative="1">
      <w:start w:val="1"/>
      <w:numFmt w:val="lowerLetter"/>
      <w:lvlText w:val="%8."/>
      <w:lvlJc w:val="left"/>
      <w:pPr>
        <w:tabs>
          <w:tab w:val="num" w:pos="5760"/>
        </w:tabs>
        <w:ind w:left="5760" w:hanging="360"/>
      </w:pPr>
    </w:lvl>
    <w:lvl w:ilvl="8" w:tplc="037876B4" w:tentative="1">
      <w:start w:val="1"/>
      <w:numFmt w:val="lowerRoman"/>
      <w:lvlText w:val="%9."/>
      <w:lvlJc w:val="right"/>
      <w:pPr>
        <w:tabs>
          <w:tab w:val="num" w:pos="6480"/>
        </w:tabs>
        <w:ind w:left="6480" w:hanging="180"/>
      </w:pPr>
    </w:lvl>
  </w:abstractNum>
  <w:abstractNum w:abstractNumId="10">
    <w:nsid w:val="41F47191"/>
    <w:multiLevelType w:val="hybridMultilevel"/>
    <w:tmpl w:val="0C4899D8"/>
    <w:lvl w:ilvl="0" w:tplc="0C09000F">
      <w:start w:val="1"/>
      <w:numFmt w:val="decimal"/>
      <w:pStyle w:val="ATAPerf3"/>
      <w:lvlText w:val="3.%1"/>
      <w:lvlJc w:val="left"/>
      <w:pPr>
        <w:tabs>
          <w:tab w:val="num" w:pos="567"/>
        </w:tabs>
        <w:ind w:left="567" w:hanging="567"/>
      </w:pPr>
      <w:rPr>
        <w:rFonts w:ascii="Times New Roman" w:hAnsi="Times New Roman" w:hint="default"/>
        <w:b w:val="0"/>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nsid w:val="471B11E1"/>
    <w:multiLevelType w:val="singleLevel"/>
    <w:tmpl w:val="5D480430"/>
    <w:lvl w:ilvl="0">
      <w:start w:val="1"/>
      <w:numFmt w:val="decimal"/>
      <w:pStyle w:val="Perform3"/>
      <w:lvlText w:val="3.%1"/>
      <w:lvlJc w:val="left"/>
      <w:pPr>
        <w:tabs>
          <w:tab w:val="num" w:pos="567"/>
        </w:tabs>
        <w:ind w:left="567" w:hanging="567"/>
      </w:pPr>
      <w:rPr>
        <w:rFonts w:ascii="Times New Roman" w:hAnsi="Times New Roman" w:hint="default"/>
        <w:sz w:val="20"/>
      </w:rPr>
    </w:lvl>
  </w:abstractNum>
  <w:abstractNum w:abstractNumId="12">
    <w:nsid w:val="4C3E225F"/>
    <w:multiLevelType w:val="multilevel"/>
    <w:tmpl w:val="8D62912A"/>
    <w:lvl w:ilvl="0">
      <w:start w:val="1"/>
      <w:numFmt w:val="bullet"/>
      <w:pStyle w:val="ATAPerf2"/>
      <w:lvlText w:val=""/>
      <w:lvlJc w:val="left"/>
      <w:pPr>
        <w:tabs>
          <w:tab w:val="num" w:pos="567"/>
        </w:tabs>
        <w:ind w:left="567" w:hanging="567"/>
      </w:pPr>
      <w:rPr>
        <w:rFonts w:ascii="Symbol" w:hAnsi="Symbol"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50760527"/>
    <w:multiLevelType w:val="hybridMultilevel"/>
    <w:tmpl w:val="20500EEA"/>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15">
    <w:nsid w:val="54242199"/>
    <w:multiLevelType w:val="hybridMultilevel"/>
    <w:tmpl w:val="668CA61E"/>
    <w:lvl w:ilvl="0" w:tplc="29CE350C">
      <w:start w:val="1"/>
      <w:numFmt w:val="bullet"/>
      <w:lvlText w:val=""/>
      <w:lvlJc w:val="left"/>
      <w:pPr>
        <w:ind w:left="1572" w:hanging="360"/>
      </w:pPr>
      <w:rPr>
        <w:rFonts w:ascii="Symbol" w:hAnsi="Symbol" w:hint="default"/>
      </w:rPr>
    </w:lvl>
    <w:lvl w:ilvl="1" w:tplc="7340ED1E" w:tentative="1">
      <w:start w:val="1"/>
      <w:numFmt w:val="bullet"/>
      <w:lvlText w:val="o"/>
      <w:lvlJc w:val="left"/>
      <w:pPr>
        <w:ind w:left="1440" w:hanging="360"/>
      </w:pPr>
      <w:rPr>
        <w:rFonts w:ascii="Courier New" w:hAnsi="Courier New" w:cs="Courier New" w:hint="default"/>
      </w:rPr>
    </w:lvl>
    <w:lvl w:ilvl="2" w:tplc="5A34FBE0" w:tentative="1">
      <w:start w:val="1"/>
      <w:numFmt w:val="bullet"/>
      <w:lvlText w:val=""/>
      <w:lvlJc w:val="left"/>
      <w:pPr>
        <w:ind w:left="2160" w:hanging="360"/>
      </w:pPr>
      <w:rPr>
        <w:rFonts w:ascii="Wingdings" w:hAnsi="Wingdings" w:hint="default"/>
      </w:rPr>
    </w:lvl>
    <w:lvl w:ilvl="3" w:tplc="4DA64FF6" w:tentative="1">
      <w:start w:val="1"/>
      <w:numFmt w:val="bullet"/>
      <w:lvlText w:val=""/>
      <w:lvlJc w:val="left"/>
      <w:pPr>
        <w:ind w:left="2880" w:hanging="360"/>
      </w:pPr>
      <w:rPr>
        <w:rFonts w:ascii="Symbol" w:hAnsi="Symbol" w:hint="default"/>
      </w:rPr>
    </w:lvl>
    <w:lvl w:ilvl="4" w:tplc="1D325168" w:tentative="1">
      <w:start w:val="1"/>
      <w:numFmt w:val="bullet"/>
      <w:lvlText w:val="o"/>
      <w:lvlJc w:val="left"/>
      <w:pPr>
        <w:ind w:left="3600" w:hanging="360"/>
      </w:pPr>
      <w:rPr>
        <w:rFonts w:ascii="Courier New" w:hAnsi="Courier New" w:cs="Courier New" w:hint="default"/>
      </w:rPr>
    </w:lvl>
    <w:lvl w:ilvl="5" w:tplc="866A39E4" w:tentative="1">
      <w:start w:val="1"/>
      <w:numFmt w:val="bullet"/>
      <w:lvlText w:val=""/>
      <w:lvlJc w:val="left"/>
      <w:pPr>
        <w:ind w:left="4320" w:hanging="360"/>
      </w:pPr>
      <w:rPr>
        <w:rFonts w:ascii="Wingdings" w:hAnsi="Wingdings" w:hint="default"/>
      </w:rPr>
    </w:lvl>
    <w:lvl w:ilvl="6" w:tplc="6B9E076A" w:tentative="1">
      <w:start w:val="1"/>
      <w:numFmt w:val="bullet"/>
      <w:lvlText w:val=""/>
      <w:lvlJc w:val="left"/>
      <w:pPr>
        <w:ind w:left="5040" w:hanging="360"/>
      </w:pPr>
      <w:rPr>
        <w:rFonts w:ascii="Symbol" w:hAnsi="Symbol" w:hint="default"/>
      </w:rPr>
    </w:lvl>
    <w:lvl w:ilvl="7" w:tplc="EE16792E" w:tentative="1">
      <w:start w:val="1"/>
      <w:numFmt w:val="bullet"/>
      <w:lvlText w:val="o"/>
      <w:lvlJc w:val="left"/>
      <w:pPr>
        <w:ind w:left="5760" w:hanging="360"/>
      </w:pPr>
      <w:rPr>
        <w:rFonts w:ascii="Courier New" w:hAnsi="Courier New" w:cs="Courier New" w:hint="default"/>
      </w:rPr>
    </w:lvl>
    <w:lvl w:ilvl="8" w:tplc="699E2CBC" w:tentative="1">
      <w:start w:val="1"/>
      <w:numFmt w:val="bullet"/>
      <w:lvlText w:val=""/>
      <w:lvlJc w:val="left"/>
      <w:pPr>
        <w:ind w:left="6480" w:hanging="360"/>
      </w:pPr>
      <w:rPr>
        <w:rFonts w:ascii="Wingdings" w:hAnsi="Wingdings" w:hint="default"/>
      </w:rPr>
    </w:lvl>
  </w:abstractNum>
  <w:abstractNum w:abstractNumId="16">
    <w:nsid w:val="54BE5546"/>
    <w:multiLevelType w:val="singleLevel"/>
    <w:tmpl w:val="FD7055BE"/>
    <w:lvl w:ilvl="0">
      <w:start w:val="1"/>
      <w:numFmt w:val="decimal"/>
      <w:pStyle w:val="Perform2"/>
      <w:lvlText w:val="2.%1"/>
      <w:lvlJc w:val="left"/>
      <w:pPr>
        <w:tabs>
          <w:tab w:val="num" w:pos="567"/>
        </w:tabs>
        <w:ind w:left="567" w:hanging="567"/>
      </w:pPr>
      <w:rPr>
        <w:rFonts w:ascii="Times New Roman" w:hAnsi="Times New Roman" w:hint="default"/>
        <w:sz w:val="20"/>
      </w:rPr>
    </w:lvl>
  </w:abstractNum>
  <w:abstractNum w:abstractNumId="17">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18">
    <w:nsid w:val="56623161"/>
    <w:multiLevelType w:val="hybridMultilevel"/>
    <w:tmpl w:val="06BEEC3E"/>
    <w:lvl w:ilvl="0" w:tplc="D982D76E">
      <w:start w:val="1"/>
      <w:numFmt w:val="lowerLetter"/>
      <w:lvlText w:val="(%1)"/>
      <w:lvlJc w:val="left"/>
      <w:pPr>
        <w:ind w:left="0" w:firstLine="0"/>
      </w:pPr>
      <w:rPr>
        <w:rFonts w:hint="default"/>
        <w:b w:val="0"/>
        <w:i w:val="0"/>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9">
    <w:nsid w:val="5BC00F36"/>
    <w:multiLevelType w:val="multilevel"/>
    <w:tmpl w:val="7E3666EA"/>
    <w:lvl w:ilvl="0">
      <w:start w:val="1"/>
      <w:numFmt w:val="bullet"/>
      <w:pStyle w:val="ATAPerf1"/>
      <w:lvlText w:val=""/>
      <w:lvlJc w:val="left"/>
      <w:pPr>
        <w:tabs>
          <w:tab w:val="num" w:pos="567"/>
        </w:tabs>
        <w:ind w:left="567" w:hanging="567"/>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nsid w:val="774555A4"/>
    <w:multiLevelType w:val="hybridMultilevel"/>
    <w:tmpl w:val="863A0426"/>
    <w:lvl w:ilvl="0" w:tplc="2DEE5018">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16"/>
  </w:num>
  <w:num w:numId="4">
    <w:abstractNumId w:val="11"/>
  </w:num>
  <w:num w:numId="5">
    <w:abstractNumId w:val="14"/>
  </w:num>
  <w:num w:numId="6">
    <w:abstractNumId w:val="6"/>
  </w:num>
  <w:num w:numId="7">
    <w:abstractNumId w:val="2"/>
  </w:num>
  <w:num w:numId="8">
    <w:abstractNumId w:val="19"/>
  </w:num>
  <w:num w:numId="9">
    <w:abstractNumId w:val="12"/>
  </w:num>
  <w:num w:numId="10">
    <w:abstractNumId w:val="9"/>
  </w:num>
  <w:num w:numId="11">
    <w:abstractNumId w:val="10"/>
  </w:num>
  <w:num w:numId="12">
    <w:abstractNumId w:val="8"/>
  </w:num>
  <w:num w:numId="13">
    <w:abstractNumId w:val="0"/>
  </w:num>
  <w:num w:numId="14">
    <w:abstractNumId w:val="5"/>
  </w:num>
  <w:num w:numId="15">
    <w:abstractNumId w:val="15"/>
  </w:num>
  <w:num w:numId="16">
    <w:abstractNumId w:val="3"/>
  </w:num>
  <w:num w:numId="17">
    <w:abstractNumId w:val="5"/>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5"/>
    <w:lvlOverride w:ilvl="0">
      <w:startOverride w:val="1"/>
    </w:lvlOverride>
  </w:num>
  <w:num w:numId="21">
    <w:abstractNumId w:val="5"/>
    <w:lvlOverride w:ilvl="0">
      <w:startOverride w:val="1"/>
    </w:lvlOverride>
  </w:num>
  <w:num w:numId="22">
    <w:abstractNumId w:val="5"/>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5"/>
    <w:lvlOverride w:ilvl="0">
      <w:startOverride w:val="1"/>
    </w:lvlOverride>
  </w:num>
  <w:num w:numId="26">
    <w:abstractNumId w:val="20"/>
  </w:num>
  <w:num w:numId="27">
    <w:abstractNumId w:val="13"/>
  </w:num>
  <w:num w:numId="28">
    <w:abstractNumId w:val="7"/>
  </w:num>
  <w:num w:numId="29">
    <w:abstractNumId w:val="5"/>
    <w:lvlOverride w:ilvl="0">
      <w:startOverride w:val="1"/>
    </w:lvlOverride>
  </w:num>
  <w:num w:numId="30">
    <w:abstractNumId w:val="5"/>
  </w:num>
  <w:num w:numId="31">
    <w:abstractNumId w:val="5"/>
    <w:lvlOverride w:ilvl="0">
      <w:startOverride w:val="1"/>
    </w:lvlOverride>
  </w:num>
  <w:num w:numId="32">
    <w:abstractNumId w:val="5"/>
    <w:lvlOverride w:ilvl="0">
      <w:startOverride w:val="1"/>
    </w:lvlOverride>
  </w:num>
  <w:num w:numId="33">
    <w:abstractNumId w:val="5"/>
    <w:lvlOverride w:ilvl="0">
      <w:startOverride w:val="1"/>
    </w:lvlOverride>
  </w:num>
  <w:num w:numId="34">
    <w:abstractNumId w:val="18"/>
  </w:num>
  <w:num w:numId="35">
    <w:abstractNumId w:val="5"/>
    <w:lvlOverride w:ilvl="0">
      <w:startOverride w:val="1"/>
    </w:lvlOverride>
  </w:num>
  <w:num w:numId="36">
    <w:abstractNumId w:val="4"/>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7"/>
  <w:proofState w:spelling="clean"/>
  <w:defaultTabStop w:val="720"/>
  <w:characterSpacingControl w:val="doNotCompress"/>
  <w:hdrShapeDefaults>
    <o:shapedefaults v:ext="edit" spidmax="353282">
      <o:colormenu v:ext="edit" strokecolor="none [3213]"/>
    </o:shapedefaults>
    <o:shapelayout v:ext="edit">
      <o:idmap v:ext="edit" data="152"/>
      <o:rules v:ext="edit">
        <o:r id="V:Rule5" type="connector" idref="#_x0000_s155658"/>
        <o:r id="V:Rule6" type="connector" idref="#_x0000_s155650"/>
        <o:r id="V:Rule7" type="connector" idref="#_x0000_s155649"/>
        <o:r id="V:Rule8" type="connector" idref="#_x0000_s155659"/>
      </o:rules>
    </o:shapelayout>
  </w:hdrShapeDefaults>
  <w:footnotePr>
    <w:footnote w:id="-1"/>
    <w:footnote w:id="0"/>
  </w:footnotePr>
  <w:endnotePr>
    <w:endnote w:id="-1"/>
    <w:endnote w:id="0"/>
  </w:endnotePr>
  <w:compat/>
  <w:rsids>
    <w:rsidRoot w:val="004E0785"/>
    <w:rsid w:val="00000D70"/>
    <w:rsid w:val="0000122C"/>
    <w:rsid w:val="000031FE"/>
    <w:rsid w:val="0000321E"/>
    <w:rsid w:val="00011747"/>
    <w:rsid w:val="000118C5"/>
    <w:rsid w:val="000130ED"/>
    <w:rsid w:val="000141F3"/>
    <w:rsid w:val="000143BF"/>
    <w:rsid w:val="00014B50"/>
    <w:rsid w:val="00022766"/>
    <w:rsid w:val="00022EAA"/>
    <w:rsid w:val="00023CFC"/>
    <w:rsid w:val="00024690"/>
    <w:rsid w:val="000249AC"/>
    <w:rsid w:val="00025831"/>
    <w:rsid w:val="00026130"/>
    <w:rsid w:val="00026BFA"/>
    <w:rsid w:val="000274D5"/>
    <w:rsid w:val="00030181"/>
    <w:rsid w:val="00032768"/>
    <w:rsid w:val="000333A2"/>
    <w:rsid w:val="0003392C"/>
    <w:rsid w:val="000350D4"/>
    <w:rsid w:val="00036466"/>
    <w:rsid w:val="00037984"/>
    <w:rsid w:val="00040D34"/>
    <w:rsid w:val="00043660"/>
    <w:rsid w:val="0004396A"/>
    <w:rsid w:val="000443DA"/>
    <w:rsid w:val="00044839"/>
    <w:rsid w:val="00046AD5"/>
    <w:rsid w:val="00047641"/>
    <w:rsid w:val="000507C9"/>
    <w:rsid w:val="00055739"/>
    <w:rsid w:val="0005641E"/>
    <w:rsid w:val="00056FFB"/>
    <w:rsid w:val="00057178"/>
    <w:rsid w:val="0005728E"/>
    <w:rsid w:val="0006057C"/>
    <w:rsid w:val="00063BBC"/>
    <w:rsid w:val="00066E9B"/>
    <w:rsid w:val="00067849"/>
    <w:rsid w:val="00067E95"/>
    <w:rsid w:val="00071CF2"/>
    <w:rsid w:val="00072AD7"/>
    <w:rsid w:val="00073AFD"/>
    <w:rsid w:val="00075FCF"/>
    <w:rsid w:val="000766A9"/>
    <w:rsid w:val="0007735F"/>
    <w:rsid w:val="0008023F"/>
    <w:rsid w:val="00080E25"/>
    <w:rsid w:val="00082107"/>
    <w:rsid w:val="00085EB4"/>
    <w:rsid w:val="00086263"/>
    <w:rsid w:val="0008767E"/>
    <w:rsid w:val="00092493"/>
    <w:rsid w:val="00093080"/>
    <w:rsid w:val="000931DF"/>
    <w:rsid w:val="000942F4"/>
    <w:rsid w:val="00097FE5"/>
    <w:rsid w:val="000A3473"/>
    <w:rsid w:val="000A37FB"/>
    <w:rsid w:val="000A4520"/>
    <w:rsid w:val="000A6386"/>
    <w:rsid w:val="000A7C8A"/>
    <w:rsid w:val="000B0981"/>
    <w:rsid w:val="000B0E15"/>
    <w:rsid w:val="000B0F86"/>
    <w:rsid w:val="000B14D2"/>
    <w:rsid w:val="000B2C1B"/>
    <w:rsid w:val="000B6466"/>
    <w:rsid w:val="000B67D2"/>
    <w:rsid w:val="000C0560"/>
    <w:rsid w:val="000C093B"/>
    <w:rsid w:val="000C19E6"/>
    <w:rsid w:val="000C1CB1"/>
    <w:rsid w:val="000C26D8"/>
    <w:rsid w:val="000C373D"/>
    <w:rsid w:val="000C4515"/>
    <w:rsid w:val="000C4F97"/>
    <w:rsid w:val="000C680F"/>
    <w:rsid w:val="000C6E74"/>
    <w:rsid w:val="000C7479"/>
    <w:rsid w:val="000D0213"/>
    <w:rsid w:val="000D1772"/>
    <w:rsid w:val="000D3548"/>
    <w:rsid w:val="000D4AFC"/>
    <w:rsid w:val="000D4F10"/>
    <w:rsid w:val="000D57D5"/>
    <w:rsid w:val="000D5DEA"/>
    <w:rsid w:val="000E04E3"/>
    <w:rsid w:val="000E28C2"/>
    <w:rsid w:val="000E3AFD"/>
    <w:rsid w:val="000E4298"/>
    <w:rsid w:val="000E6C81"/>
    <w:rsid w:val="000F12E5"/>
    <w:rsid w:val="000F21F2"/>
    <w:rsid w:val="000F3376"/>
    <w:rsid w:val="000F339E"/>
    <w:rsid w:val="000F4915"/>
    <w:rsid w:val="000F746F"/>
    <w:rsid w:val="001027D8"/>
    <w:rsid w:val="00102B40"/>
    <w:rsid w:val="00102D84"/>
    <w:rsid w:val="001074EB"/>
    <w:rsid w:val="00107CBA"/>
    <w:rsid w:val="00107CE0"/>
    <w:rsid w:val="00112BCD"/>
    <w:rsid w:val="001137AC"/>
    <w:rsid w:val="00114985"/>
    <w:rsid w:val="00115EDB"/>
    <w:rsid w:val="0012094D"/>
    <w:rsid w:val="00120E20"/>
    <w:rsid w:val="001213E1"/>
    <w:rsid w:val="00121415"/>
    <w:rsid w:val="00121BCB"/>
    <w:rsid w:val="00122302"/>
    <w:rsid w:val="00122F55"/>
    <w:rsid w:val="001237C2"/>
    <w:rsid w:val="00123BA1"/>
    <w:rsid w:val="00130714"/>
    <w:rsid w:val="0013253E"/>
    <w:rsid w:val="00132A9A"/>
    <w:rsid w:val="00135FFD"/>
    <w:rsid w:val="0013688D"/>
    <w:rsid w:val="00140150"/>
    <w:rsid w:val="00140C81"/>
    <w:rsid w:val="00140E02"/>
    <w:rsid w:val="00147424"/>
    <w:rsid w:val="001503C1"/>
    <w:rsid w:val="00150952"/>
    <w:rsid w:val="00151668"/>
    <w:rsid w:val="00151912"/>
    <w:rsid w:val="0015257F"/>
    <w:rsid w:val="0015350B"/>
    <w:rsid w:val="001551AE"/>
    <w:rsid w:val="00157294"/>
    <w:rsid w:val="00157399"/>
    <w:rsid w:val="00160542"/>
    <w:rsid w:val="0016104D"/>
    <w:rsid w:val="001611BA"/>
    <w:rsid w:val="001628DD"/>
    <w:rsid w:val="00163B34"/>
    <w:rsid w:val="00163B6E"/>
    <w:rsid w:val="00163F0F"/>
    <w:rsid w:val="00163F86"/>
    <w:rsid w:val="00164C6A"/>
    <w:rsid w:val="00164E0A"/>
    <w:rsid w:val="00166E97"/>
    <w:rsid w:val="00170292"/>
    <w:rsid w:val="001716F4"/>
    <w:rsid w:val="001745D5"/>
    <w:rsid w:val="001748C2"/>
    <w:rsid w:val="00174A74"/>
    <w:rsid w:val="0017563D"/>
    <w:rsid w:val="001759BA"/>
    <w:rsid w:val="001801D1"/>
    <w:rsid w:val="00180E00"/>
    <w:rsid w:val="00182D24"/>
    <w:rsid w:val="0018353A"/>
    <w:rsid w:val="001841CE"/>
    <w:rsid w:val="001862E7"/>
    <w:rsid w:val="00186741"/>
    <w:rsid w:val="001879AA"/>
    <w:rsid w:val="0019169F"/>
    <w:rsid w:val="00193C79"/>
    <w:rsid w:val="00193DF4"/>
    <w:rsid w:val="00197AF7"/>
    <w:rsid w:val="001A29E9"/>
    <w:rsid w:val="001A749C"/>
    <w:rsid w:val="001B05DB"/>
    <w:rsid w:val="001B0F2A"/>
    <w:rsid w:val="001B2048"/>
    <w:rsid w:val="001B5989"/>
    <w:rsid w:val="001B76D4"/>
    <w:rsid w:val="001C2DDC"/>
    <w:rsid w:val="001C30B3"/>
    <w:rsid w:val="001C3AEE"/>
    <w:rsid w:val="001C40DF"/>
    <w:rsid w:val="001C601D"/>
    <w:rsid w:val="001C607A"/>
    <w:rsid w:val="001C67D8"/>
    <w:rsid w:val="001D0423"/>
    <w:rsid w:val="001D1483"/>
    <w:rsid w:val="001D5256"/>
    <w:rsid w:val="001D5A33"/>
    <w:rsid w:val="001D65A9"/>
    <w:rsid w:val="001D7E07"/>
    <w:rsid w:val="001E059C"/>
    <w:rsid w:val="001E08BE"/>
    <w:rsid w:val="001E0D99"/>
    <w:rsid w:val="001E0DEF"/>
    <w:rsid w:val="001E3912"/>
    <w:rsid w:val="001E524F"/>
    <w:rsid w:val="001E6593"/>
    <w:rsid w:val="001E796E"/>
    <w:rsid w:val="001F0407"/>
    <w:rsid w:val="001F5D6A"/>
    <w:rsid w:val="001F7068"/>
    <w:rsid w:val="00201788"/>
    <w:rsid w:val="0020191D"/>
    <w:rsid w:val="00205584"/>
    <w:rsid w:val="002058A9"/>
    <w:rsid w:val="0021049B"/>
    <w:rsid w:val="002105EE"/>
    <w:rsid w:val="00210F58"/>
    <w:rsid w:val="00211166"/>
    <w:rsid w:val="002117AD"/>
    <w:rsid w:val="00211923"/>
    <w:rsid w:val="00212F22"/>
    <w:rsid w:val="0021355A"/>
    <w:rsid w:val="002158DA"/>
    <w:rsid w:val="002166BE"/>
    <w:rsid w:val="002174EF"/>
    <w:rsid w:val="00217578"/>
    <w:rsid w:val="00221960"/>
    <w:rsid w:val="002223D0"/>
    <w:rsid w:val="002238EF"/>
    <w:rsid w:val="00225A75"/>
    <w:rsid w:val="00226AD1"/>
    <w:rsid w:val="00226D60"/>
    <w:rsid w:val="00227032"/>
    <w:rsid w:val="00227398"/>
    <w:rsid w:val="0022784A"/>
    <w:rsid w:val="00227915"/>
    <w:rsid w:val="00230BE4"/>
    <w:rsid w:val="002311F2"/>
    <w:rsid w:val="00231428"/>
    <w:rsid w:val="002336C3"/>
    <w:rsid w:val="002358C1"/>
    <w:rsid w:val="00240068"/>
    <w:rsid w:val="0024006D"/>
    <w:rsid w:val="00240D0A"/>
    <w:rsid w:val="00242A88"/>
    <w:rsid w:val="00242BD3"/>
    <w:rsid w:val="0024474E"/>
    <w:rsid w:val="00244CD7"/>
    <w:rsid w:val="0024584D"/>
    <w:rsid w:val="00247330"/>
    <w:rsid w:val="002507FB"/>
    <w:rsid w:val="00251E77"/>
    <w:rsid w:val="00254889"/>
    <w:rsid w:val="00256CB5"/>
    <w:rsid w:val="00260C0D"/>
    <w:rsid w:val="00262237"/>
    <w:rsid w:val="0026264E"/>
    <w:rsid w:val="00266D57"/>
    <w:rsid w:val="0026776B"/>
    <w:rsid w:val="00270384"/>
    <w:rsid w:val="00270BFE"/>
    <w:rsid w:val="00271263"/>
    <w:rsid w:val="002738F0"/>
    <w:rsid w:val="002743B9"/>
    <w:rsid w:val="0027464C"/>
    <w:rsid w:val="00277870"/>
    <w:rsid w:val="00280A15"/>
    <w:rsid w:val="00281423"/>
    <w:rsid w:val="002819CC"/>
    <w:rsid w:val="002829D6"/>
    <w:rsid w:val="00283AB1"/>
    <w:rsid w:val="0028412F"/>
    <w:rsid w:val="00284516"/>
    <w:rsid w:val="00285A22"/>
    <w:rsid w:val="00286A52"/>
    <w:rsid w:val="002912CA"/>
    <w:rsid w:val="002920DB"/>
    <w:rsid w:val="002940B0"/>
    <w:rsid w:val="00297AAB"/>
    <w:rsid w:val="002A086E"/>
    <w:rsid w:val="002A42A7"/>
    <w:rsid w:val="002A5883"/>
    <w:rsid w:val="002A5D68"/>
    <w:rsid w:val="002A6576"/>
    <w:rsid w:val="002B026F"/>
    <w:rsid w:val="002B1206"/>
    <w:rsid w:val="002B2E38"/>
    <w:rsid w:val="002B7395"/>
    <w:rsid w:val="002C1235"/>
    <w:rsid w:val="002C1E09"/>
    <w:rsid w:val="002C2608"/>
    <w:rsid w:val="002C57C7"/>
    <w:rsid w:val="002C7EAE"/>
    <w:rsid w:val="002D083F"/>
    <w:rsid w:val="002D1685"/>
    <w:rsid w:val="002D228F"/>
    <w:rsid w:val="002D2D95"/>
    <w:rsid w:val="002D46C2"/>
    <w:rsid w:val="002D4F2C"/>
    <w:rsid w:val="002D6755"/>
    <w:rsid w:val="002E0288"/>
    <w:rsid w:val="002E2414"/>
    <w:rsid w:val="002E2A95"/>
    <w:rsid w:val="002E2BF1"/>
    <w:rsid w:val="002E36E4"/>
    <w:rsid w:val="002E471B"/>
    <w:rsid w:val="002E4CD5"/>
    <w:rsid w:val="002E659E"/>
    <w:rsid w:val="002F04A7"/>
    <w:rsid w:val="002F0DC2"/>
    <w:rsid w:val="002F369A"/>
    <w:rsid w:val="002F627C"/>
    <w:rsid w:val="00300209"/>
    <w:rsid w:val="00300328"/>
    <w:rsid w:val="00300B73"/>
    <w:rsid w:val="00302261"/>
    <w:rsid w:val="00302EBF"/>
    <w:rsid w:val="00303A46"/>
    <w:rsid w:val="00306F7F"/>
    <w:rsid w:val="003101EA"/>
    <w:rsid w:val="003128EA"/>
    <w:rsid w:val="00313009"/>
    <w:rsid w:val="00313965"/>
    <w:rsid w:val="0031412A"/>
    <w:rsid w:val="00314421"/>
    <w:rsid w:val="00314BA6"/>
    <w:rsid w:val="00321E85"/>
    <w:rsid w:val="00325709"/>
    <w:rsid w:val="00326A98"/>
    <w:rsid w:val="0033021E"/>
    <w:rsid w:val="00332745"/>
    <w:rsid w:val="003371C1"/>
    <w:rsid w:val="003371E6"/>
    <w:rsid w:val="0033799B"/>
    <w:rsid w:val="003410C8"/>
    <w:rsid w:val="003412F1"/>
    <w:rsid w:val="00342EDF"/>
    <w:rsid w:val="00342F47"/>
    <w:rsid w:val="0034340A"/>
    <w:rsid w:val="00343831"/>
    <w:rsid w:val="00343AF9"/>
    <w:rsid w:val="0034582A"/>
    <w:rsid w:val="003464DF"/>
    <w:rsid w:val="003505A3"/>
    <w:rsid w:val="00351116"/>
    <w:rsid w:val="00354EC6"/>
    <w:rsid w:val="003623C7"/>
    <w:rsid w:val="00362CB7"/>
    <w:rsid w:val="00362D69"/>
    <w:rsid w:val="00363D4C"/>
    <w:rsid w:val="00367000"/>
    <w:rsid w:val="00367349"/>
    <w:rsid w:val="003703E1"/>
    <w:rsid w:val="00370431"/>
    <w:rsid w:val="0037148D"/>
    <w:rsid w:val="003717D5"/>
    <w:rsid w:val="0037472B"/>
    <w:rsid w:val="00374A0B"/>
    <w:rsid w:val="00374C30"/>
    <w:rsid w:val="0037797C"/>
    <w:rsid w:val="003803B9"/>
    <w:rsid w:val="0038078A"/>
    <w:rsid w:val="0038083B"/>
    <w:rsid w:val="00380ED3"/>
    <w:rsid w:val="0038293C"/>
    <w:rsid w:val="00386B26"/>
    <w:rsid w:val="0039111D"/>
    <w:rsid w:val="00391A2D"/>
    <w:rsid w:val="003A084F"/>
    <w:rsid w:val="003A0CE5"/>
    <w:rsid w:val="003A0FA3"/>
    <w:rsid w:val="003A120A"/>
    <w:rsid w:val="003A22DF"/>
    <w:rsid w:val="003A249B"/>
    <w:rsid w:val="003A38F3"/>
    <w:rsid w:val="003A38FB"/>
    <w:rsid w:val="003A5580"/>
    <w:rsid w:val="003A770E"/>
    <w:rsid w:val="003B232D"/>
    <w:rsid w:val="003B2686"/>
    <w:rsid w:val="003B34A4"/>
    <w:rsid w:val="003B6DB5"/>
    <w:rsid w:val="003C2664"/>
    <w:rsid w:val="003C3CB8"/>
    <w:rsid w:val="003C3E3B"/>
    <w:rsid w:val="003D404D"/>
    <w:rsid w:val="003D4CCB"/>
    <w:rsid w:val="003D6104"/>
    <w:rsid w:val="003D642E"/>
    <w:rsid w:val="003E1931"/>
    <w:rsid w:val="003E1B1D"/>
    <w:rsid w:val="003E4189"/>
    <w:rsid w:val="003E4616"/>
    <w:rsid w:val="003E4AFB"/>
    <w:rsid w:val="003E4BB8"/>
    <w:rsid w:val="003E5911"/>
    <w:rsid w:val="003E6C16"/>
    <w:rsid w:val="003E7C70"/>
    <w:rsid w:val="003F0393"/>
    <w:rsid w:val="003F34F8"/>
    <w:rsid w:val="003F35D3"/>
    <w:rsid w:val="003F45A3"/>
    <w:rsid w:val="003F52E5"/>
    <w:rsid w:val="003F5BA9"/>
    <w:rsid w:val="003F7AF8"/>
    <w:rsid w:val="003F7BDD"/>
    <w:rsid w:val="003F7CF4"/>
    <w:rsid w:val="003F7D26"/>
    <w:rsid w:val="003F7E2F"/>
    <w:rsid w:val="00402903"/>
    <w:rsid w:val="004035D6"/>
    <w:rsid w:val="00404186"/>
    <w:rsid w:val="004066E5"/>
    <w:rsid w:val="004079F2"/>
    <w:rsid w:val="0041006B"/>
    <w:rsid w:val="00410932"/>
    <w:rsid w:val="00410EDD"/>
    <w:rsid w:val="0041168C"/>
    <w:rsid w:val="004117CB"/>
    <w:rsid w:val="00411FE1"/>
    <w:rsid w:val="0041265B"/>
    <w:rsid w:val="00414ADE"/>
    <w:rsid w:val="00415FBC"/>
    <w:rsid w:val="00417263"/>
    <w:rsid w:val="0041728A"/>
    <w:rsid w:val="00417529"/>
    <w:rsid w:val="00422683"/>
    <w:rsid w:val="00422E1A"/>
    <w:rsid w:val="0042347F"/>
    <w:rsid w:val="004269EC"/>
    <w:rsid w:val="00427AD4"/>
    <w:rsid w:val="00430AC7"/>
    <w:rsid w:val="00430E30"/>
    <w:rsid w:val="00431678"/>
    <w:rsid w:val="00431875"/>
    <w:rsid w:val="00432716"/>
    <w:rsid w:val="00432DE7"/>
    <w:rsid w:val="0043320A"/>
    <w:rsid w:val="0043334B"/>
    <w:rsid w:val="004334EA"/>
    <w:rsid w:val="00434538"/>
    <w:rsid w:val="00435704"/>
    <w:rsid w:val="004364F5"/>
    <w:rsid w:val="00436726"/>
    <w:rsid w:val="004415BF"/>
    <w:rsid w:val="00441DB6"/>
    <w:rsid w:val="0044239A"/>
    <w:rsid w:val="00442A3F"/>
    <w:rsid w:val="00444E56"/>
    <w:rsid w:val="004477B5"/>
    <w:rsid w:val="00451424"/>
    <w:rsid w:val="00452CBF"/>
    <w:rsid w:val="00452EE5"/>
    <w:rsid w:val="00454002"/>
    <w:rsid w:val="00454212"/>
    <w:rsid w:val="00454DB6"/>
    <w:rsid w:val="00454DFB"/>
    <w:rsid w:val="004622C1"/>
    <w:rsid w:val="00462CA0"/>
    <w:rsid w:val="0046424F"/>
    <w:rsid w:val="00465AE8"/>
    <w:rsid w:val="00466C7C"/>
    <w:rsid w:val="00467ACE"/>
    <w:rsid w:val="00467AFB"/>
    <w:rsid w:val="00472AB6"/>
    <w:rsid w:val="00472BC1"/>
    <w:rsid w:val="00480024"/>
    <w:rsid w:val="004805FC"/>
    <w:rsid w:val="0048133D"/>
    <w:rsid w:val="00482906"/>
    <w:rsid w:val="0048415A"/>
    <w:rsid w:val="00491CBE"/>
    <w:rsid w:val="00491F9A"/>
    <w:rsid w:val="00493663"/>
    <w:rsid w:val="004945BA"/>
    <w:rsid w:val="004A1444"/>
    <w:rsid w:val="004A184B"/>
    <w:rsid w:val="004A19F5"/>
    <w:rsid w:val="004A22A1"/>
    <w:rsid w:val="004A38F1"/>
    <w:rsid w:val="004A4FB9"/>
    <w:rsid w:val="004A54C5"/>
    <w:rsid w:val="004A5F4A"/>
    <w:rsid w:val="004A65D5"/>
    <w:rsid w:val="004B01A4"/>
    <w:rsid w:val="004B06C9"/>
    <w:rsid w:val="004B19C7"/>
    <w:rsid w:val="004B2A32"/>
    <w:rsid w:val="004B39E9"/>
    <w:rsid w:val="004B4591"/>
    <w:rsid w:val="004B465E"/>
    <w:rsid w:val="004B5188"/>
    <w:rsid w:val="004B6DCE"/>
    <w:rsid w:val="004B6FC7"/>
    <w:rsid w:val="004C2AE1"/>
    <w:rsid w:val="004C2F18"/>
    <w:rsid w:val="004C3E1E"/>
    <w:rsid w:val="004C656F"/>
    <w:rsid w:val="004C66B9"/>
    <w:rsid w:val="004D07AA"/>
    <w:rsid w:val="004D10A5"/>
    <w:rsid w:val="004D219A"/>
    <w:rsid w:val="004D3711"/>
    <w:rsid w:val="004D4716"/>
    <w:rsid w:val="004D4997"/>
    <w:rsid w:val="004D699F"/>
    <w:rsid w:val="004D6A40"/>
    <w:rsid w:val="004D6D7E"/>
    <w:rsid w:val="004D795C"/>
    <w:rsid w:val="004D7E18"/>
    <w:rsid w:val="004E0785"/>
    <w:rsid w:val="004E1A31"/>
    <w:rsid w:val="004E1DCA"/>
    <w:rsid w:val="004E2068"/>
    <w:rsid w:val="004E2265"/>
    <w:rsid w:val="004E3804"/>
    <w:rsid w:val="004E4D36"/>
    <w:rsid w:val="004E4DD1"/>
    <w:rsid w:val="004E4E85"/>
    <w:rsid w:val="004E5496"/>
    <w:rsid w:val="004E642A"/>
    <w:rsid w:val="004E7A52"/>
    <w:rsid w:val="004E7E23"/>
    <w:rsid w:val="004F0C78"/>
    <w:rsid w:val="004F1A89"/>
    <w:rsid w:val="004F2119"/>
    <w:rsid w:val="004F3266"/>
    <w:rsid w:val="004F5750"/>
    <w:rsid w:val="004F66D6"/>
    <w:rsid w:val="004F75D7"/>
    <w:rsid w:val="005025FF"/>
    <w:rsid w:val="00502D94"/>
    <w:rsid w:val="00503812"/>
    <w:rsid w:val="0050701C"/>
    <w:rsid w:val="00510A1B"/>
    <w:rsid w:val="00511501"/>
    <w:rsid w:val="00511D4B"/>
    <w:rsid w:val="005139B9"/>
    <w:rsid w:val="00514A8D"/>
    <w:rsid w:val="005159DF"/>
    <w:rsid w:val="00515D70"/>
    <w:rsid w:val="00524A15"/>
    <w:rsid w:val="005307DB"/>
    <w:rsid w:val="00530DCC"/>
    <w:rsid w:val="00531643"/>
    <w:rsid w:val="005316BA"/>
    <w:rsid w:val="005318B4"/>
    <w:rsid w:val="00533F05"/>
    <w:rsid w:val="00535513"/>
    <w:rsid w:val="00535D86"/>
    <w:rsid w:val="0053655C"/>
    <w:rsid w:val="005366DC"/>
    <w:rsid w:val="005368F0"/>
    <w:rsid w:val="00536C80"/>
    <w:rsid w:val="00537378"/>
    <w:rsid w:val="0054191A"/>
    <w:rsid w:val="005428DA"/>
    <w:rsid w:val="00544045"/>
    <w:rsid w:val="00544422"/>
    <w:rsid w:val="00544B8D"/>
    <w:rsid w:val="00544EEA"/>
    <w:rsid w:val="00545A6A"/>
    <w:rsid w:val="0055067C"/>
    <w:rsid w:val="00553161"/>
    <w:rsid w:val="005577EE"/>
    <w:rsid w:val="00560B30"/>
    <w:rsid w:val="00562F59"/>
    <w:rsid w:val="00563323"/>
    <w:rsid w:val="00564A63"/>
    <w:rsid w:val="00570F74"/>
    <w:rsid w:val="00571734"/>
    <w:rsid w:val="0057184A"/>
    <w:rsid w:val="005747E9"/>
    <w:rsid w:val="00577868"/>
    <w:rsid w:val="00580601"/>
    <w:rsid w:val="00580EBF"/>
    <w:rsid w:val="005831FF"/>
    <w:rsid w:val="00583C7E"/>
    <w:rsid w:val="00584C85"/>
    <w:rsid w:val="0059060D"/>
    <w:rsid w:val="00591F1E"/>
    <w:rsid w:val="00591F69"/>
    <w:rsid w:val="00592E5A"/>
    <w:rsid w:val="005958A7"/>
    <w:rsid w:val="00596BB5"/>
    <w:rsid w:val="00597158"/>
    <w:rsid w:val="005973B7"/>
    <w:rsid w:val="00597970"/>
    <w:rsid w:val="00597D4D"/>
    <w:rsid w:val="005A0D0C"/>
    <w:rsid w:val="005A1940"/>
    <w:rsid w:val="005A4C3B"/>
    <w:rsid w:val="005A5C38"/>
    <w:rsid w:val="005A7578"/>
    <w:rsid w:val="005B2F3A"/>
    <w:rsid w:val="005B48CF"/>
    <w:rsid w:val="005B4FE1"/>
    <w:rsid w:val="005B77D5"/>
    <w:rsid w:val="005C1A27"/>
    <w:rsid w:val="005C441F"/>
    <w:rsid w:val="005C457D"/>
    <w:rsid w:val="005C4663"/>
    <w:rsid w:val="005C5207"/>
    <w:rsid w:val="005C64F7"/>
    <w:rsid w:val="005C656E"/>
    <w:rsid w:val="005C6A14"/>
    <w:rsid w:val="005D082C"/>
    <w:rsid w:val="005D1020"/>
    <w:rsid w:val="005D1766"/>
    <w:rsid w:val="005D2E6A"/>
    <w:rsid w:val="005D37EE"/>
    <w:rsid w:val="005D538D"/>
    <w:rsid w:val="005D5FCC"/>
    <w:rsid w:val="005D7BE5"/>
    <w:rsid w:val="005E03B3"/>
    <w:rsid w:val="005E09B7"/>
    <w:rsid w:val="005E1477"/>
    <w:rsid w:val="005E4236"/>
    <w:rsid w:val="005E4E17"/>
    <w:rsid w:val="005E57AC"/>
    <w:rsid w:val="005E69DD"/>
    <w:rsid w:val="005E7E04"/>
    <w:rsid w:val="005F0097"/>
    <w:rsid w:val="005F0A70"/>
    <w:rsid w:val="005F20A4"/>
    <w:rsid w:val="005F3333"/>
    <w:rsid w:val="005F373A"/>
    <w:rsid w:val="005F5687"/>
    <w:rsid w:val="005F5C99"/>
    <w:rsid w:val="005F65FD"/>
    <w:rsid w:val="005F6741"/>
    <w:rsid w:val="005F7C6D"/>
    <w:rsid w:val="005F7F92"/>
    <w:rsid w:val="0060098B"/>
    <w:rsid w:val="00601E6F"/>
    <w:rsid w:val="0060285F"/>
    <w:rsid w:val="00603325"/>
    <w:rsid w:val="00607649"/>
    <w:rsid w:val="00612EDE"/>
    <w:rsid w:val="00613165"/>
    <w:rsid w:val="00613DD0"/>
    <w:rsid w:val="00614312"/>
    <w:rsid w:val="00615E06"/>
    <w:rsid w:val="006161C2"/>
    <w:rsid w:val="006167B0"/>
    <w:rsid w:val="00617151"/>
    <w:rsid w:val="00617AE4"/>
    <w:rsid w:val="006213A3"/>
    <w:rsid w:val="006224DC"/>
    <w:rsid w:val="00623B05"/>
    <w:rsid w:val="006240CF"/>
    <w:rsid w:val="006254BB"/>
    <w:rsid w:val="00625600"/>
    <w:rsid w:val="00625DAF"/>
    <w:rsid w:val="006278F1"/>
    <w:rsid w:val="006300EB"/>
    <w:rsid w:val="00634507"/>
    <w:rsid w:val="006367ED"/>
    <w:rsid w:val="00636A10"/>
    <w:rsid w:val="006379EE"/>
    <w:rsid w:val="00640D65"/>
    <w:rsid w:val="00642216"/>
    <w:rsid w:val="0064312C"/>
    <w:rsid w:val="00643140"/>
    <w:rsid w:val="0064414C"/>
    <w:rsid w:val="006466A7"/>
    <w:rsid w:val="00647DFB"/>
    <w:rsid w:val="0065151E"/>
    <w:rsid w:val="00652A96"/>
    <w:rsid w:val="00654585"/>
    <w:rsid w:val="00654E1A"/>
    <w:rsid w:val="00655277"/>
    <w:rsid w:val="006558F4"/>
    <w:rsid w:val="00660A61"/>
    <w:rsid w:val="00660C7B"/>
    <w:rsid w:val="00661D28"/>
    <w:rsid w:val="00662553"/>
    <w:rsid w:val="00673153"/>
    <w:rsid w:val="00673D5E"/>
    <w:rsid w:val="006742F5"/>
    <w:rsid w:val="006743FE"/>
    <w:rsid w:val="00677EAA"/>
    <w:rsid w:val="00677F6A"/>
    <w:rsid w:val="00681DED"/>
    <w:rsid w:val="006825D9"/>
    <w:rsid w:val="006838D4"/>
    <w:rsid w:val="0068405C"/>
    <w:rsid w:val="006853D5"/>
    <w:rsid w:val="00687198"/>
    <w:rsid w:val="00697523"/>
    <w:rsid w:val="00697E9A"/>
    <w:rsid w:val="006A1732"/>
    <w:rsid w:val="006A1F46"/>
    <w:rsid w:val="006A2336"/>
    <w:rsid w:val="006A3E7E"/>
    <w:rsid w:val="006A492A"/>
    <w:rsid w:val="006A5617"/>
    <w:rsid w:val="006A6AF1"/>
    <w:rsid w:val="006A70EC"/>
    <w:rsid w:val="006A710C"/>
    <w:rsid w:val="006A7BE0"/>
    <w:rsid w:val="006A7ED0"/>
    <w:rsid w:val="006B070B"/>
    <w:rsid w:val="006B0A0C"/>
    <w:rsid w:val="006B2322"/>
    <w:rsid w:val="006B2CD7"/>
    <w:rsid w:val="006B53D3"/>
    <w:rsid w:val="006B60E0"/>
    <w:rsid w:val="006B7A96"/>
    <w:rsid w:val="006C0D1C"/>
    <w:rsid w:val="006C1281"/>
    <w:rsid w:val="006C4967"/>
    <w:rsid w:val="006C4CAA"/>
    <w:rsid w:val="006C6E4D"/>
    <w:rsid w:val="006D0BA2"/>
    <w:rsid w:val="006D0D11"/>
    <w:rsid w:val="006D39B7"/>
    <w:rsid w:val="006D4F8C"/>
    <w:rsid w:val="006D53CD"/>
    <w:rsid w:val="006D57E6"/>
    <w:rsid w:val="006D6544"/>
    <w:rsid w:val="006D6A7C"/>
    <w:rsid w:val="006E0143"/>
    <w:rsid w:val="006E12B9"/>
    <w:rsid w:val="006E17AA"/>
    <w:rsid w:val="006E2C41"/>
    <w:rsid w:val="006E2CD2"/>
    <w:rsid w:val="006E477A"/>
    <w:rsid w:val="006E49D3"/>
    <w:rsid w:val="006E591F"/>
    <w:rsid w:val="006F0652"/>
    <w:rsid w:val="006F09AF"/>
    <w:rsid w:val="006F0FE3"/>
    <w:rsid w:val="006F10CF"/>
    <w:rsid w:val="006F1FC5"/>
    <w:rsid w:val="006F462A"/>
    <w:rsid w:val="006F4841"/>
    <w:rsid w:val="006F49C0"/>
    <w:rsid w:val="006F4D0A"/>
    <w:rsid w:val="006F4D56"/>
    <w:rsid w:val="006F5136"/>
    <w:rsid w:val="007015F7"/>
    <w:rsid w:val="007037DC"/>
    <w:rsid w:val="00703F9A"/>
    <w:rsid w:val="00704E24"/>
    <w:rsid w:val="00705A45"/>
    <w:rsid w:val="00706F7E"/>
    <w:rsid w:val="00710118"/>
    <w:rsid w:val="00711417"/>
    <w:rsid w:val="0071347A"/>
    <w:rsid w:val="007147D6"/>
    <w:rsid w:val="00714C92"/>
    <w:rsid w:val="00716D50"/>
    <w:rsid w:val="00717B39"/>
    <w:rsid w:val="007201C6"/>
    <w:rsid w:val="00721255"/>
    <w:rsid w:val="00721C76"/>
    <w:rsid w:val="007220DA"/>
    <w:rsid w:val="00722372"/>
    <w:rsid w:val="00726ABA"/>
    <w:rsid w:val="00732B39"/>
    <w:rsid w:val="0073472F"/>
    <w:rsid w:val="00737142"/>
    <w:rsid w:val="00740230"/>
    <w:rsid w:val="007413F9"/>
    <w:rsid w:val="00741C94"/>
    <w:rsid w:val="00743D5D"/>
    <w:rsid w:val="00744539"/>
    <w:rsid w:val="00744712"/>
    <w:rsid w:val="00746008"/>
    <w:rsid w:val="0074722C"/>
    <w:rsid w:val="00751BA9"/>
    <w:rsid w:val="00751E29"/>
    <w:rsid w:val="007527B5"/>
    <w:rsid w:val="00752C23"/>
    <w:rsid w:val="00753547"/>
    <w:rsid w:val="00753CC2"/>
    <w:rsid w:val="00755724"/>
    <w:rsid w:val="0075612F"/>
    <w:rsid w:val="00756518"/>
    <w:rsid w:val="0075657D"/>
    <w:rsid w:val="00757D4A"/>
    <w:rsid w:val="00761407"/>
    <w:rsid w:val="007668AE"/>
    <w:rsid w:val="00767519"/>
    <w:rsid w:val="007676E6"/>
    <w:rsid w:val="00770561"/>
    <w:rsid w:val="00771D41"/>
    <w:rsid w:val="00776185"/>
    <w:rsid w:val="00781AC6"/>
    <w:rsid w:val="007828C6"/>
    <w:rsid w:val="00782A31"/>
    <w:rsid w:val="00782FBB"/>
    <w:rsid w:val="00783350"/>
    <w:rsid w:val="0078357E"/>
    <w:rsid w:val="00784280"/>
    <w:rsid w:val="00784643"/>
    <w:rsid w:val="00785366"/>
    <w:rsid w:val="007869B3"/>
    <w:rsid w:val="0078738F"/>
    <w:rsid w:val="0079009B"/>
    <w:rsid w:val="00795049"/>
    <w:rsid w:val="00796F30"/>
    <w:rsid w:val="007970C4"/>
    <w:rsid w:val="007A5139"/>
    <w:rsid w:val="007A54B9"/>
    <w:rsid w:val="007A71F3"/>
    <w:rsid w:val="007A7C91"/>
    <w:rsid w:val="007B073D"/>
    <w:rsid w:val="007B0EBA"/>
    <w:rsid w:val="007B503F"/>
    <w:rsid w:val="007B5620"/>
    <w:rsid w:val="007B58FB"/>
    <w:rsid w:val="007B7DA8"/>
    <w:rsid w:val="007C016F"/>
    <w:rsid w:val="007C3B04"/>
    <w:rsid w:val="007C41A0"/>
    <w:rsid w:val="007C45A4"/>
    <w:rsid w:val="007C54BC"/>
    <w:rsid w:val="007C6710"/>
    <w:rsid w:val="007C67DA"/>
    <w:rsid w:val="007C7859"/>
    <w:rsid w:val="007D107A"/>
    <w:rsid w:val="007D32EA"/>
    <w:rsid w:val="007D4042"/>
    <w:rsid w:val="007D4E3B"/>
    <w:rsid w:val="007D5BA8"/>
    <w:rsid w:val="007E01B8"/>
    <w:rsid w:val="007E1465"/>
    <w:rsid w:val="007E292D"/>
    <w:rsid w:val="007E2E2E"/>
    <w:rsid w:val="007E3DEB"/>
    <w:rsid w:val="007E6328"/>
    <w:rsid w:val="007E67FC"/>
    <w:rsid w:val="007F0207"/>
    <w:rsid w:val="007F0D2C"/>
    <w:rsid w:val="007F1C60"/>
    <w:rsid w:val="007F1E82"/>
    <w:rsid w:val="007F357C"/>
    <w:rsid w:val="007F5B17"/>
    <w:rsid w:val="007F730B"/>
    <w:rsid w:val="007F7D89"/>
    <w:rsid w:val="00803456"/>
    <w:rsid w:val="008039AB"/>
    <w:rsid w:val="00803BBE"/>
    <w:rsid w:val="008043BE"/>
    <w:rsid w:val="008051ED"/>
    <w:rsid w:val="00810F07"/>
    <w:rsid w:val="0081357E"/>
    <w:rsid w:val="00814D53"/>
    <w:rsid w:val="00814E9C"/>
    <w:rsid w:val="0081520A"/>
    <w:rsid w:val="008204B3"/>
    <w:rsid w:val="008212C5"/>
    <w:rsid w:val="00821EC2"/>
    <w:rsid w:val="00823770"/>
    <w:rsid w:val="0082409C"/>
    <w:rsid w:val="0082426E"/>
    <w:rsid w:val="00824F8F"/>
    <w:rsid w:val="00825F63"/>
    <w:rsid w:val="00826B89"/>
    <w:rsid w:val="008312E5"/>
    <w:rsid w:val="00831438"/>
    <w:rsid w:val="00831A39"/>
    <w:rsid w:val="00832EE2"/>
    <w:rsid w:val="00833167"/>
    <w:rsid w:val="008336AC"/>
    <w:rsid w:val="00833ECD"/>
    <w:rsid w:val="00834D0C"/>
    <w:rsid w:val="00835BBE"/>
    <w:rsid w:val="00840449"/>
    <w:rsid w:val="008404DA"/>
    <w:rsid w:val="0084442C"/>
    <w:rsid w:val="0084661D"/>
    <w:rsid w:val="008469D0"/>
    <w:rsid w:val="00851030"/>
    <w:rsid w:val="00851641"/>
    <w:rsid w:val="00851965"/>
    <w:rsid w:val="0085273F"/>
    <w:rsid w:val="0085721A"/>
    <w:rsid w:val="0085730F"/>
    <w:rsid w:val="0085794A"/>
    <w:rsid w:val="008579EB"/>
    <w:rsid w:val="0086093E"/>
    <w:rsid w:val="00862B5F"/>
    <w:rsid w:val="00863662"/>
    <w:rsid w:val="0086451C"/>
    <w:rsid w:val="008646D8"/>
    <w:rsid w:val="00866D93"/>
    <w:rsid w:val="00867234"/>
    <w:rsid w:val="00870FE8"/>
    <w:rsid w:val="0087101D"/>
    <w:rsid w:val="008731D5"/>
    <w:rsid w:val="00873D53"/>
    <w:rsid w:val="00873E0A"/>
    <w:rsid w:val="008761A8"/>
    <w:rsid w:val="00877162"/>
    <w:rsid w:val="0088170E"/>
    <w:rsid w:val="00882595"/>
    <w:rsid w:val="00882E74"/>
    <w:rsid w:val="00883EC7"/>
    <w:rsid w:val="0088480B"/>
    <w:rsid w:val="00884906"/>
    <w:rsid w:val="00886DF7"/>
    <w:rsid w:val="00886F14"/>
    <w:rsid w:val="008900C4"/>
    <w:rsid w:val="00891799"/>
    <w:rsid w:val="008920CA"/>
    <w:rsid w:val="0089263E"/>
    <w:rsid w:val="0089355C"/>
    <w:rsid w:val="00894458"/>
    <w:rsid w:val="008979C7"/>
    <w:rsid w:val="008A20F5"/>
    <w:rsid w:val="008A3EE6"/>
    <w:rsid w:val="008B1CA3"/>
    <w:rsid w:val="008B26A5"/>
    <w:rsid w:val="008B2904"/>
    <w:rsid w:val="008B3B22"/>
    <w:rsid w:val="008B5E33"/>
    <w:rsid w:val="008B622B"/>
    <w:rsid w:val="008B69E4"/>
    <w:rsid w:val="008C00C7"/>
    <w:rsid w:val="008C13B0"/>
    <w:rsid w:val="008C21C7"/>
    <w:rsid w:val="008C2D4E"/>
    <w:rsid w:val="008C3397"/>
    <w:rsid w:val="008C5707"/>
    <w:rsid w:val="008C6164"/>
    <w:rsid w:val="008D006E"/>
    <w:rsid w:val="008D0EBB"/>
    <w:rsid w:val="008D19A6"/>
    <w:rsid w:val="008D204C"/>
    <w:rsid w:val="008D2249"/>
    <w:rsid w:val="008D3EAA"/>
    <w:rsid w:val="008D5CB5"/>
    <w:rsid w:val="008D6CC8"/>
    <w:rsid w:val="008D727D"/>
    <w:rsid w:val="008D773A"/>
    <w:rsid w:val="008E127E"/>
    <w:rsid w:val="008E5741"/>
    <w:rsid w:val="008F1132"/>
    <w:rsid w:val="008F2E47"/>
    <w:rsid w:val="008F36C8"/>
    <w:rsid w:val="008F389D"/>
    <w:rsid w:val="008F602D"/>
    <w:rsid w:val="008F732D"/>
    <w:rsid w:val="009005C5"/>
    <w:rsid w:val="009031D4"/>
    <w:rsid w:val="00903B11"/>
    <w:rsid w:val="00904447"/>
    <w:rsid w:val="00905383"/>
    <w:rsid w:val="00905676"/>
    <w:rsid w:val="009058DD"/>
    <w:rsid w:val="00906514"/>
    <w:rsid w:val="009074CC"/>
    <w:rsid w:val="00907668"/>
    <w:rsid w:val="00911015"/>
    <w:rsid w:val="00913539"/>
    <w:rsid w:val="00914B82"/>
    <w:rsid w:val="009151CE"/>
    <w:rsid w:val="0091521C"/>
    <w:rsid w:val="00915654"/>
    <w:rsid w:val="00916BCF"/>
    <w:rsid w:val="00917757"/>
    <w:rsid w:val="00917B31"/>
    <w:rsid w:val="00920822"/>
    <w:rsid w:val="00921201"/>
    <w:rsid w:val="0092164E"/>
    <w:rsid w:val="0092194A"/>
    <w:rsid w:val="00922D75"/>
    <w:rsid w:val="00922F53"/>
    <w:rsid w:val="00924F04"/>
    <w:rsid w:val="009271D2"/>
    <w:rsid w:val="00930A5A"/>
    <w:rsid w:val="009319BE"/>
    <w:rsid w:val="0093395F"/>
    <w:rsid w:val="00941753"/>
    <w:rsid w:val="00942463"/>
    <w:rsid w:val="009436BE"/>
    <w:rsid w:val="00945F44"/>
    <w:rsid w:val="0094648B"/>
    <w:rsid w:val="009500DE"/>
    <w:rsid w:val="00953104"/>
    <w:rsid w:val="009536FF"/>
    <w:rsid w:val="00953BD8"/>
    <w:rsid w:val="009570E2"/>
    <w:rsid w:val="0096250E"/>
    <w:rsid w:val="00964E81"/>
    <w:rsid w:val="00967BCF"/>
    <w:rsid w:val="0097211D"/>
    <w:rsid w:val="009721DF"/>
    <w:rsid w:val="0097318B"/>
    <w:rsid w:val="009757C5"/>
    <w:rsid w:val="00977425"/>
    <w:rsid w:val="009812A0"/>
    <w:rsid w:val="009815BA"/>
    <w:rsid w:val="00985734"/>
    <w:rsid w:val="00985FC7"/>
    <w:rsid w:val="009902A6"/>
    <w:rsid w:val="00990D8D"/>
    <w:rsid w:val="009937B4"/>
    <w:rsid w:val="00993BB0"/>
    <w:rsid w:val="00994FFB"/>
    <w:rsid w:val="009959F0"/>
    <w:rsid w:val="00995CF7"/>
    <w:rsid w:val="00996E26"/>
    <w:rsid w:val="00997D64"/>
    <w:rsid w:val="009A169D"/>
    <w:rsid w:val="009A1FB4"/>
    <w:rsid w:val="009A2F54"/>
    <w:rsid w:val="009A453D"/>
    <w:rsid w:val="009A6E67"/>
    <w:rsid w:val="009A6F29"/>
    <w:rsid w:val="009B0091"/>
    <w:rsid w:val="009B06AF"/>
    <w:rsid w:val="009B0800"/>
    <w:rsid w:val="009B3591"/>
    <w:rsid w:val="009B4083"/>
    <w:rsid w:val="009B75B3"/>
    <w:rsid w:val="009C0113"/>
    <w:rsid w:val="009C230E"/>
    <w:rsid w:val="009C4561"/>
    <w:rsid w:val="009C48E0"/>
    <w:rsid w:val="009C5F45"/>
    <w:rsid w:val="009C69CF"/>
    <w:rsid w:val="009C6DFE"/>
    <w:rsid w:val="009C7EF6"/>
    <w:rsid w:val="009D00F8"/>
    <w:rsid w:val="009D0757"/>
    <w:rsid w:val="009D2FC7"/>
    <w:rsid w:val="009D3951"/>
    <w:rsid w:val="009D492B"/>
    <w:rsid w:val="009D5D6C"/>
    <w:rsid w:val="009D6258"/>
    <w:rsid w:val="009E0510"/>
    <w:rsid w:val="009E3AB5"/>
    <w:rsid w:val="009E53B6"/>
    <w:rsid w:val="009E6C35"/>
    <w:rsid w:val="009E7783"/>
    <w:rsid w:val="009F098E"/>
    <w:rsid w:val="009F1308"/>
    <w:rsid w:val="009F2A65"/>
    <w:rsid w:val="009F2B2C"/>
    <w:rsid w:val="009F2F3B"/>
    <w:rsid w:val="009F680E"/>
    <w:rsid w:val="00A007D5"/>
    <w:rsid w:val="00A01013"/>
    <w:rsid w:val="00A015A6"/>
    <w:rsid w:val="00A02E31"/>
    <w:rsid w:val="00A046B2"/>
    <w:rsid w:val="00A06E73"/>
    <w:rsid w:val="00A07923"/>
    <w:rsid w:val="00A10CF0"/>
    <w:rsid w:val="00A10CF5"/>
    <w:rsid w:val="00A11A65"/>
    <w:rsid w:val="00A11C89"/>
    <w:rsid w:val="00A125C2"/>
    <w:rsid w:val="00A126B1"/>
    <w:rsid w:val="00A12F13"/>
    <w:rsid w:val="00A147CB"/>
    <w:rsid w:val="00A150C2"/>
    <w:rsid w:val="00A21E96"/>
    <w:rsid w:val="00A225EF"/>
    <w:rsid w:val="00A24278"/>
    <w:rsid w:val="00A2669E"/>
    <w:rsid w:val="00A27D01"/>
    <w:rsid w:val="00A33464"/>
    <w:rsid w:val="00A33E2B"/>
    <w:rsid w:val="00A34576"/>
    <w:rsid w:val="00A349C9"/>
    <w:rsid w:val="00A34F64"/>
    <w:rsid w:val="00A352B9"/>
    <w:rsid w:val="00A355DB"/>
    <w:rsid w:val="00A36244"/>
    <w:rsid w:val="00A36BAF"/>
    <w:rsid w:val="00A36CA3"/>
    <w:rsid w:val="00A3771F"/>
    <w:rsid w:val="00A40216"/>
    <w:rsid w:val="00A4060A"/>
    <w:rsid w:val="00A41569"/>
    <w:rsid w:val="00A4238F"/>
    <w:rsid w:val="00A44118"/>
    <w:rsid w:val="00A45092"/>
    <w:rsid w:val="00A46CB2"/>
    <w:rsid w:val="00A47BB6"/>
    <w:rsid w:val="00A5089D"/>
    <w:rsid w:val="00A50F58"/>
    <w:rsid w:val="00A52AFA"/>
    <w:rsid w:val="00A52CDC"/>
    <w:rsid w:val="00A548FA"/>
    <w:rsid w:val="00A5670A"/>
    <w:rsid w:val="00A56B00"/>
    <w:rsid w:val="00A5774A"/>
    <w:rsid w:val="00A57F9E"/>
    <w:rsid w:val="00A6043C"/>
    <w:rsid w:val="00A61181"/>
    <w:rsid w:val="00A622D2"/>
    <w:rsid w:val="00A63044"/>
    <w:rsid w:val="00A630B7"/>
    <w:rsid w:val="00A64695"/>
    <w:rsid w:val="00A65227"/>
    <w:rsid w:val="00A653AF"/>
    <w:rsid w:val="00A678D1"/>
    <w:rsid w:val="00A67B58"/>
    <w:rsid w:val="00A70694"/>
    <w:rsid w:val="00A70CB3"/>
    <w:rsid w:val="00A72F66"/>
    <w:rsid w:val="00A730F2"/>
    <w:rsid w:val="00A737CD"/>
    <w:rsid w:val="00A75B51"/>
    <w:rsid w:val="00A77BA0"/>
    <w:rsid w:val="00A811D9"/>
    <w:rsid w:val="00A830E8"/>
    <w:rsid w:val="00A849EF"/>
    <w:rsid w:val="00A86764"/>
    <w:rsid w:val="00A87712"/>
    <w:rsid w:val="00A87CA3"/>
    <w:rsid w:val="00A92DF8"/>
    <w:rsid w:val="00A96239"/>
    <w:rsid w:val="00A96846"/>
    <w:rsid w:val="00A97E99"/>
    <w:rsid w:val="00AA0C7D"/>
    <w:rsid w:val="00AA128D"/>
    <w:rsid w:val="00AA24F4"/>
    <w:rsid w:val="00AA39F9"/>
    <w:rsid w:val="00AA3AD6"/>
    <w:rsid w:val="00AA4D74"/>
    <w:rsid w:val="00AA5F05"/>
    <w:rsid w:val="00AA6E9F"/>
    <w:rsid w:val="00AA7081"/>
    <w:rsid w:val="00AA791C"/>
    <w:rsid w:val="00AB08A9"/>
    <w:rsid w:val="00AB0E9F"/>
    <w:rsid w:val="00AB1B80"/>
    <w:rsid w:val="00AB26FD"/>
    <w:rsid w:val="00AB2A86"/>
    <w:rsid w:val="00AB2EEC"/>
    <w:rsid w:val="00AB2F25"/>
    <w:rsid w:val="00AB353B"/>
    <w:rsid w:val="00AB4858"/>
    <w:rsid w:val="00AB741B"/>
    <w:rsid w:val="00AB7EA4"/>
    <w:rsid w:val="00AC0604"/>
    <w:rsid w:val="00AC1656"/>
    <w:rsid w:val="00AC3E53"/>
    <w:rsid w:val="00AC59A6"/>
    <w:rsid w:val="00AC5E24"/>
    <w:rsid w:val="00AC5EFE"/>
    <w:rsid w:val="00AC6DBA"/>
    <w:rsid w:val="00AC71E3"/>
    <w:rsid w:val="00AC79FF"/>
    <w:rsid w:val="00AD0ED0"/>
    <w:rsid w:val="00AD3184"/>
    <w:rsid w:val="00AD31B1"/>
    <w:rsid w:val="00AD3C55"/>
    <w:rsid w:val="00AD5400"/>
    <w:rsid w:val="00AD71A4"/>
    <w:rsid w:val="00AD722A"/>
    <w:rsid w:val="00AD7A12"/>
    <w:rsid w:val="00AD7D69"/>
    <w:rsid w:val="00AE04BE"/>
    <w:rsid w:val="00AE2ED1"/>
    <w:rsid w:val="00AE41B6"/>
    <w:rsid w:val="00AE4BE7"/>
    <w:rsid w:val="00AE5426"/>
    <w:rsid w:val="00AE6EB1"/>
    <w:rsid w:val="00AE6EF7"/>
    <w:rsid w:val="00AF2352"/>
    <w:rsid w:val="00AF2AF2"/>
    <w:rsid w:val="00AF35E9"/>
    <w:rsid w:val="00AF4935"/>
    <w:rsid w:val="00AF745D"/>
    <w:rsid w:val="00B004DC"/>
    <w:rsid w:val="00B00D44"/>
    <w:rsid w:val="00B01A46"/>
    <w:rsid w:val="00B02590"/>
    <w:rsid w:val="00B032B9"/>
    <w:rsid w:val="00B04729"/>
    <w:rsid w:val="00B04C05"/>
    <w:rsid w:val="00B057C5"/>
    <w:rsid w:val="00B06DBA"/>
    <w:rsid w:val="00B0781D"/>
    <w:rsid w:val="00B079B8"/>
    <w:rsid w:val="00B108F8"/>
    <w:rsid w:val="00B10B7F"/>
    <w:rsid w:val="00B11359"/>
    <w:rsid w:val="00B12ABE"/>
    <w:rsid w:val="00B135F3"/>
    <w:rsid w:val="00B13689"/>
    <w:rsid w:val="00B14CA9"/>
    <w:rsid w:val="00B15C64"/>
    <w:rsid w:val="00B15E31"/>
    <w:rsid w:val="00B1638D"/>
    <w:rsid w:val="00B17B85"/>
    <w:rsid w:val="00B215D8"/>
    <w:rsid w:val="00B24C0D"/>
    <w:rsid w:val="00B26949"/>
    <w:rsid w:val="00B301F0"/>
    <w:rsid w:val="00B30C3D"/>
    <w:rsid w:val="00B3209B"/>
    <w:rsid w:val="00B335E0"/>
    <w:rsid w:val="00B33C3B"/>
    <w:rsid w:val="00B33E9E"/>
    <w:rsid w:val="00B345F3"/>
    <w:rsid w:val="00B34D39"/>
    <w:rsid w:val="00B40805"/>
    <w:rsid w:val="00B40C5A"/>
    <w:rsid w:val="00B41864"/>
    <w:rsid w:val="00B41F5A"/>
    <w:rsid w:val="00B42369"/>
    <w:rsid w:val="00B42422"/>
    <w:rsid w:val="00B425C0"/>
    <w:rsid w:val="00B42C74"/>
    <w:rsid w:val="00B42E38"/>
    <w:rsid w:val="00B44556"/>
    <w:rsid w:val="00B4576E"/>
    <w:rsid w:val="00B4753B"/>
    <w:rsid w:val="00B50592"/>
    <w:rsid w:val="00B50B43"/>
    <w:rsid w:val="00B51972"/>
    <w:rsid w:val="00B51A88"/>
    <w:rsid w:val="00B529E7"/>
    <w:rsid w:val="00B52D97"/>
    <w:rsid w:val="00B52DC6"/>
    <w:rsid w:val="00B5603E"/>
    <w:rsid w:val="00B5675C"/>
    <w:rsid w:val="00B575BE"/>
    <w:rsid w:val="00B60F10"/>
    <w:rsid w:val="00B62EBE"/>
    <w:rsid w:val="00B7169D"/>
    <w:rsid w:val="00B73588"/>
    <w:rsid w:val="00B76329"/>
    <w:rsid w:val="00B77E6E"/>
    <w:rsid w:val="00B801ED"/>
    <w:rsid w:val="00B85709"/>
    <w:rsid w:val="00B85984"/>
    <w:rsid w:val="00B86868"/>
    <w:rsid w:val="00B873B9"/>
    <w:rsid w:val="00B87812"/>
    <w:rsid w:val="00B90013"/>
    <w:rsid w:val="00B911E8"/>
    <w:rsid w:val="00B92769"/>
    <w:rsid w:val="00B95088"/>
    <w:rsid w:val="00B962A1"/>
    <w:rsid w:val="00B96D93"/>
    <w:rsid w:val="00B975CC"/>
    <w:rsid w:val="00B97710"/>
    <w:rsid w:val="00BA0B38"/>
    <w:rsid w:val="00BA0BBC"/>
    <w:rsid w:val="00BA0E2E"/>
    <w:rsid w:val="00BA2430"/>
    <w:rsid w:val="00BA2BCE"/>
    <w:rsid w:val="00BA65F1"/>
    <w:rsid w:val="00BB5695"/>
    <w:rsid w:val="00BB633D"/>
    <w:rsid w:val="00BC0ABA"/>
    <w:rsid w:val="00BC0BAE"/>
    <w:rsid w:val="00BC2460"/>
    <w:rsid w:val="00BC4D23"/>
    <w:rsid w:val="00BC56A0"/>
    <w:rsid w:val="00BC58B2"/>
    <w:rsid w:val="00BC7D8D"/>
    <w:rsid w:val="00BD0649"/>
    <w:rsid w:val="00BD0ACC"/>
    <w:rsid w:val="00BD126E"/>
    <w:rsid w:val="00BD22C7"/>
    <w:rsid w:val="00BD258E"/>
    <w:rsid w:val="00BD4AD1"/>
    <w:rsid w:val="00BD7041"/>
    <w:rsid w:val="00BD7CC4"/>
    <w:rsid w:val="00BE09B2"/>
    <w:rsid w:val="00BE36DA"/>
    <w:rsid w:val="00BF03A7"/>
    <w:rsid w:val="00BF14E0"/>
    <w:rsid w:val="00BF17D9"/>
    <w:rsid w:val="00BF2A12"/>
    <w:rsid w:val="00BF57CC"/>
    <w:rsid w:val="00C01213"/>
    <w:rsid w:val="00C01366"/>
    <w:rsid w:val="00C032B6"/>
    <w:rsid w:val="00C03B83"/>
    <w:rsid w:val="00C042F6"/>
    <w:rsid w:val="00C04AD7"/>
    <w:rsid w:val="00C05C30"/>
    <w:rsid w:val="00C071BC"/>
    <w:rsid w:val="00C140EA"/>
    <w:rsid w:val="00C15F29"/>
    <w:rsid w:val="00C1614D"/>
    <w:rsid w:val="00C1721A"/>
    <w:rsid w:val="00C211BA"/>
    <w:rsid w:val="00C2574E"/>
    <w:rsid w:val="00C27977"/>
    <w:rsid w:val="00C27B34"/>
    <w:rsid w:val="00C27E53"/>
    <w:rsid w:val="00C31A40"/>
    <w:rsid w:val="00C31FED"/>
    <w:rsid w:val="00C32555"/>
    <w:rsid w:val="00C3259E"/>
    <w:rsid w:val="00C34F28"/>
    <w:rsid w:val="00C35FF2"/>
    <w:rsid w:val="00C40047"/>
    <w:rsid w:val="00C4410E"/>
    <w:rsid w:val="00C46A78"/>
    <w:rsid w:val="00C51C5E"/>
    <w:rsid w:val="00C527E6"/>
    <w:rsid w:val="00C52A50"/>
    <w:rsid w:val="00C5321F"/>
    <w:rsid w:val="00C57E07"/>
    <w:rsid w:val="00C617B0"/>
    <w:rsid w:val="00C61B4F"/>
    <w:rsid w:val="00C64644"/>
    <w:rsid w:val="00C656F8"/>
    <w:rsid w:val="00C66BB6"/>
    <w:rsid w:val="00C67238"/>
    <w:rsid w:val="00C67475"/>
    <w:rsid w:val="00C676E2"/>
    <w:rsid w:val="00C6787B"/>
    <w:rsid w:val="00C70A5E"/>
    <w:rsid w:val="00C70BA3"/>
    <w:rsid w:val="00C717A4"/>
    <w:rsid w:val="00C734E9"/>
    <w:rsid w:val="00C7483F"/>
    <w:rsid w:val="00C76B35"/>
    <w:rsid w:val="00C77FC8"/>
    <w:rsid w:val="00C8021F"/>
    <w:rsid w:val="00C80B6D"/>
    <w:rsid w:val="00C81E2F"/>
    <w:rsid w:val="00C828A3"/>
    <w:rsid w:val="00C84FCB"/>
    <w:rsid w:val="00C860E9"/>
    <w:rsid w:val="00C9009B"/>
    <w:rsid w:val="00C91974"/>
    <w:rsid w:val="00C91CA5"/>
    <w:rsid w:val="00C92841"/>
    <w:rsid w:val="00C92C27"/>
    <w:rsid w:val="00C93394"/>
    <w:rsid w:val="00C96542"/>
    <w:rsid w:val="00C96DE5"/>
    <w:rsid w:val="00C96EB2"/>
    <w:rsid w:val="00CA2230"/>
    <w:rsid w:val="00CA2297"/>
    <w:rsid w:val="00CA2C69"/>
    <w:rsid w:val="00CA354C"/>
    <w:rsid w:val="00CA3731"/>
    <w:rsid w:val="00CA4BA9"/>
    <w:rsid w:val="00CA5A52"/>
    <w:rsid w:val="00CA5C4B"/>
    <w:rsid w:val="00CA6F9E"/>
    <w:rsid w:val="00CA7253"/>
    <w:rsid w:val="00CB1F67"/>
    <w:rsid w:val="00CB2998"/>
    <w:rsid w:val="00CB32C8"/>
    <w:rsid w:val="00CB39DC"/>
    <w:rsid w:val="00CB407C"/>
    <w:rsid w:val="00CB5B5C"/>
    <w:rsid w:val="00CC298D"/>
    <w:rsid w:val="00CC36B1"/>
    <w:rsid w:val="00CC489E"/>
    <w:rsid w:val="00CC4A2A"/>
    <w:rsid w:val="00CC57F9"/>
    <w:rsid w:val="00CC5BFA"/>
    <w:rsid w:val="00CD05E4"/>
    <w:rsid w:val="00CD2878"/>
    <w:rsid w:val="00CD3041"/>
    <w:rsid w:val="00CD4227"/>
    <w:rsid w:val="00CD5623"/>
    <w:rsid w:val="00CD595A"/>
    <w:rsid w:val="00CD634F"/>
    <w:rsid w:val="00CD784D"/>
    <w:rsid w:val="00CE0305"/>
    <w:rsid w:val="00CE2168"/>
    <w:rsid w:val="00CE234E"/>
    <w:rsid w:val="00CE4905"/>
    <w:rsid w:val="00CE5B88"/>
    <w:rsid w:val="00CE5D46"/>
    <w:rsid w:val="00CE61C5"/>
    <w:rsid w:val="00CE6AC6"/>
    <w:rsid w:val="00CE7455"/>
    <w:rsid w:val="00CE74D6"/>
    <w:rsid w:val="00CE7B90"/>
    <w:rsid w:val="00CF013D"/>
    <w:rsid w:val="00CF32F0"/>
    <w:rsid w:val="00CF5CB9"/>
    <w:rsid w:val="00CF6AB3"/>
    <w:rsid w:val="00CF6B03"/>
    <w:rsid w:val="00CF7359"/>
    <w:rsid w:val="00CF7A62"/>
    <w:rsid w:val="00D00F08"/>
    <w:rsid w:val="00D02665"/>
    <w:rsid w:val="00D06496"/>
    <w:rsid w:val="00D070FA"/>
    <w:rsid w:val="00D073DF"/>
    <w:rsid w:val="00D130D0"/>
    <w:rsid w:val="00D13C67"/>
    <w:rsid w:val="00D14307"/>
    <w:rsid w:val="00D14507"/>
    <w:rsid w:val="00D155E8"/>
    <w:rsid w:val="00D15C7E"/>
    <w:rsid w:val="00D2333B"/>
    <w:rsid w:val="00D25173"/>
    <w:rsid w:val="00D25DE8"/>
    <w:rsid w:val="00D26890"/>
    <w:rsid w:val="00D26D9F"/>
    <w:rsid w:val="00D271D6"/>
    <w:rsid w:val="00D30ECA"/>
    <w:rsid w:val="00D329B7"/>
    <w:rsid w:val="00D35D69"/>
    <w:rsid w:val="00D403B8"/>
    <w:rsid w:val="00D414A9"/>
    <w:rsid w:val="00D42A7A"/>
    <w:rsid w:val="00D43A26"/>
    <w:rsid w:val="00D4535E"/>
    <w:rsid w:val="00D461AD"/>
    <w:rsid w:val="00D46235"/>
    <w:rsid w:val="00D46E7A"/>
    <w:rsid w:val="00D47CA8"/>
    <w:rsid w:val="00D52509"/>
    <w:rsid w:val="00D53D47"/>
    <w:rsid w:val="00D55420"/>
    <w:rsid w:val="00D557E9"/>
    <w:rsid w:val="00D56AD1"/>
    <w:rsid w:val="00D57273"/>
    <w:rsid w:val="00D578ED"/>
    <w:rsid w:val="00D60354"/>
    <w:rsid w:val="00D61F86"/>
    <w:rsid w:val="00D63369"/>
    <w:rsid w:val="00D64CA7"/>
    <w:rsid w:val="00D6589B"/>
    <w:rsid w:val="00D65DD5"/>
    <w:rsid w:val="00D663D1"/>
    <w:rsid w:val="00D664B9"/>
    <w:rsid w:val="00D70337"/>
    <w:rsid w:val="00D71B90"/>
    <w:rsid w:val="00D71F69"/>
    <w:rsid w:val="00D71F7D"/>
    <w:rsid w:val="00D71FFF"/>
    <w:rsid w:val="00D72510"/>
    <w:rsid w:val="00D72897"/>
    <w:rsid w:val="00D72B3E"/>
    <w:rsid w:val="00D74073"/>
    <w:rsid w:val="00D74EC5"/>
    <w:rsid w:val="00D75609"/>
    <w:rsid w:val="00D7639F"/>
    <w:rsid w:val="00D77557"/>
    <w:rsid w:val="00D777C1"/>
    <w:rsid w:val="00D812DD"/>
    <w:rsid w:val="00D81AA1"/>
    <w:rsid w:val="00D82182"/>
    <w:rsid w:val="00D827BE"/>
    <w:rsid w:val="00D82EDF"/>
    <w:rsid w:val="00D83F61"/>
    <w:rsid w:val="00D8625C"/>
    <w:rsid w:val="00D86923"/>
    <w:rsid w:val="00D92A11"/>
    <w:rsid w:val="00D92BEA"/>
    <w:rsid w:val="00D92D25"/>
    <w:rsid w:val="00D942F0"/>
    <w:rsid w:val="00D9445F"/>
    <w:rsid w:val="00D95301"/>
    <w:rsid w:val="00D9550C"/>
    <w:rsid w:val="00D95C69"/>
    <w:rsid w:val="00D96694"/>
    <w:rsid w:val="00DA4DE0"/>
    <w:rsid w:val="00DA5A51"/>
    <w:rsid w:val="00DA6069"/>
    <w:rsid w:val="00DB06E3"/>
    <w:rsid w:val="00DB1929"/>
    <w:rsid w:val="00DB2BCE"/>
    <w:rsid w:val="00DB2DE6"/>
    <w:rsid w:val="00DB3CB6"/>
    <w:rsid w:val="00DB51D9"/>
    <w:rsid w:val="00DC2546"/>
    <w:rsid w:val="00DC2A1E"/>
    <w:rsid w:val="00DC45EA"/>
    <w:rsid w:val="00DC62DF"/>
    <w:rsid w:val="00DC7865"/>
    <w:rsid w:val="00DC7DCC"/>
    <w:rsid w:val="00DD008F"/>
    <w:rsid w:val="00DD0E27"/>
    <w:rsid w:val="00DD104C"/>
    <w:rsid w:val="00DD1060"/>
    <w:rsid w:val="00DD1D36"/>
    <w:rsid w:val="00DD33B6"/>
    <w:rsid w:val="00DD3514"/>
    <w:rsid w:val="00DD5DB2"/>
    <w:rsid w:val="00DD5EDC"/>
    <w:rsid w:val="00DD657B"/>
    <w:rsid w:val="00DD7EE7"/>
    <w:rsid w:val="00DE0238"/>
    <w:rsid w:val="00DE0352"/>
    <w:rsid w:val="00DE0F28"/>
    <w:rsid w:val="00DE20D3"/>
    <w:rsid w:val="00DE22FD"/>
    <w:rsid w:val="00DE3477"/>
    <w:rsid w:val="00DE5398"/>
    <w:rsid w:val="00DE562B"/>
    <w:rsid w:val="00DF0F4F"/>
    <w:rsid w:val="00DF33FE"/>
    <w:rsid w:val="00DF3431"/>
    <w:rsid w:val="00DF5FE5"/>
    <w:rsid w:val="00DF67A1"/>
    <w:rsid w:val="00DF6A00"/>
    <w:rsid w:val="00DF6ABD"/>
    <w:rsid w:val="00DF7053"/>
    <w:rsid w:val="00E0109E"/>
    <w:rsid w:val="00E0116E"/>
    <w:rsid w:val="00E031B1"/>
    <w:rsid w:val="00E06510"/>
    <w:rsid w:val="00E07814"/>
    <w:rsid w:val="00E1116E"/>
    <w:rsid w:val="00E11F49"/>
    <w:rsid w:val="00E12876"/>
    <w:rsid w:val="00E12D85"/>
    <w:rsid w:val="00E15151"/>
    <w:rsid w:val="00E163C2"/>
    <w:rsid w:val="00E17D05"/>
    <w:rsid w:val="00E211C5"/>
    <w:rsid w:val="00E22B29"/>
    <w:rsid w:val="00E22BA1"/>
    <w:rsid w:val="00E23A77"/>
    <w:rsid w:val="00E25007"/>
    <w:rsid w:val="00E25DE3"/>
    <w:rsid w:val="00E27D47"/>
    <w:rsid w:val="00E27F12"/>
    <w:rsid w:val="00E31941"/>
    <w:rsid w:val="00E32E4B"/>
    <w:rsid w:val="00E340F8"/>
    <w:rsid w:val="00E34A53"/>
    <w:rsid w:val="00E3509D"/>
    <w:rsid w:val="00E3675A"/>
    <w:rsid w:val="00E37768"/>
    <w:rsid w:val="00E40E16"/>
    <w:rsid w:val="00E42192"/>
    <w:rsid w:val="00E4269E"/>
    <w:rsid w:val="00E42765"/>
    <w:rsid w:val="00E4313B"/>
    <w:rsid w:val="00E4407E"/>
    <w:rsid w:val="00E45B03"/>
    <w:rsid w:val="00E460CE"/>
    <w:rsid w:val="00E4636C"/>
    <w:rsid w:val="00E47610"/>
    <w:rsid w:val="00E506E8"/>
    <w:rsid w:val="00E5117D"/>
    <w:rsid w:val="00E511D8"/>
    <w:rsid w:val="00E52F56"/>
    <w:rsid w:val="00E541F1"/>
    <w:rsid w:val="00E55357"/>
    <w:rsid w:val="00E55F50"/>
    <w:rsid w:val="00E578C5"/>
    <w:rsid w:val="00E60509"/>
    <w:rsid w:val="00E6391B"/>
    <w:rsid w:val="00E639FB"/>
    <w:rsid w:val="00E64452"/>
    <w:rsid w:val="00E6558F"/>
    <w:rsid w:val="00E6638B"/>
    <w:rsid w:val="00E669C9"/>
    <w:rsid w:val="00E672AC"/>
    <w:rsid w:val="00E673F1"/>
    <w:rsid w:val="00E70987"/>
    <w:rsid w:val="00E712BD"/>
    <w:rsid w:val="00E715E8"/>
    <w:rsid w:val="00E72E8D"/>
    <w:rsid w:val="00E72EDE"/>
    <w:rsid w:val="00E735BB"/>
    <w:rsid w:val="00E73810"/>
    <w:rsid w:val="00E76942"/>
    <w:rsid w:val="00E772A1"/>
    <w:rsid w:val="00E7783F"/>
    <w:rsid w:val="00E77A30"/>
    <w:rsid w:val="00E77D10"/>
    <w:rsid w:val="00E805EC"/>
    <w:rsid w:val="00E81ACB"/>
    <w:rsid w:val="00E822DD"/>
    <w:rsid w:val="00E82E9F"/>
    <w:rsid w:val="00E838DE"/>
    <w:rsid w:val="00E83E89"/>
    <w:rsid w:val="00E857A0"/>
    <w:rsid w:val="00E85D3F"/>
    <w:rsid w:val="00E87C39"/>
    <w:rsid w:val="00E90DD8"/>
    <w:rsid w:val="00E929A9"/>
    <w:rsid w:val="00E95976"/>
    <w:rsid w:val="00E9651E"/>
    <w:rsid w:val="00E9739E"/>
    <w:rsid w:val="00E97C8E"/>
    <w:rsid w:val="00EA1815"/>
    <w:rsid w:val="00EA38D7"/>
    <w:rsid w:val="00EA4129"/>
    <w:rsid w:val="00EA4986"/>
    <w:rsid w:val="00EA7389"/>
    <w:rsid w:val="00EA7B70"/>
    <w:rsid w:val="00EB0D8A"/>
    <w:rsid w:val="00EB1141"/>
    <w:rsid w:val="00EB3193"/>
    <w:rsid w:val="00EB3730"/>
    <w:rsid w:val="00EB3B18"/>
    <w:rsid w:val="00EB4270"/>
    <w:rsid w:val="00EB5F44"/>
    <w:rsid w:val="00EC00E5"/>
    <w:rsid w:val="00EC16B0"/>
    <w:rsid w:val="00EC2B9C"/>
    <w:rsid w:val="00EC2BFA"/>
    <w:rsid w:val="00EC2FE5"/>
    <w:rsid w:val="00EC534D"/>
    <w:rsid w:val="00EC76D1"/>
    <w:rsid w:val="00ED0655"/>
    <w:rsid w:val="00ED1759"/>
    <w:rsid w:val="00ED215A"/>
    <w:rsid w:val="00ED3F42"/>
    <w:rsid w:val="00ED52A8"/>
    <w:rsid w:val="00ED54C3"/>
    <w:rsid w:val="00ED6225"/>
    <w:rsid w:val="00ED790D"/>
    <w:rsid w:val="00EE022C"/>
    <w:rsid w:val="00EE07DF"/>
    <w:rsid w:val="00EE0E7D"/>
    <w:rsid w:val="00EE51A7"/>
    <w:rsid w:val="00EE53DB"/>
    <w:rsid w:val="00EE6DB8"/>
    <w:rsid w:val="00EE7DA3"/>
    <w:rsid w:val="00EF18CC"/>
    <w:rsid w:val="00EF4DA9"/>
    <w:rsid w:val="00EF6E00"/>
    <w:rsid w:val="00EF7311"/>
    <w:rsid w:val="00F00EC5"/>
    <w:rsid w:val="00F0133F"/>
    <w:rsid w:val="00F01955"/>
    <w:rsid w:val="00F02908"/>
    <w:rsid w:val="00F02AE0"/>
    <w:rsid w:val="00F10BE6"/>
    <w:rsid w:val="00F129F3"/>
    <w:rsid w:val="00F14A01"/>
    <w:rsid w:val="00F14B33"/>
    <w:rsid w:val="00F15E40"/>
    <w:rsid w:val="00F16060"/>
    <w:rsid w:val="00F16E6D"/>
    <w:rsid w:val="00F16EDA"/>
    <w:rsid w:val="00F20F0F"/>
    <w:rsid w:val="00F2171C"/>
    <w:rsid w:val="00F221FB"/>
    <w:rsid w:val="00F2662C"/>
    <w:rsid w:val="00F274A6"/>
    <w:rsid w:val="00F274C8"/>
    <w:rsid w:val="00F30282"/>
    <w:rsid w:val="00F30E55"/>
    <w:rsid w:val="00F310E2"/>
    <w:rsid w:val="00F3191F"/>
    <w:rsid w:val="00F3195D"/>
    <w:rsid w:val="00F31AAE"/>
    <w:rsid w:val="00F37097"/>
    <w:rsid w:val="00F41B1B"/>
    <w:rsid w:val="00F42CAC"/>
    <w:rsid w:val="00F43769"/>
    <w:rsid w:val="00F45842"/>
    <w:rsid w:val="00F45934"/>
    <w:rsid w:val="00F5013F"/>
    <w:rsid w:val="00F503D5"/>
    <w:rsid w:val="00F504A2"/>
    <w:rsid w:val="00F5060B"/>
    <w:rsid w:val="00F50A50"/>
    <w:rsid w:val="00F51E9A"/>
    <w:rsid w:val="00F5351D"/>
    <w:rsid w:val="00F537B5"/>
    <w:rsid w:val="00F53D58"/>
    <w:rsid w:val="00F54051"/>
    <w:rsid w:val="00F54769"/>
    <w:rsid w:val="00F54884"/>
    <w:rsid w:val="00F557D3"/>
    <w:rsid w:val="00F55DFA"/>
    <w:rsid w:val="00F55FF8"/>
    <w:rsid w:val="00F57DB0"/>
    <w:rsid w:val="00F6162A"/>
    <w:rsid w:val="00F62F1F"/>
    <w:rsid w:val="00F6325D"/>
    <w:rsid w:val="00F6362A"/>
    <w:rsid w:val="00F63EAD"/>
    <w:rsid w:val="00F65F5C"/>
    <w:rsid w:val="00F72BCF"/>
    <w:rsid w:val="00F73739"/>
    <w:rsid w:val="00F76B17"/>
    <w:rsid w:val="00F76FF5"/>
    <w:rsid w:val="00F77575"/>
    <w:rsid w:val="00F8061D"/>
    <w:rsid w:val="00F809B4"/>
    <w:rsid w:val="00F821A7"/>
    <w:rsid w:val="00F82483"/>
    <w:rsid w:val="00F828EA"/>
    <w:rsid w:val="00F82B2A"/>
    <w:rsid w:val="00F83EBC"/>
    <w:rsid w:val="00F841A6"/>
    <w:rsid w:val="00F841F2"/>
    <w:rsid w:val="00F84229"/>
    <w:rsid w:val="00F860B9"/>
    <w:rsid w:val="00F87505"/>
    <w:rsid w:val="00F907C4"/>
    <w:rsid w:val="00F90CC7"/>
    <w:rsid w:val="00F90DB3"/>
    <w:rsid w:val="00F91CEC"/>
    <w:rsid w:val="00F92186"/>
    <w:rsid w:val="00F94E11"/>
    <w:rsid w:val="00F955AB"/>
    <w:rsid w:val="00F96181"/>
    <w:rsid w:val="00F97280"/>
    <w:rsid w:val="00F972AD"/>
    <w:rsid w:val="00F97927"/>
    <w:rsid w:val="00FA18B7"/>
    <w:rsid w:val="00FA3B99"/>
    <w:rsid w:val="00FA79D8"/>
    <w:rsid w:val="00FB03CB"/>
    <w:rsid w:val="00FB0FBE"/>
    <w:rsid w:val="00FB6357"/>
    <w:rsid w:val="00FB6E05"/>
    <w:rsid w:val="00FB7006"/>
    <w:rsid w:val="00FC2694"/>
    <w:rsid w:val="00FC2D53"/>
    <w:rsid w:val="00FC3BD4"/>
    <w:rsid w:val="00FC4F70"/>
    <w:rsid w:val="00FC52A1"/>
    <w:rsid w:val="00FC59A5"/>
    <w:rsid w:val="00FC5DD3"/>
    <w:rsid w:val="00FC6AF1"/>
    <w:rsid w:val="00FD02B7"/>
    <w:rsid w:val="00FD02CE"/>
    <w:rsid w:val="00FD044D"/>
    <w:rsid w:val="00FD2C59"/>
    <w:rsid w:val="00FD44BA"/>
    <w:rsid w:val="00FD5511"/>
    <w:rsid w:val="00FD5C31"/>
    <w:rsid w:val="00FD626C"/>
    <w:rsid w:val="00FD6480"/>
    <w:rsid w:val="00FD65F8"/>
    <w:rsid w:val="00FE0DAF"/>
    <w:rsid w:val="00FE1BFB"/>
    <w:rsid w:val="00FE22B2"/>
    <w:rsid w:val="00FE2E9A"/>
    <w:rsid w:val="00FE2EFE"/>
    <w:rsid w:val="00FE35D6"/>
    <w:rsid w:val="00FE5FA3"/>
    <w:rsid w:val="00FE6249"/>
    <w:rsid w:val="00FE639D"/>
    <w:rsid w:val="00FE6977"/>
    <w:rsid w:val="00FE767B"/>
    <w:rsid w:val="00FF00C5"/>
    <w:rsid w:val="00FF0CB3"/>
    <w:rsid w:val="00FF168B"/>
    <w:rsid w:val="00FF3E7F"/>
    <w:rsid w:val="00FF495A"/>
    <w:rsid w:val="00FF652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53282">
      <o:colormenu v:ext="edit" strokecolor="none [3213]"/>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60" w:after="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31875"/>
    <w:pPr>
      <w:spacing w:before="240" w:after="120"/>
    </w:pPr>
    <w:rPr>
      <w:rFonts w:ascii="Arial" w:hAnsi="Arial" w:cs="Arial"/>
      <w:sz w:val="24"/>
      <w:szCs w:val="24"/>
      <w:lang w:eastAsia="en-US"/>
    </w:rPr>
  </w:style>
  <w:style w:type="paragraph" w:styleId="Heading1">
    <w:name w:val="heading 1"/>
    <w:basedOn w:val="Normal"/>
    <w:next w:val="Normal"/>
    <w:link w:val="Heading1Char"/>
    <w:qFormat/>
    <w:rsid w:val="00CA6F9E"/>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8">
    <w:name w:val="heading 8"/>
    <w:basedOn w:val="Normal"/>
    <w:next w:val="Normal"/>
    <w:link w:val="Heading8Char"/>
    <w:uiPriority w:val="9"/>
    <w:semiHidden/>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F9E"/>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922D75"/>
    <w:pPr>
      <w:numPr>
        <w:numId w:val="30"/>
      </w:numPr>
    </w:pPr>
    <w:rPr>
      <w:rFonts w:cs="Times New Roman"/>
      <w:color w:val="000000" w:themeColor="text1"/>
      <w:lang w:val="en-US"/>
    </w:rPr>
  </w:style>
  <w:style w:type="paragraph" w:styleId="TOCHeading">
    <w:name w:val="TOC Heading"/>
    <w:basedOn w:val="Heading1"/>
    <w:next w:val="Normal"/>
    <w:uiPriority w:val="39"/>
    <w:unhideWhenUsed/>
    <w:qFormat/>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321E85"/>
    <w:pPr>
      <w:numPr>
        <w:numId w:val="16"/>
      </w:numPr>
      <w:spacing w:before="120"/>
      <w:ind w:left="397" w:hanging="397"/>
      <w:contextualSpacing w:val="0"/>
    </w:pPr>
    <w:rPr>
      <w:rFonts w:cs="Times New Roman"/>
      <w:noProof/>
      <w:szCs w:val="20"/>
      <w:lang w:eastAsia="en-AU"/>
    </w:rPr>
  </w:style>
  <w:style w:type="paragraph" w:styleId="ListBullet">
    <w:name w:val="List Bullet"/>
    <w:basedOn w:val="Normal"/>
    <w:uiPriority w:val="99"/>
    <w:semiHidden/>
    <w:unhideWhenUsed/>
    <w:rsid w:val="004E0785"/>
    <w:pPr>
      <w:numPr>
        <w:numId w:val="1"/>
      </w:numPr>
      <w:contextualSpacing/>
    </w:pPr>
  </w:style>
  <w:style w:type="paragraph" w:styleId="BodyText">
    <w:name w:val="Body Text"/>
    <w:basedOn w:val="Normal"/>
    <w:link w:val="BodyTextChar"/>
    <w:uiPriority w:val="99"/>
    <w:unhideWhenUsed/>
    <w:rsid w:val="004E0785"/>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uiPriority w:val="99"/>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paragraph" w:customStyle="1" w:styleId="anewhead3">
    <w:name w:val="anew head 3"/>
    <w:basedOn w:val="Normal"/>
    <w:rsid w:val="00A355DB"/>
    <w:pPr>
      <w:spacing w:before="120" w:line="240" w:lineRule="auto"/>
    </w:pPr>
    <w:rPr>
      <w:b/>
      <w:sz w:val="28"/>
      <w:lang w:eastAsia="en-AU"/>
    </w:rPr>
  </w:style>
  <w:style w:type="character" w:styleId="Hyperlink">
    <w:name w:val="Hyperlink"/>
    <w:basedOn w:val="DefaultParagraphFont"/>
    <w:uiPriority w:val="99"/>
    <w:unhideWhenUsed/>
    <w:rsid w:val="00CE7B90"/>
    <w:rPr>
      <w:color w:val="0000FF" w:themeColor="hyperlink"/>
      <w:u w:val="single"/>
    </w:rPr>
  </w:style>
  <w:style w:type="paragraph" w:customStyle="1" w:styleId="Default">
    <w:name w:val="Default"/>
    <w:rsid w:val="009B75B3"/>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BD0649"/>
    <w:pPr>
      <w:spacing w:before="0" w:after="141" w:line="312" w:lineRule="atLeast"/>
    </w:pPr>
    <w:rPr>
      <w:rFonts w:ascii="Verdana" w:hAnsi="Verdana" w:cs="Times New Roman"/>
      <w:color w:val="333333"/>
      <w:lang w:eastAsia="en-AU"/>
    </w:rPr>
  </w:style>
  <w:style w:type="table" w:styleId="TableGrid">
    <w:name w:val="Table Grid"/>
    <w:basedOn w:val="TableNormal"/>
    <w:uiPriority w:val="59"/>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
    <w:name w:val="H2"/>
    <w:next w:val="Normal"/>
    <w:link w:val="H2Char"/>
    <w:rsid w:val="001E08BE"/>
    <w:pPr>
      <w:widowControl w:val="0"/>
      <w:spacing w:before="480"/>
    </w:pPr>
    <w:rPr>
      <w:rFonts w:ascii="Century Gothic" w:hAnsi="Century Gothic"/>
      <w:b/>
      <w:sz w:val="30"/>
      <w:szCs w:val="32"/>
    </w:rPr>
  </w:style>
  <w:style w:type="paragraph" w:customStyle="1" w:styleId="THead">
    <w:name w:val="THead"/>
    <w:rsid w:val="001E08BE"/>
    <w:pPr>
      <w:widowControl w:val="0"/>
      <w:spacing w:before="120" w:after="120"/>
      <w:ind w:left="57" w:right="57"/>
    </w:pPr>
    <w:rPr>
      <w:rFonts w:ascii="Century Gothic" w:hAnsi="Century Gothic"/>
      <w:b/>
      <w:sz w:val="22"/>
      <w:szCs w:val="24"/>
    </w:rPr>
  </w:style>
  <w:style w:type="paragraph" w:customStyle="1" w:styleId="TText">
    <w:name w:val="TText"/>
    <w:link w:val="TTextChar"/>
    <w:rsid w:val="001E08BE"/>
    <w:pPr>
      <w:widowControl w:val="0"/>
      <w:spacing w:before="120"/>
      <w:ind w:left="57" w:right="57"/>
    </w:pPr>
    <w:rPr>
      <w:rFonts w:ascii="Palatino Linotype" w:hAnsi="Palatino Linotype"/>
      <w:sz w:val="22"/>
      <w:szCs w:val="24"/>
    </w:rPr>
  </w:style>
  <w:style w:type="character" w:customStyle="1" w:styleId="TTextChar">
    <w:name w:val="TText Char"/>
    <w:basedOn w:val="DefaultParagraphFont"/>
    <w:link w:val="TText"/>
    <w:rsid w:val="001E08BE"/>
    <w:rPr>
      <w:rFonts w:ascii="Palatino Linotype" w:hAnsi="Palatino Linotype"/>
      <w:sz w:val="22"/>
      <w:szCs w:val="24"/>
    </w:rPr>
  </w:style>
  <w:style w:type="character" w:customStyle="1" w:styleId="H2Char">
    <w:name w:val="H2 Char"/>
    <w:basedOn w:val="DefaultParagraphFont"/>
    <w:link w:val="H2"/>
    <w:rsid w:val="001E08BE"/>
    <w:rPr>
      <w:rFonts w:ascii="Century Gothic" w:hAnsi="Century Gothic"/>
      <w:b/>
      <w:sz w:val="30"/>
      <w:szCs w:val="32"/>
    </w:rPr>
  </w:style>
  <w:style w:type="paragraph" w:styleId="Footer">
    <w:name w:val="footer"/>
    <w:basedOn w:val="Normal"/>
    <w:link w:val="FooterChar"/>
    <w:rsid w:val="00E52F56"/>
    <w:pPr>
      <w:tabs>
        <w:tab w:val="center" w:pos="4320"/>
        <w:tab w:val="right" w:pos="8640"/>
      </w:tabs>
      <w:spacing w:before="0" w:line="240" w:lineRule="auto"/>
    </w:pPr>
    <w:rPr>
      <w:rFonts w:cs="Times New Roman"/>
    </w:rPr>
  </w:style>
  <w:style w:type="character" w:customStyle="1" w:styleId="FooterChar">
    <w:name w:val="Footer Char"/>
    <w:basedOn w:val="DefaultParagraphFont"/>
    <w:link w:val="Footer"/>
    <w:uiPriority w:val="99"/>
    <w:rsid w:val="00E52F56"/>
    <w:rPr>
      <w:rFonts w:ascii="Arial" w:hAnsi="Arial"/>
      <w:sz w:val="24"/>
      <w:szCs w:val="24"/>
      <w:lang w:eastAsia="en-US"/>
    </w:rPr>
  </w:style>
  <w:style w:type="paragraph" w:customStyle="1" w:styleId="H1">
    <w:name w:val="H1"/>
    <w:next w:val="BText"/>
    <w:rsid w:val="00E52F56"/>
    <w:pPr>
      <w:widowControl w:val="0"/>
      <w:spacing w:before="240"/>
    </w:pPr>
    <w:rPr>
      <w:rFonts w:ascii="Arial" w:hAnsi="Arial"/>
      <w:b/>
      <w:sz w:val="36"/>
      <w:szCs w:val="22"/>
    </w:rPr>
  </w:style>
  <w:style w:type="paragraph" w:customStyle="1" w:styleId="BText">
    <w:name w:val="BText"/>
    <w:link w:val="BTextChar"/>
    <w:rsid w:val="00E52F56"/>
    <w:pPr>
      <w:widowControl w:val="0"/>
      <w:spacing w:before="240"/>
    </w:pPr>
    <w:rPr>
      <w:sz w:val="22"/>
      <w:szCs w:val="22"/>
    </w:rPr>
  </w:style>
  <w:style w:type="paragraph" w:styleId="Caption">
    <w:name w:val="caption"/>
    <w:basedOn w:val="Normal"/>
    <w:next w:val="Normal"/>
    <w:uiPriority w:val="35"/>
    <w:unhideWhenUsed/>
    <w:qFormat/>
    <w:rsid w:val="00E52F56"/>
    <w:pPr>
      <w:spacing w:before="0" w:line="240" w:lineRule="auto"/>
    </w:pPr>
    <w:rPr>
      <w:rFonts w:cs="Times New Roman"/>
      <w:b/>
      <w:bCs/>
      <w:sz w:val="20"/>
      <w:szCs w:val="20"/>
    </w:rPr>
  </w:style>
  <w:style w:type="paragraph" w:styleId="TOC1">
    <w:name w:val="toc 1"/>
    <w:basedOn w:val="Normal"/>
    <w:next w:val="Normal"/>
    <w:autoRedefine/>
    <w:uiPriority w:val="39"/>
    <w:unhideWhenUsed/>
    <w:qFormat/>
    <w:rsid w:val="00AF35E9"/>
    <w:pPr>
      <w:tabs>
        <w:tab w:val="right" w:leader="dot" w:pos="9016"/>
      </w:tabs>
      <w:spacing w:after="100"/>
    </w:pPr>
    <w:rPr>
      <w:b/>
      <w:noProof/>
    </w:rPr>
  </w:style>
  <w:style w:type="paragraph" w:styleId="TOC2">
    <w:name w:val="toc 2"/>
    <w:basedOn w:val="Normal"/>
    <w:next w:val="Normal"/>
    <w:autoRedefine/>
    <w:uiPriority w:val="39"/>
    <w:unhideWhenUsed/>
    <w:qFormat/>
    <w:rsid w:val="00431678"/>
    <w:pPr>
      <w:spacing w:after="100"/>
      <w:ind w:left="240"/>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customStyle="1" w:styleId="Perform1">
    <w:name w:val="Perform1"/>
    <w:basedOn w:val="Normal"/>
    <w:rsid w:val="00431678"/>
    <w:pPr>
      <w:numPr>
        <w:numId w:val="2"/>
      </w:numPr>
      <w:spacing w:before="0" w:after="160" w:line="240" w:lineRule="auto"/>
    </w:pPr>
    <w:rPr>
      <w:rFonts w:ascii="Times New Roman" w:hAnsi="Times New Roman" w:cs="Times New Roman"/>
      <w:sz w:val="20"/>
      <w:szCs w:val="20"/>
      <w:lang w:val="en-GB" w:eastAsia="en-AU"/>
    </w:rPr>
  </w:style>
  <w:style w:type="paragraph" w:customStyle="1" w:styleId="Perform2">
    <w:name w:val="Perform2"/>
    <w:basedOn w:val="Normal"/>
    <w:rsid w:val="00431678"/>
    <w:pPr>
      <w:numPr>
        <w:numId w:val="3"/>
      </w:numPr>
      <w:spacing w:before="0" w:after="160" w:line="240" w:lineRule="auto"/>
    </w:pPr>
    <w:rPr>
      <w:rFonts w:ascii="Times New Roman" w:hAnsi="Times New Roman" w:cs="Times New Roman"/>
      <w:sz w:val="20"/>
      <w:szCs w:val="20"/>
      <w:lang w:val="en-GB" w:eastAsia="en-AU"/>
    </w:rPr>
  </w:style>
  <w:style w:type="paragraph" w:customStyle="1" w:styleId="Perform3">
    <w:name w:val="Perform3"/>
    <w:basedOn w:val="Perform2"/>
    <w:rsid w:val="00431678"/>
    <w:pPr>
      <w:numPr>
        <w:numId w:val="4"/>
      </w:numPr>
    </w:pPr>
  </w:style>
  <w:style w:type="paragraph" w:customStyle="1" w:styleId="Perform4">
    <w:name w:val="Perform4"/>
    <w:basedOn w:val="Perform3"/>
    <w:rsid w:val="00431678"/>
    <w:pPr>
      <w:numPr>
        <w:numId w:val="5"/>
      </w:numPr>
    </w:pPr>
  </w:style>
  <w:style w:type="paragraph" w:styleId="Header">
    <w:name w:val="header"/>
    <w:basedOn w:val="Normal"/>
    <w:link w:val="HeaderChar"/>
    <w:unhideWhenUsed/>
    <w:rsid w:val="00431678"/>
    <w:pPr>
      <w:tabs>
        <w:tab w:val="center" w:pos="4513"/>
        <w:tab w:val="right" w:pos="9026"/>
      </w:tabs>
      <w:spacing w:before="0" w:line="240" w:lineRule="auto"/>
    </w:pPr>
    <w:rPr>
      <w:rFonts w:ascii="Times New Roman" w:hAnsi="Times New Roman" w:cs="Times New Roman"/>
      <w:szCs w:val="20"/>
      <w:lang w:val="en-GB" w:eastAsia="en-AU"/>
    </w:rPr>
  </w:style>
  <w:style w:type="character" w:customStyle="1" w:styleId="HeaderChar">
    <w:name w:val="Header Char"/>
    <w:basedOn w:val="DefaultParagraphFont"/>
    <w:link w:val="Header"/>
    <w:rsid w:val="00431678"/>
    <w:rPr>
      <w:sz w:val="24"/>
      <w:lang w:val="en-GB"/>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paragraph" w:styleId="TOC3">
    <w:name w:val="toc 3"/>
    <w:basedOn w:val="Normal"/>
    <w:next w:val="Normal"/>
    <w:autoRedefine/>
    <w:uiPriority w:val="39"/>
    <w:unhideWhenUsed/>
    <w:qFormat/>
    <w:rsid w:val="00431678"/>
    <w:pPr>
      <w:spacing w:before="0" w:line="240" w:lineRule="auto"/>
      <w:ind w:left="480"/>
    </w:pPr>
    <w:rPr>
      <w:rFonts w:ascii="Times New Roman" w:hAnsi="Times New Roman" w:cs="Times New Roman"/>
      <w:szCs w:val="20"/>
      <w:lang w:val="en-GB" w:eastAsia="en-AU"/>
    </w:rPr>
  </w:style>
  <w:style w:type="paragraph" w:customStyle="1" w:styleId="Bullet1">
    <w:name w:val="Bullet1"/>
    <w:basedOn w:val="Normal"/>
    <w:rsid w:val="00431678"/>
    <w:pPr>
      <w:widowControl w:val="0"/>
      <w:numPr>
        <w:numId w:val="7"/>
      </w:numPr>
      <w:spacing w:before="0" w:after="160" w:line="240" w:lineRule="auto"/>
    </w:pPr>
    <w:rPr>
      <w:rFonts w:ascii="Times New Roman" w:hAnsi="Times New Roman" w:cs="Times New Roman"/>
      <w:color w:val="000000"/>
      <w:sz w:val="22"/>
      <w:szCs w:val="20"/>
      <w:lang w:val="en-GB"/>
    </w:rPr>
  </w:style>
  <w:style w:type="paragraph" w:customStyle="1" w:styleId="Bullet2">
    <w:name w:val="Bullet2"/>
    <w:basedOn w:val="Normal"/>
    <w:rsid w:val="00431678"/>
    <w:pPr>
      <w:widowControl w:val="0"/>
      <w:numPr>
        <w:numId w:val="6"/>
      </w:numPr>
      <w:tabs>
        <w:tab w:val="left" w:pos="918"/>
      </w:tabs>
      <w:spacing w:before="0" w:after="80" w:line="240" w:lineRule="auto"/>
      <w:ind w:hanging="534"/>
    </w:pPr>
    <w:rPr>
      <w:rFonts w:ascii="Times New Roman" w:hAnsi="Times New Roman" w:cs="Times New Roman"/>
      <w:color w:val="000000"/>
      <w:sz w:val="22"/>
      <w:szCs w:val="20"/>
      <w:lang w:val="en-GB"/>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paragraph" w:customStyle="1" w:styleId="ATADescTitle">
    <w:name w:val="ATA Desc Title"/>
    <w:basedOn w:val="Heading2"/>
    <w:rsid w:val="00431678"/>
    <w:pPr>
      <w:keepNext/>
      <w:pageBreakBefore w:val="0"/>
      <w:spacing w:before="0" w:after="160" w:line="240" w:lineRule="auto"/>
    </w:pPr>
    <w:rPr>
      <w:rFonts w:ascii="Times New Roman" w:hAnsi="Times New Roman" w:cs="Times New Roman"/>
      <w:bCs/>
      <w:color w:val="auto"/>
      <w:sz w:val="24"/>
      <w:szCs w:val="20"/>
    </w:rPr>
  </w:style>
  <w:style w:type="paragraph" w:customStyle="1" w:styleId="ATAPerf1">
    <w:name w:val="ATA Perf 1"/>
    <w:basedOn w:val="Normal"/>
    <w:rsid w:val="00431678"/>
    <w:pPr>
      <w:numPr>
        <w:numId w:val="8"/>
      </w:numPr>
      <w:spacing w:before="0" w:after="160" w:line="240" w:lineRule="auto"/>
    </w:pPr>
    <w:rPr>
      <w:rFonts w:ascii="Times New Roman" w:hAnsi="Times New Roman" w:cs="Times New Roman"/>
      <w:szCs w:val="20"/>
    </w:rPr>
  </w:style>
  <w:style w:type="paragraph" w:customStyle="1" w:styleId="ATAEl1">
    <w:name w:val="ATA El 1"/>
    <w:basedOn w:val="Normal"/>
    <w:rsid w:val="00431678"/>
    <w:pPr>
      <w:spacing w:before="0" w:after="160" w:line="240" w:lineRule="auto"/>
    </w:pPr>
    <w:rPr>
      <w:rFonts w:ascii="Times New Roman" w:hAnsi="Times New Roman" w:cs="Times New Roman"/>
      <w:szCs w:val="20"/>
    </w:rPr>
  </w:style>
  <w:style w:type="paragraph" w:customStyle="1" w:styleId="ATAPerf4">
    <w:name w:val="ATA Perf 4"/>
    <w:basedOn w:val="Normal"/>
    <w:rsid w:val="00431678"/>
    <w:pPr>
      <w:numPr>
        <w:numId w:val="10"/>
      </w:numPr>
      <w:spacing w:before="0" w:after="160" w:line="240" w:lineRule="auto"/>
    </w:pPr>
    <w:rPr>
      <w:rFonts w:ascii="Times New Roman" w:hAnsi="Times New Roman" w:cs="Times New Roman"/>
      <w:szCs w:val="20"/>
    </w:rPr>
  </w:style>
  <w:style w:type="paragraph" w:customStyle="1" w:styleId="ATAEl2">
    <w:name w:val="ATA El 2"/>
    <w:basedOn w:val="Normal"/>
    <w:rsid w:val="00431678"/>
    <w:pPr>
      <w:spacing w:before="0" w:after="160" w:line="240" w:lineRule="auto"/>
    </w:pPr>
    <w:rPr>
      <w:rFonts w:ascii="Times New Roman" w:hAnsi="Times New Roman" w:cs="Times New Roman"/>
      <w:szCs w:val="20"/>
    </w:rPr>
  </w:style>
  <w:style w:type="paragraph" w:customStyle="1" w:styleId="ATAPerf2">
    <w:name w:val="ATA Perf 2"/>
    <w:basedOn w:val="ATAPerf1"/>
    <w:rsid w:val="00431678"/>
    <w:pPr>
      <w:numPr>
        <w:numId w:val="9"/>
      </w:numPr>
    </w:pPr>
  </w:style>
  <w:style w:type="paragraph" w:customStyle="1" w:styleId="ATAPerf3">
    <w:name w:val="ATA Perf 3"/>
    <w:basedOn w:val="ATAPerf1"/>
    <w:rsid w:val="00431678"/>
    <w:pPr>
      <w:numPr>
        <w:numId w:val="11"/>
      </w:numPr>
    </w:pPr>
  </w:style>
  <w:style w:type="paragraph" w:customStyle="1" w:styleId="BTextChar2">
    <w:name w:val="BText Char2"/>
    <w:link w:val="BTextChar2Char"/>
    <w:rsid w:val="00431678"/>
    <w:pPr>
      <w:widowControl w:val="0"/>
      <w:spacing w:before="240"/>
    </w:pPr>
    <w:rPr>
      <w:sz w:val="22"/>
      <w:szCs w:val="22"/>
    </w:rPr>
  </w:style>
  <w:style w:type="character" w:customStyle="1" w:styleId="BTextChar2Char">
    <w:name w:val="BText Char2 Char"/>
    <w:link w:val="BTextChar2"/>
    <w:rsid w:val="00431678"/>
    <w:rPr>
      <w:sz w:val="22"/>
      <w:szCs w:val="22"/>
    </w:rPr>
  </w:style>
  <w:style w:type="character" w:customStyle="1" w:styleId="Heading8Char">
    <w:name w:val="Heading 8 Char"/>
    <w:basedOn w:val="DefaultParagraphFont"/>
    <w:link w:val="Heading8"/>
    <w:uiPriority w:val="9"/>
    <w:semiHidden/>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semiHidden/>
    <w:rsid w:val="00431678"/>
  </w:style>
  <w:style w:type="paragraph" w:styleId="BodyTextIndent2">
    <w:name w:val="Body Text Indent 2"/>
    <w:basedOn w:val="Normal"/>
    <w:link w:val="BodyTextIndent2Char"/>
    <w:uiPriority w:val="99"/>
    <w:unhideWhenUsed/>
    <w:rsid w:val="00431678"/>
    <w:pPr>
      <w:spacing w:before="0" w:line="480" w:lineRule="auto"/>
      <w:ind w:left="283"/>
    </w:pPr>
    <w:rPr>
      <w:rFonts w:ascii="Times New Roman" w:hAnsi="Times New Roman" w:cs="Times New Roman"/>
    </w:rPr>
  </w:style>
  <w:style w:type="character" w:customStyle="1" w:styleId="BodyTextIndent2Char">
    <w:name w:val="Body Text Indent 2 Char"/>
    <w:basedOn w:val="DefaultParagraphFont"/>
    <w:link w:val="BodyTextIndent2"/>
    <w:uiPriority w:val="99"/>
    <w:rsid w:val="00431678"/>
    <w:rPr>
      <w:sz w:val="24"/>
      <w:szCs w:val="24"/>
      <w:lang w:eastAsia="en-US"/>
    </w:rPr>
  </w:style>
  <w:style w:type="character" w:customStyle="1" w:styleId="chemf">
    <w:name w:val="chemf"/>
    <w:basedOn w:val="DefaultParagraphFont"/>
    <w:rsid w:val="00112BCD"/>
  </w:style>
  <w:style w:type="character" w:customStyle="1" w:styleId="BTextChar">
    <w:name w:val="BText Char"/>
    <w:basedOn w:val="DefaultParagraphFont"/>
    <w:link w:val="BText"/>
    <w:rsid w:val="004334EA"/>
    <w:rPr>
      <w:sz w:val="22"/>
      <w:szCs w:val="22"/>
    </w:rPr>
  </w:style>
  <w:style w:type="paragraph" w:customStyle="1" w:styleId="BBullet">
    <w:name w:val="BBullet"/>
    <w:rsid w:val="004334EA"/>
    <w:pPr>
      <w:widowControl w:val="0"/>
      <w:numPr>
        <w:numId w:val="12"/>
      </w:numPr>
      <w:ind w:hanging="340"/>
    </w:pPr>
    <w:rPr>
      <w:rFonts w:ascii="Arial" w:hAnsi="Arial"/>
      <w:sz w:val="24"/>
      <w:lang w:eastAsia="en-US"/>
    </w:rPr>
  </w:style>
  <w:style w:type="paragraph" w:styleId="Subtitle">
    <w:name w:val="Subtitle"/>
    <w:basedOn w:val="Normal"/>
    <w:next w:val="Normal"/>
    <w:link w:val="SubtitleChar"/>
    <w:qFormat/>
    <w:rsid w:val="004334EA"/>
    <w:pPr>
      <w:spacing w:before="0" w:line="240" w:lineRule="auto"/>
      <w:outlineLvl w:val="1"/>
    </w:pPr>
    <w:rPr>
      <w:rFonts w:ascii="Arial Narrow" w:hAnsi="Arial Narrow" w:cs="Times New Roman"/>
    </w:rPr>
  </w:style>
  <w:style w:type="character" w:customStyle="1" w:styleId="SubtitleChar">
    <w:name w:val="Subtitle Char"/>
    <w:basedOn w:val="DefaultParagraphFont"/>
    <w:link w:val="Subtitle"/>
    <w:rsid w:val="004334EA"/>
    <w:rPr>
      <w:rFonts w:ascii="Arial Narrow" w:hAnsi="Arial Narrow"/>
      <w:sz w:val="24"/>
      <w:szCs w:val="24"/>
      <w:lang w:eastAsia="en-US"/>
    </w:rPr>
  </w:style>
  <w:style w:type="character" w:customStyle="1" w:styleId="body1">
    <w:name w:val="body1"/>
    <w:basedOn w:val="DefaultParagraphFont"/>
    <w:rsid w:val="00342EDF"/>
    <w:rPr>
      <w:rFonts w:ascii="Verdana" w:hAnsi="Verdana" w:hint="default"/>
      <w:color w:val="000000"/>
      <w:sz w:val="10"/>
      <w:szCs w:val="10"/>
    </w:rPr>
  </w:style>
  <w:style w:type="character" w:customStyle="1" w:styleId="subhead1">
    <w:name w:val="subhead1"/>
    <w:basedOn w:val="DefaultParagraphFont"/>
    <w:rsid w:val="00342EDF"/>
    <w:rPr>
      <w:rFonts w:ascii="Verdana" w:hAnsi="Verdana" w:hint="default"/>
      <w:b/>
      <w:bCs/>
      <w:color w:val="6C85B0"/>
      <w:sz w:val="11"/>
      <w:szCs w:val="11"/>
    </w:rPr>
  </w:style>
  <w:style w:type="character" w:styleId="Strong">
    <w:name w:val="Strong"/>
    <w:basedOn w:val="DefaultParagraphFont"/>
    <w:qFormat/>
    <w:rsid w:val="00B057C5"/>
    <w:rPr>
      <w:b/>
      <w:bCs/>
    </w:rPr>
  </w:style>
  <w:style w:type="character" w:customStyle="1" w:styleId="editsection">
    <w:name w:val="editsection"/>
    <w:basedOn w:val="DefaultParagraphFont"/>
    <w:rsid w:val="00430AC7"/>
  </w:style>
  <w:style w:type="character" w:customStyle="1" w:styleId="mw-headline">
    <w:name w:val="mw-headline"/>
    <w:basedOn w:val="DefaultParagraphFont"/>
    <w:rsid w:val="00430AC7"/>
  </w:style>
  <w:style w:type="character" w:styleId="Emphasis">
    <w:name w:val="Emphasis"/>
    <w:basedOn w:val="DefaultParagraphFont"/>
    <w:uiPriority w:val="20"/>
    <w:qFormat/>
    <w:rsid w:val="00410932"/>
    <w:rPr>
      <w:i/>
      <w:iCs/>
    </w:rPr>
  </w:style>
  <w:style w:type="character" w:customStyle="1" w:styleId="A3">
    <w:name w:val="A3"/>
    <w:uiPriority w:val="99"/>
    <w:rsid w:val="001A749C"/>
    <w:rPr>
      <w:rFonts w:cs="Helvetica"/>
      <w:b/>
      <w:bCs/>
      <w:color w:val="000000"/>
      <w:sz w:val="21"/>
      <w:szCs w:val="21"/>
    </w:rPr>
  </w:style>
  <w:style w:type="paragraph" w:customStyle="1" w:styleId="copy1">
    <w:name w:val="copy1"/>
    <w:basedOn w:val="Normal"/>
    <w:rsid w:val="00CD595A"/>
    <w:pPr>
      <w:spacing w:before="44" w:after="44" w:line="240" w:lineRule="auto"/>
    </w:pPr>
    <w:rPr>
      <w:rFonts w:ascii="Times New Roman" w:hAnsi="Times New Roman" w:cs="Times New Roman"/>
      <w:sz w:val="12"/>
      <w:szCs w:val="12"/>
      <w:lang w:eastAsia="en-AU"/>
    </w:rPr>
  </w:style>
  <w:style w:type="character" w:customStyle="1" w:styleId="stepnumber2">
    <w:name w:val="stepnumber2"/>
    <w:basedOn w:val="DefaultParagraphFont"/>
    <w:rsid w:val="00CD595A"/>
    <w:rPr>
      <w:rFonts w:ascii="Museo Slab 500" w:hAnsi="Museo Slab 500" w:hint="default"/>
      <w:i/>
      <w:iCs/>
      <w:color w:val="F04205"/>
      <w:sz w:val="25"/>
      <w:szCs w:val="25"/>
    </w:rPr>
  </w:style>
  <w:style w:type="character" w:customStyle="1" w:styleId="content">
    <w:name w:val="content"/>
    <w:basedOn w:val="DefaultParagraphFont"/>
    <w:rsid w:val="00D77557"/>
  </w:style>
  <w:style w:type="paragraph" w:customStyle="1" w:styleId="Style2">
    <w:name w:val="Style2"/>
    <w:basedOn w:val="Normal"/>
    <w:rsid w:val="00E857A0"/>
    <w:rPr>
      <w:rFonts w:ascii="Arial Narrow" w:hAnsi="Arial Narrow"/>
    </w:rPr>
  </w:style>
  <w:style w:type="character" w:styleId="SubtleEmphasis">
    <w:name w:val="Subtle Emphasis"/>
    <w:uiPriority w:val="19"/>
    <w:qFormat/>
    <w:rsid w:val="00D72897"/>
    <w:rPr>
      <w:b/>
    </w:rPr>
  </w:style>
  <w:style w:type="paragraph" w:styleId="ListBullet2">
    <w:name w:val="List Bullet 2"/>
    <w:basedOn w:val="Normal"/>
    <w:uiPriority w:val="99"/>
    <w:semiHidden/>
    <w:unhideWhenUsed/>
    <w:rsid w:val="004F1A89"/>
    <w:pPr>
      <w:numPr>
        <w:numId w:val="13"/>
      </w:numPr>
      <w:contextualSpacing/>
    </w:pPr>
  </w:style>
  <w:style w:type="paragraph" w:styleId="Title">
    <w:name w:val="Title"/>
    <w:basedOn w:val="Normal"/>
    <w:next w:val="Normal"/>
    <w:link w:val="TitleChar"/>
    <w:uiPriority w:val="10"/>
    <w:qFormat/>
    <w:rsid w:val="007220DA"/>
    <w:pPr>
      <w:spacing w:before="120" w:line="240" w:lineRule="auto"/>
    </w:pPr>
    <w:rPr>
      <w:rFonts w:eastAsia="Calibri"/>
    </w:rPr>
  </w:style>
  <w:style w:type="character" w:customStyle="1" w:styleId="TitleChar">
    <w:name w:val="Title Char"/>
    <w:basedOn w:val="DefaultParagraphFont"/>
    <w:link w:val="Title"/>
    <w:uiPriority w:val="10"/>
    <w:rsid w:val="007220DA"/>
    <w:rPr>
      <w:rFonts w:ascii="Arial" w:eastAsia="Calibri" w:hAnsi="Arial" w:cs="Arial"/>
      <w:sz w:val="24"/>
      <w:szCs w:val="24"/>
      <w:lang w:eastAsia="en-US"/>
    </w:rPr>
  </w:style>
</w:styles>
</file>

<file path=word/webSettings.xml><?xml version="1.0" encoding="utf-8"?>
<w:webSettings xmlns:r="http://schemas.openxmlformats.org/officeDocument/2006/relationships" xmlns:w="http://schemas.openxmlformats.org/wordprocessingml/2006/main">
  <w:divs>
    <w:div w:id="5251280">
      <w:bodyDiv w:val="1"/>
      <w:marLeft w:val="0"/>
      <w:marRight w:val="0"/>
      <w:marTop w:val="0"/>
      <w:marBottom w:val="0"/>
      <w:divBdr>
        <w:top w:val="none" w:sz="0" w:space="0" w:color="auto"/>
        <w:left w:val="none" w:sz="0" w:space="0" w:color="auto"/>
        <w:bottom w:val="none" w:sz="0" w:space="0" w:color="auto"/>
        <w:right w:val="none" w:sz="0" w:space="0" w:color="auto"/>
      </w:divBdr>
    </w:div>
    <w:div w:id="11735050">
      <w:bodyDiv w:val="1"/>
      <w:marLeft w:val="0"/>
      <w:marRight w:val="0"/>
      <w:marTop w:val="0"/>
      <w:marBottom w:val="0"/>
      <w:divBdr>
        <w:top w:val="none" w:sz="0" w:space="0" w:color="auto"/>
        <w:left w:val="none" w:sz="0" w:space="0" w:color="auto"/>
        <w:bottom w:val="none" w:sz="0" w:space="0" w:color="auto"/>
        <w:right w:val="none" w:sz="0" w:space="0" w:color="auto"/>
      </w:divBdr>
    </w:div>
    <w:div w:id="14502234">
      <w:bodyDiv w:val="1"/>
      <w:marLeft w:val="0"/>
      <w:marRight w:val="0"/>
      <w:marTop w:val="0"/>
      <w:marBottom w:val="0"/>
      <w:divBdr>
        <w:top w:val="none" w:sz="0" w:space="0" w:color="auto"/>
        <w:left w:val="none" w:sz="0" w:space="0" w:color="auto"/>
        <w:bottom w:val="none" w:sz="0" w:space="0" w:color="auto"/>
        <w:right w:val="none" w:sz="0" w:space="0" w:color="auto"/>
      </w:divBdr>
    </w:div>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30425536">
      <w:bodyDiv w:val="1"/>
      <w:marLeft w:val="0"/>
      <w:marRight w:val="0"/>
      <w:marTop w:val="0"/>
      <w:marBottom w:val="0"/>
      <w:divBdr>
        <w:top w:val="none" w:sz="0" w:space="0" w:color="auto"/>
        <w:left w:val="none" w:sz="0" w:space="0" w:color="auto"/>
        <w:bottom w:val="none" w:sz="0" w:space="0" w:color="auto"/>
        <w:right w:val="none" w:sz="0" w:space="0" w:color="auto"/>
      </w:divBdr>
    </w:div>
    <w:div w:id="38826345">
      <w:bodyDiv w:val="1"/>
      <w:marLeft w:val="0"/>
      <w:marRight w:val="0"/>
      <w:marTop w:val="0"/>
      <w:marBottom w:val="0"/>
      <w:divBdr>
        <w:top w:val="none" w:sz="0" w:space="0" w:color="auto"/>
        <w:left w:val="none" w:sz="0" w:space="0" w:color="auto"/>
        <w:bottom w:val="none" w:sz="0" w:space="0" w:color="auto"/>
        <w:right w:val="none" w:sz="0" w:space="0" w:color="auto"/>
      </w:divBdr>
    </w:div>
    <w:div w:id="50278629">
      <w:bodyDiv w:val="1"/>
      <w:marLeft w:val="0"/>
      <w:marRight w:val="0"/>
      <w:marTop w:val="0"/>
      <w:marBottom w:val="0"/>
      <w:divBdr>
        <w:top w:val="none" w:sz="0" w:space="0" w:color="auto"/>
        <w:left w:val="none" w:sz="0" w:space="0" w:color="auto"/>
        <w:bottom w:val="none" w:sz="0" w:space="0" w:color="auto"/>
        <w:right w:val="none" w:sz="0" w:space="0" w:color="auto"/>
      </w:divBdr>
    </w:div>
    <w:div w:id="51008742">
      <w:bodyDiv w:val="1"/>
      <w:marLeft w:val="0"/>
      <w:marRight w:val="0"/>
      <w:marTop w:val="0"/>
      <w:marBottom w:val="0"/>
      <w:divBdr>
        <w:top w:val="none" w:sz="0" w:space="0" w:color="auto"/>
        <w:left w:val="none" w:sz="0" w:space="0" w:color="auto"/>
        <w:bottom w:val="none" w:sz="0" w:space="0" w:color="auto"/>
        <w:right w:val="none" w:sz="0" w:space="0" w:color="auto"/>
      </w:divBdr>
    </w:div>
    <w:div w:id="55200704">
      <w:bodyDiv w:val="1"/>
      <w:marLeft w:val="0"/>
      <w:marRight w:val="0"/>
      <w:marTop w:val="0"/>
      <w:marBottom w:val="0"/>
      <w:divBdr>
        <w:top w:val="none" w:sz="0" w:space="0" w:color="auto"/>
        <w:left w:val="none" w:sz="0" w:space="0" w:color="auto"/>
        <w:bottom w:val="none" w:sz="0" w:space="0" w:color="auto"/>
        <w:right w:val="none" w:sz="0" w:space="0" w:color="auto"/>
      </w:divBdr>
    </w:div>
    <w:div w:id="63183054">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5613629">
      <w:bodyDiv w:val="1"/>
      <w:marLeft w:val="0"/>
      <w:marRight w:val="0"/>
      <w:marTop w:val="0"/>
      <w:marBottom w:val="0"/>
      <w:divBdr>
        <w:top w:val="none" w:sz="0" w:space="0" w:color="auto"/>
        <w:left w:val="none" w:sz="0" w:space="0" w:color="auto"/>
        <w:bottom w:val="none" w:sz="0" w:space="0" w:color="auto"/>
        <w:right w:val="none" w:sz="0" w:space="0" w:color="auto"/>
      </w:divBdr>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57187">
      <w:bodyDiv w:val="1"/>
      <w:marLeft w:val="0"/>
      <w:marRight w:val="0"/>
      <w:marTop w:val="0"/>
      <w:marBottom w:val="0"/>
      <w:divBdr>
        <w:top w:val="none" w:sz="0" w:space="0" w:color="auto"/>
        <w:left w:val="none" w:sz="0" w:space="0" w:color="auto"/>
        <w:bottom w:val="none" w:sz="0" w:space="0" w:color="auto"/>
        <w:right w:val="none" w:sz="0" w:space="0" w:color="auto"/>
      </w:divBdr>
    </w:div>
    <w:div w:id="87965164">
      <w:bodyDiv w:val="1"/>
      <w:marLeft w:val="0"/>
      <w:marRight w:val="0"/>
      <w:marTop w:val="0"/>
      <w:marBottom w:val="0"/>
      <w:divBdr>
        <w:top w:val="none" w:sz="0" w:space="0" w:color="auto"/>
        <w:left w:val="none" w:sz="0" w:space="0" w:color="auto"/>
        <w:bottom w:val="none" w:sz="0" w:space="0" w:color="auto"/>
        <w:right w:val="none" w:sz="0" w:space="0" w:color="auto"/>
      </w:divBdr>
    </w:div>
    <w:div w:id="94403180">
      <w:bodyDiv w:val="1"/>
      <w:marLeft w:val="0"/>
      <w:marRight w:val="0"/>
      <w:marTop w:val="0"/>
      <w:marBottom w:val="0"/>
      <w:divBdr>
        <w:top w:val="none" w:sz="0" w:space="0" w:color="auto"/>
        <w:left w:val="none" w:sz="0" w:space="0" w:color="auto"/>
        <w:bottom w:val="none" w:sz="0" w:space="0" w:color="auto"/>
        <w:right w:val="none" w:sz="0" w:space="0" w:color="auto"/>
      </w:divBdr>
    </w:div>
    <w:div w:id="100417435">
      <w:bodyDiv w:val="1"/>
      <w:marLeft w:val="0"/>
      <w:marRight w:val="0"/>
      <w:marTop w:val="0"/>
      <w:marBottom w:val="0"/>
      <w:divBdr>
        <w:top w:val="none" w:sz="0" w:space="0" w:color="auto"/>
        <w:left w:val="none" w:sz="0" w:space="0" w:color="auto"/>
        <w:bottom w:val="none" w:sz="0" w:space="0" w:color="auto"/>
        <w:right w:val="none" w:sz="0" w:space="0" w:color="auto"/>
      </w:divBdr>
    </w:div>
    <w:div w:id="109473968">
      <w:bodyDiv w:val="1"/>
      <w:marLeft w:val="0"/>
      <w:marRight w:val="0"/>
      <w:marTop w:val="0"/>
      <w:marBottom w:val="0"/>
      <w:divBdr>
        <w:top w:val="none" w:sz="0" w:space="0" w:color="auto"/>
        <w:left w:val="none" w:sz="0" w:space="0" w:color="auto"/>
        <w:bottom w:val="none" w:sz="0" w:space="0" w:color="auto"/>
        <w:right w:val="none" w:sz="0" w:space="0" w:color="auto"/>
      </w:divBdr>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31096485">
      <w:bodyDiv w:val="1"/>
      <w:marLeft w:val="0"/>
      <w:marRight w:val="0"/>
      <w:marTop w:val="0"/>
      <w:marBottom w:val="0"/>
      <w:divBdr>
        <w:top w:val="none" w:sz="0" w:space="0" w:color="auto"/>
        <w:left w:val="none" w:sz="0" w:space="0" w:color="auto"/>
        <w:bottom w:val="none" w:sz="0" w:space="0" w:color="auto"/>
        <w:right w:val="none" w:sz="0" w:space="0" w:color="auto"/>
      </w:divBdr>
    </w:div>
    <w:div w:id="140198074">
      <w:bodyDiv w:val="1"/>
      <w:marLeft w:val="0"/>
      <w:marRight w:val="0"/>
      <w:marTop w:val="0"/>
      <w:marBottom w:val="0"/>
      <w:divBdr>
        <w:top w:val="none" w:sz="0" w:space="0" w:color="auto"/>
        <w:left w:val="none" w:sz="0" w:space="0" w:color="auto"/>
        <w:bottom w:val="none" w:sz="0" w:space="0" w:color="auto"/>
        <w:right w:val="none" w:sz="0" w:space="0" w:color="auto"/>
      </w:divBdr>
    </w:div>
    <w:div w:id="144588767">
      <w:bodyDiv w:val="1"/>
      <w:marLeft w:val="0"/>
      <w:marRight w:val="0"/>
      <w:marTop w:val="0"/>
      <w:marBottom w:val="0"/>
      <w:divBdr>
        <w:top w:val="none" w:sz="0" w:space="0" w:color="auto"/>
        <w:left w:val="none" w:sz="0" w:space="0" w:color="auto"/>
        <w:bottom w:val="none" w:sz="0" w:space="0" w:color="auto"/>
        <w:right w:val="none" w:sz="0" w:space="0" w:color="auto"/>
      </w:divBdr>
    </w:div>
    <w:div w:id="148832830">
      <w:bodyDiv w:val="1"/>
      <w:marLeft w:val="0"/>
      <w:marRight w:val="0"/>
      <w:marTop w:val="0"/>
      <w:marBottom w:val="0"/>
      <w:divBdr>
        <w:top w:val="none" w:sz="0" w:space="0" w:color="auto"/>
        <w:left w:val="none" w:sz="0" w:space="0" w:color="auto"/>
        <w:bottom w:val="none" w:sz="0" w:space="0" w:color="auto"/>
        <w:right w:val="none" w:sz="0" w:space="0" w:color="auto"/>
      </w:divBdr>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67916229">
      <w:bodyDiv w:val="1"/>
      <w:marLeft w:val="0"/>
      <w:marRight w:val="0"/>
      <w:marTop w:val="0"/>
      <w:marBottom w:val="0"/>
      <w:divBdr>
        <w:top w:val="none" w:sz="0" w:space="0" w:color="auto"/>
        <w:left w:val="none" w:sz="0" w:space="0" w:color="auto"/>
        <w:bottom w:val="none" w:sz="0" w:space="0" w:color="auto"/>
        <w:right w:val="none" w:sz="0" w:space="0" w:color="auto"/>
      </w:divBdr>
    </w:div>
    <w:div w:id="171142868">
      <w:bodyDiv w:val="1"/>
      <w:marLeft w:val="0"/>
      <w:marRight w:val="0"/>
      <w:marTop w:val="0"/>
      <w:marBottom w:val="0"/>
      <w:divBdr>
        <w:top w:val="none" w:sz="0" w:space="0" w:color="auto"/>
        <w:left w:val="none" w:sz="0" w:space="0" w:color="auto"/>
        <w:bottom w:val="none" w:sz="0" w:space="0" w:color="auto"/>
        <w:right w:val="none" w:sz="0" w:space="0" w:color="auto"/>
      </w:divBdr>
    </w:div>
    <w:div w:id="172037945">
      <w:bodyDiv w:val="1"/>
      <w:marLeft w:val="0"/>
      <w:marRight w:val="0"/>
      <w:marTop w:val="0"/>
      <w:marBottom w:val="0"/>
      <w:divBdr>
        <w:top w:val="none" w:sz="0" w:space="0" w:color="auto"/>
        <w:left w:val="none" w:sz="0" w:space="0" w:color="auto"/>
        <w:bottom w:val="none" w:sz="0" w:space="0" w:color="auto"/>
        <w:right w:val="none" w:sz="0" w:space="0" w:color="auto"/>
      </w:divBdr>
    </w:div>
    <w:div w:id="175465811">
      <w:bodyDiv w:val="1"/>
      <w:marLeft w:val="0"/>
      <w:marRight w:val="0"/>
      <w:marTop w:val="0"/>
      <w:marBottom w:val="0"/>
      <w:divBdr>
        <w:top w:val="none" w:sz="0" w:space="0" w:color="auto"/>
        <w:left w:val="none" w:sz="0" w:space="0" w:color="auto"/>
        <w:bottom w:val="none" w:sz="0" w:space="0" w:color="auto"/>
        <w:right w:val="none" w:sz="0" w:space="0" w:color="auto"/>
      </w:divBdr>
    </w:div>
    <w:div w:id="175776350">
      <w:bodyDiv w:val="1"/>
      <w:marLeft w:val="0"/>
      <w:marRight w:val="0"/>
      <w:marTop w:val="0"/>
      <w:marBottom w:val="0"/>
      <w:divBdr>
        <w:top w:val="none" w:sz="0" w:space="0" w:color="auto"/>
        <w:left w:val="none" w:sz="0" w:space="0" w:color="auto"/>
        <w:bottom w:val="none" w:sz="0" w:space="0" w:color="auto"/>
        <w:right w:val="none" w:sz="0" w:space="0" w:color="auto"/>
      </w:divBdr>
    </w:div>
    <w:div w:id="182596363">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189992443">
      <w:bodyDiv w:val="1"/>
      <w:marLeft w:val="0"/>
      <w:marRight w:val="0"/>
      <w:marTop w:val="0"/>
      <w:marBottom w:val="0"/>
      <w:divBdr>
        <w:top w:val="none" w:sz="0" w:space="0" w:color="auto"/>
        <w:left w:val="none" w:sz="0" w:space="0" w:color="auto"/>
        <w:bottom w:val="none" w:sz="0" w:space="0" w:color="auto"/>
        <w:right w:val="none" w:sz="0" w:space="0" w:color="auto"/>
      </w:divBdr>
    </w:div>
    <w:div w:id="194586330">
      <w:bodyDiv w:val="1"/>
      <w:marLeft w:val="0"/>
      <w:marRight w:val="0"/>
      <w:marTop w:val="0"/>
      <w:marBottom w:val="0"/>
      <w:divBdr>
        <w:top w:val="none" w:sz="0" w:space="0" w:color="auto"/>
        <w:left w:val="none" w:sz="0" w:space="0" w:color="auto"/>
        <w:bottom w:val="none" w:sz="0" w:space="0" w:color="auto"/>
        <w:right w:val="none" w:sz="0" w:space="0" w:color="auto"/>
      </w:divBdr>
    </w:div>
    <w:div w:id="197397898">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39154">
      <w:bodyDiv w:val="1"/>
      <w:marLeft w:val="0"/>
      <w:marRight w:val="0"/>
      <w:marTop w:val="0"/>
      <w:marBottom w:val="0"/>
      <w:divBdr>
        <w:top w:val="none" w:sz="0" w:space="0" w:color="auto"/>
        <w:left w:val="none" w:sz="0" w:space="0" w:color="auto"/>
        <w:bottom w:val="none" w:sz="0" w:space="0" w:color="auto"/>
        <w:right w:val="none" w:sz="0" w:space="0" w:color="auto"/>
      </w:divBdr>
    </w:div>
    <w:div w:id="206256839">
      <w:bodyDiv w:val="1"/>
      <w:marLeft w:val="0"/>
      <w:marRight w:val="0"/>
      <w:marTop w:val="0"/>
      <w:marBottom w:val="0"/>
      <w:divBdr>
        <w:top w:val="none" w:sz="0" w:space="0" w:color="auto"/>
        <w:left w:val="none" w:sz="0" w:space="0" w:color="auto"/>
        <w:bottom w:val="none" w:sz="0" w:space="0" w:color="auto"/>
        <w:right w:val="none" w:sz="0" w:space="0" w:color="auto"/>
      </w:divBdr>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28082052">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40145905">
      <w:bodyDiv w:val="1"/>
      <w:marLeft w:val="0"/>
      <w:marRight w:val="0"/>
      <w:marTop w:val="0"/>
      <w:marBottom w:val="0"/>
      <w:divBdr>
        <w:top w:val="none" w:sz="0" w:space="0" w:color="auto"/>
        <w:left w:val="none" w:sz="0" w:space="0" w:color="auto"/>
        <w:bottom w:val="none" w:sz="0" w:space="0" w:color="auto"/>
        <w:right w:val="none" w:sz="0" w:space="0" w:color="auto"/>
      </w:divBdr>
    </w:div>
    <w:div w:id="241450298">
      <w:bodyDiv w:val="1"/>
      <w:marLeft w:val="0"/>
      <w:marRight w:val="0"/>
      <w:marTop w:val="0"/>
      <w:marBottom w:val="0"/>
      <w:divBdr>
        <w:top w:val="none" w:sz="0" w:space="0" w:color="auto"/>
        <w:left w:val="none" w:sz="0" w:space="0" w:color="auto"/>
        <w:bottom w:val="none" w:sz="0" w:space="0" w:color="auto"/>
        <w:right w:val="none" w:sz="0" w:space="0" w:color="auto"/>
      </w:divBdr>
    </w:div>
    <w:div w:id="247813206">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5426911">
      <w:bodyDiv w:val="1"/>
      <w:marLeft w:val="0"/>
      <w:marRight w:val="0"/>
      <w:marTop w:val="0"/>
      <w:marBottom w:val="0"/>
      <w:divBdr>
        <w:top w:val="none" w:sz="0" w:space="0" w:color="auto"/>
        <w:left w:val="none" w:sz="0" w:space="0" w:color="auto"/>
        <w:bottom w:val="none" w:sz="0" w:space="0" w:color="auto"/>
        <w:right w:val="none" w:sz="0" w:space="0" w:color="auto"/>
      </w:divBdr>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75871293">
      <w:bodyDiv w:val="1"/>
      <w:marLeft w:val="0"/>
      <w:marRight w:val="0"/>
      <w:marTop w:val="0"/>
      <w:marBottom w:val="0"/>
      <w:divBdr>
        <w:top w:val="none" w:sz="0" w:space="0" w:color="auto"/>
        <w:left w:val="none" w:sz="0" w:space="0" w:color="auto"/>
        <w:bottom w:val="none" w:sz="0" w:space="0" w:color="auto"/>
        <w:right w:val="none" w:sz="0" w:space="0" w:color="auto"/>
      </w:divBdr>
    </w:div>
    <w:div w:id="283578818">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298194049">
      <w:bodyDiv w:val="1"/>
      <w:marLeft w:val="0"/>
      <w:marRight w:val="0"/>
      <w:marTop w:val="0"/>
      <w:marBottom w:val="0"/>
      <w:divBdr>
        <w:top w:val="none" w:sz="0" w:space="0" w:color="auto"/>
        <w:left w:val="none" w:sz="0" w:space="0" w:color="auto"/>
        <w:bottom w:val="none" w:sz="0" w:space="0" w:color="auto"/>
        <w:right w:val="none" w:sz="0" w:space="0" w:color="auto"/>
      </w:divBdr>
    </w:div>
    <w:div w:id="301694930">
      <w:bodyDiv w:val="1"/>
      <w:marLeft w:val="0"/>
      <w:marRight w:val="0"/>
      <w:marTop w:val="0"/>
      <w:marBottom w:val="0"/>
      <w:divBdr>
        <w:top w:val="none" w:sz="0" w:space="0" w:color="auto"/>
        <w:left w:val="none" w:sz="0" w:space="0" w:color="auto"/>
        <w:bottom w:val="none" w:sz="0" w:space="0" w:color="auto"/>
        <w:right w:val="none" w:sz="0" w:space="0" w:color="auto"/>
      </w:divBdr>
    </w:div>
    <w:div w:id="318120268">
      <w:bodyDiv w:val="1"/>
      <w:marLeft w:val="0"/>
      <w:marRight w:val="0"/>
      <w:marTop w:val="0"/>
      <w:marBottom w:val="0"/>
      <w:divBdr>
        <w:top w:val="none" w:sz="0" w:space="0" w:color="auto"/>
        <w:left w:val="none" w:sz="0" w:space="0" w:color="auto"/>
        <w:bottom w:val="none" w:sz="0" w:space="0" w:color="auto"/>
        <w:right w:val="none" w:sz="0" w:space="0" w:color="auto"/>
      </w:divBdr>
    </w:div>
    <w:div w:id="320741509">
      <w:bodyDiv w:val="1"/>
      <w:marLeft w:val="0"/>
      <w:marRight w:val="0"/>
      <w:marTop w:val="0"/>
      <w:marBottom w:val="0"/>
      <w:divBdr>
        <w:top w:val="none" w:sz="0" w:space="0" w:color="auto"/>
        <w:left w:val="none" w:sz="0" w:space="0" w:color="auto"/>
        <w:bottom w:val="none" w:sz="0" w:space="0" w:color="auto"/>
        <w:right w:val="none" w:sz="0" w:space="0" w:color="auto"/>
      </w:divBdr>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103955">
      <w:bodyDiv w:val="1"/>
      <w:marLeft w:val="0"/>
      <w:marRight w:val="0"/>
      <w:marTop w:val="0"/>
      <w:marBottom w:val="0"/>
      <w:divBdr>
        <w:top w:val="none" w:sz="0" w:space="0" w:color="auto"/>
        <w:left w:val="none" w:sz="0" w:space="0" w:color="auto"/>
        <w:bottom w:val="none" w:sz="0" w:space="0" w:color="auto"/>
        <w:right w:val="none" w:sz="0" w:space="0" w:color="auto"/>
      </w:divBdr>
    </w:div>
    <w:div w:id="328480559">
      <w:bodyDiv w:val="1"/>
      <w:marLeft w:val="0"/>
      <w:marRight w:val="0"/>
      <w:marTop w:val="0"/>
      <w:marBottom w:val="0"/>
      <w:divBdr>
        <w:top w:val="none" w:sz="0" w:space="0" w:color="auto"/>
        <w:left w:val="none" w:sz="0" w:space="0" w:color="auto"/>
        <w:bottom w:val="none" w:sz="0" w:space="0" w:color="auto"/>
        <w:right w:val="none" w:sz="0" w:space="0" w:color="auto"/>
      </w:divBdr>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339234535">
      <w:bodyDiv w:val="1"/>
      <w:marLeft w:val="0"/>
      <w:marRight w:val="0"/>
      <w:marTop w:val="0"/>
      <w:marBottom w:val="0"/>
      <w:divBdr>
        <w:top w:val="none" w:sz="0" w:space="0" w:color="auto"/>
        <w:left w:val="none" w:sz="0" w:space="0" w:color="auto"/>
        <w:bottom w:val="none" w:sz="0" w:space="0" w:color="auto"/>
        <w:right w:val="none" w:sz="0" w:space="0" w:color="auto"/>
      </w:divBdr>
    </w:div>
    <w:div w:id="342704196">
      <w:bodyDiv w:val="1"/>
      <w:marLeft w:val="0"/>
      <w:marRight w:val="0"/>
      <w:marTop w:val="0"/>
      <w:marBottom w:val="0"/>
      <w:divBdr>
        <w:top w:val="none" w:sz="0" w:space="0" w:color="auto"/>
        <w:left w:val="none" w:sz="0" w:space="0" w:color="auto"/>
        <w:bottom w:val="none" w:sz="0" w:space="0" w:color="auto"/>
        <w:right w:val="none" w:sz="0" w:space="0" w:color="auto"/>
      </w:divBdr>
    </w:div>
    <w:div w:id="344484972">
      <w:bodyDiv w:val="1"/>
      <w:marLeft w:val="0"/>
      <w:marRight w:val="0"/>
      <w:marTop w:val="0"/>
      <w:marBottom w:val="0"/>
      <w:divBdr>
        <w:top w:val="none" w:sz="0" w:space="0" w:color="auto"/>
        <w:left w:val="none" w:sz="0" w:space="0" w:color="auto"/>
        <w:bottom w:val="none" w:sz="0" w:space="0" w:color="auto"/>
        <w:right w:val="none" w:sz="0" w:space="0" w:color="auto"/>
      </w:divBdr>
    </w:div>
    <w:div w:id="344673988">
      <w:bodyDiv w:val="1"/>
      <w:marLeft w:val="0"/>
      <w:marRight w:val="0"/>
      <w:marTop w:val="0"/>
      <w:marBottom w:val="0"/>
      <w:divBdr>
        <w:top w:val="none" w:sz="0" w:space="0" w:color="auto"/>
        <w:left w:val="none" w:sz="0" w:space="0" w:color="auto"/>
        <w:bottom w:val="none" w:sz="0" w:space="0" w:color="auto"/>
        <w:right w:val="none" w:sz="0" w:space="0" w:color="auto"/>
      </w:divBdr>
    </w:div>
    <w:div w:id="363988009">
      <w:bodyDiv w:val="1"/>
      <w:marLeft w:val="0"/>
      <w:marRight w:val="0"/>
      <w:marTop w:val="0"/>
      <w:marBottom w:val="0"/>
      <w:divBdr>
        <w:top w:val="none" w:sz="0" w:space="0" w:color="auto"/>
        <w:left w:val="none" w:sz="0" w:space="0" w:color="auto"/>
        <w:bottom w:val="none" w:sz="0" w:space="0" w:color="auto"/>
        <w:right w:val="none" w:sz="0" w:space="0" w:color="auto"/>
      </w:divBdr>
    </w:div>
    <w:div w:id="375857820">
      <w:bodyDiv w:val="1"/>
      <w:marLeft w:val="0"/>
      <w:marRight w:val="0"/>
      <w:marTop w:val="0"/>
      <w:marBottom w:val="0"/>
      <w:divBdr>
        <w:top w:val="none" w:sz="0" w:space="0" w:color="auto"/>
        <w:left w:val="none" w:sz="0" w:space="0" w:color="auto"/>
        <w:bottom w:val="none" w:sz="0" w:space="0" w:color="auto"/>
        <w:right w:val="none" w:sz="0" w:space="0" w:color="auto"/>
      </w:divBdr>
    </w:div>
    <w:div w:id="380788493">
      <w:bodyDiv w:val="1"/>
      <w:marLeft w:val="0"/>
      <w:marRight w:val="0"/>
      <w:marTop w:val="0"/>
      <w:marBottom w:val="0"/>
      <w:divBdr>
        <w:top w:val="none" w:sz="0" w:space="0" w:color="auto"/>
        <w:left w:val="none" w:sz="0" w:space="0" w:color="auto"/>
        <w:bottom w:val="none" w:sz="0" w:space="0" w:color="auto"/>
        <w:right w:val="none" w:sz="0" w:space="0" w:color="auto"/>
      </w:divBdr>
    </w:div>
    <w:div w:id="392237716">
      <w:bodyDiv w:val="1"/>
      <w:marLeft w:val="0"/>
      <w:marRight w:val="0"/>
      <w:marTop w:val="0"/>
      <w:marBottom w:val="0"/>
      <w:divBdr>
        <w:top w:val="none" w:sz="0" w:space="0" w:color="auto"/>
        <w:left w:val="none" w:sz="0" w:space="0" w:color="auto"/>
        <w:bottom w:val="none" w:sz="0" w:space="0" w:color="auto"/>
        <w:right w:val="none" w:sz="0" w:space="0" w:color="auto"/>
      </w:divBdr>
    </w:div>
    <w:div w:id="412552639">
      <w:bodyDiv w:val="1"/>
      <w:marLeft w:val="0"/>
      <w:marRight w:val="0"/>
      <w:marTop w:val="0"/>
      <w:marBottom w:val="0"/>
      <w:divBdr>
        <w:top w:val="none" w:sz="0" w:space="0" w:color="auto"/>
        <w:left w:val="none" w:sz="0" w:space="0" w:color="auto"/>
        <w:bottom w:val="none" w:sz="0" w:space="0" w:color="auto"/>
        <w:right w:val="none" w:sz="0" w:space="0" w:color="auto"/>
      </w:divBdr>
    </w:div>
    <w:div w:id="414205292">
      <w:bodyDiv w:val="1"/>
      <w:marLeft w:val="0"/>
      <w:marRight w:val="0"/>
      <w:marTop w:val="0"/>
      <w:marBottom w:val="0"/>
      <w:divBdr>
        <w:top w:val="none" w:sz="0" w:space="0" w:color="auto"/>
        <w:left w:val="none" w:sz="0" w:space="0" w:color="auto"/>
        <w:bottom w:val="none" w:sz="0" w:space="0" w:color="auto"/>
        <w:right w:val="none" w:sz="0" w:space="0" w:color="auto"/>
      </w:divBdr>
    </w:div>
    <w:div w:id="422144998">
      <w:bodyDiv w:val="1"/>
      <w:marLeft w:val="0"/>
      <w:marRight w:val="0"/>
      <w:marTop w:val="0"/>
      <w:marBottom w:val="0"/>
      <w:divBdr>
        <w:top w:val="none" w:sz="0" w:space="0" w:color="auto"/>
        <w:left w:val="none" w:sz="0" w:space="0" w:color="auto"/>
        <w:bottom w:val="none" w:sz="0" w:space="0" w:color="auto"/>
        <w:right w:val="none" w:sz="0" w:space="0" w:color="auto"/>
      </w:divBdr>
    </w:div>
    <w:div w:id="427383629">
      <w:bodyDiv w:val="1"/>
      <w:marLeft w:val="0"/>
      <w:marRight w:val="0"/>
      <w:marTop w:val="0"/>
      <w:marBottom w:val="0"/>
      <w:divBdr>
        <w:top w:val="none" w:sz="0" w:space="0" w:color="auto"/>
        <w:left w:val="none" w:sz="0" w:space="0" w:color="auto"/>
        <w:bottom w:val="none" w:sz="0" w:space="0" w:color="auto"/>
        <w:right w:val="none" w:sz="0" w:space="0" w:color="auto"/>
      </w:divBdr>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36369116">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444428362">
      <w:bodyDiv w:val="1"/>
      <w:marLeft w:val="0"/>
      <w:marRight w:val="0"/>
      <w:marTop w:val="0"/>
      <w:marBottom w:val="0"/>
      <w:divBdr>
        <w:top w:val="none" w:sz="0" w:space="0" w:color="auto"/>
        <w:left w:val="none" w:sz="0" w:space="0" w:color="auto"/>
        <w:bottom w:val="none" w:sz="0" w:space="0" w:color="auto"/>
        <w:right w:val="none" w:sz="0" w:space="0" w:color="auto"/>
      </w:divBdr>
    </w:div>
    <w:div w:id="446126699">
      <w:bodyDiv w:val="1"/>
      <w:marLeft w:val="0"/>
      <w:marRight w:val="0"/>
      <w:marTop w:val="0"/>
      <w:marBottom w:val="0"/>
      <w:divBdr>
        <w:top w:val="none" w:sz="0" w:space="0" w:color="auto"/>
        <w:left w:val="none" w:sz="0" w:space="0" w:color="auto"/>
        <w:bottom w:val="none" w:sz="0" w:space="0" w:color="auto"/>
        <w:right w:val="none" w:sz="0" w:space="0" w:color="auto"/>
      </w:divBdr>
    </w:div>
    <w:div w:id="446773133">
      <w:bodyDiv w:val="1"/>
      <w:marLeft w:val="0"/>
      <w:marRight w:val="0"/>
      <w:marTop w:val="0"/>
      <w:marBottom w:val="0"/>
      <w:divBdr>
        <w:top w:val="none" w:sz="0" w:space="0" w:color="auto"/>
        <w:left w:val="none" w:sz="0" w:space="0" w:color="auto"/>
        <w:bottom w:val="none" w:sz="0" w:space="0" w:color="auto"/>
        <w:right w:val="none" w:sz="0" w:space="0" w:color="auto"/>
      </w:divBdr>
    </w:div>
    <w:div w:id="453136673">
      <w:bodyDiv w:val="1"/>
      <w:marLeft w:val="0"/>
      <w:marRight w:val="0"/>
      <w:marTop w:val="0"/>
      <w:marBottom w:val="0"/>
      <w:divBdr>
        <w:top w:val="none" w:sz="0" w:space="0" w:color="auto"/>
        <w:left w:val="none" w:sz="0" w:space="0" w:color="auto"/>
        <w:bottom w:val="none" w:sz="0" w:space="0" w:color="auto"/>
        <w:right w:val="none" w:sz="0" w:space="0" w:color="auto"/>
      </w:divBdr>
    </w:div>
    <w:div w:id="453838135">
      <w:bodyDiv w:val="1"/>
      <w:marLeft w:val="0"/>
      <w:marRight w:val="0"/>
      <w:marTop w:val="0"/>
      <w:marBottom w:val="0"/>
      <w:divBdr>
        <w:top w:val="none" w:sz="0" w:space="0" w:color="auto"/>
        <w:left w:val="none" w:sz="0" w:space="0" w:color="auto"/>
        <w:bottom w:val="none" w:sz="0" w:space="0" w:color="auto"/>
        <w:right w:val="none" w:sz="0" w:space="0" w:color="auto"/>
      </w:divBdr>
    </w:div>
    <w:div w:id="459962831">
      <w:bodyDiv w:val="1"/>
      <w:marLeft w:val="0"/>
      <w:marRight w:val="0"/>
      <w:marTop w:val="0"/>
      <w:marBottom w:val="0"/>
      <w:divBdr>
        <w:top w:val="none" w:sz="0" w:space="0" w:color="auto"/>
        <w:left w:val="none" w:sz="0" w:space="0" w:color="auto"/>
        <w:bottom w:val="none" w:sz="0" w:space="0" w:color="auto"/>
        <w:right w:val="none" w:sz="0" w:space="0" w:color="auto"/>
      </w:divBdr>
    </w:div>
    <w:div w:id="491683081">
      <w:bodyDiv w:val="1"/>
      <w:marLeft w:val="0"/>
      <w:marRight w:val="0"/>
      <w:marTop w:val="0"/>
      <w:marBottom w:val="0"/>
      <w:divBdr>
        <w:top w:val="none" w:sz="0" w:space="0" w:color="auto"/>
        <w:left w:val="none" w:sz="0" w:space="0" w:color="auto"/>
        <w:bottom w:val="none" w:sz="0" w:space="0" w:color="auto"/>
        <w:right w:val="none" w:sz="0" w:space="0" w:color="auto"/>
      </w:divBdr>
    </w:div>
    <w:div w:id="498499539">
      <w:bodyDiv w:val="1"/>
      <w:marLeft w:val="0"/>
      <w:marRight w:val="0"/>
      <w:marTop w:val="0"/>
      <w:marBottom w:val="0"/>
      <w:divBdr>
        <w:top w:val="none" w:sz="0" w:space="0" w:color="auto"/>
        <w:left w:val="none" w:sz="0" w:space="0" w:color="auto"/>
        <w:bottom w:val="none" w:sz="0" w:space="0" w:color="auto"/>
        <w:right w:val="none" w:sz="0" w:space="0" w:color="auto"/>
      </w:divBdr>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08519420">
      <w:bodyDiv w:val="1"/>
      <w:marLeft w:val="0"/>
      <w:marRight w:val="0"/>
      <w:marTop w:val="0"/>
      <w:marBottom w:val="0"/>
      <w:divBdr>
        <w:top w:val="none" w:sz="0" w:space="0" w:color="auto"/>
        <w:left w:val="none" w:sz="0" w:space="0" w:color="auto"/>
        <w:bottom w:val="none" w:sz="0" w:space="0" w:color="auto"/>
        <w:right w:val="none" w:sz="0" w:space="0" w:color="auto"/>
      </w:divBdr>
    </w:div>
    <w:div w:id="518815595">
      <w:bodyDiv w:val="1"/>
      <w:marLeft w:val="0"/>
      <w:marRight w:val="0"/>
      <w:marTop w:val="0"/>
      <w:marBottom w:val="0"/>
      <w:divBdr>
        <w:top w:val="none" w:sz="0" w:space="0" w:color="auto"/>
        <w:left w:val="none" w:sz="0" w:space="0" w:color="auto"/>
        <w:bottom w:val="none" w:sz="0" w:space="0" w:color="auto"/>
        <w:right w:val="none" w:sz="0" w:space="0" w:color="auto"/>
      </w:divBdr>
    </w:div>
    <w:div w:id="523515107">
      <w:bodyDiv w:val="1"/>
      <w:marLeft w:val="0"/>
      <w:marRight w:val="0"/>
      <w:marTop w:val="0"/>
      <w:marBottom w:val="0"/>
      <w:divBdr>
        <w:top w:val="none" w:sz="0" w:space="0" w:color="auto"/>
        <w:left w:val="none" w:sz="0" w:space="0" w:color="auto"/>
        <w:bottom w:val="none" w:sz="0" w:space="0" w:color="auto"/>
        <w:right w:val="none" w:sz="0" w:space="0" w:color="auto"/>
      </w:divBdr>
    </w:div>
    <w:div w:id="525405714">
      <w:bodyDiv w:val="1"/>
      <w:marLeft w:val="0"/>
      <w:marRight w:val="0"/>
      <w:marTop w:val="0"/>
      <w:marBottom w:val="0"/>
      <w:divBdr>
        <w:top w:val="none" w:sz="0" w:space="0" w:color="auto"/>
        <w:left w:val="none" w:sz="0" w:space="0" w:color="auto"/>
        <w:bottom w:val="none" w:sz="0" w:space="0" w:color="auto"/>
        <w:right w:val="none" w:sz="0" w:space="0" w:color="auto"/>
      </w:divBdr>
    </w:div>
    <w:div w:id="533734269">
      <w:bodyDiv w:val="1"/>
      <w:marLeft w:val="0"/>
      <w:marRight w:val="0"/>
      <w:marTop w:val="0"/>
      <w:marBottom w:val="0"/>
      <w:divBdr>
        <w:top w:val="none" w:sz="0" w:space="0" w:color="auto"/>
        <w:left w:val="none" w:sz="0" w:space="0" w:color="auto"/>
        <w:bottom w:val="none" w:sz="0" w:space="0" w:color="auto"/>
        <w:right w:val="none" w:sz="0" w:space="0" w:color="auto"/>
      </w:divBdr>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7962392">
      <w:bodyDiv w:val="1"/>
      <w:marLeft w:val="0"/>
      <w:marRight w:val="0"/>
      <w:marTop w:val="0"/>
      <w:marBottom w:val="0"/>
      <w:divBdr>
        <w:top w:val="none" w:sz="0" w:space="0" w:color="auto"/>
        <w:left w:val="none" w:sz="0" w:space="0" w:color="auto"/>
        <w:bottom w:val="none" w:sz="0" w:space="0" w:color="auto"/>
        <w:right w:val="none" w:sz="0" w:space="0" w:color="auto"/>
      </w:divBdr>
    </w:div>
    <w:div w:id="568225689">
      <w:bodyDiv w:val="1"/>
      <w:marLeft w:val="0"/>
      <w:marRight w:val="0"/>
      <w:marTop w:val="0"/>
      <w:marBottom w:val="0"/>
      <w:divBdr>
        <w:top w:val="none" w:sz="0" w:space="0" w:color="auto"/>
        <w:left w:val="none" w:sz="0" w:space="0" w:color="auto"/>
        <w:bottom w:val="none" w:sz="0" w:space="0" w:color="auto"/>
        <w:right w:val="none" w:sz="0" w:space="0" w:color="auto"/>
      </w:divBdr>
    </w:div>
    <w:div w:id="570962930">
      <w:bodyDiv w:val="1"/>
      <w:marLeft w:val="0"/>
      <w:marRight w:val="0"/>
      <w:marTop w:val="0"/>
      <w:marBottom w:val="0"/>
      <w:divBdr>
        <w:top w:val="none" w:sz="0" w:space="0" w:color="auto"/>
        <w:left w:val="none" w:sz="0" w:space="0" w:color="auto"/>
        <w:bottom w:val="none" w:sz="0" w:space="0" w:color="auto"/>
        <w:right w:val="none" w:sz="0" w:space="0" w:color="auto"/>
      </w:divBdr>
    </w:div>
    <w:div w:id="576937304">
      <w:bodyDiv w:val="1"/>
      <w:marLeft w:val="0"/>
      <w:marRight w:val="0"/>
      <w:marTop w:val="0"/>
      <w:marBottom w:val="0"/>
      <w:divBdr>
        <w:top w:val="none" w:sz="0" w:space="0" w:color="auto"/>
        <w:left w:val="none" w:sz="0" w:space="0" w:color="auto"/>
        <w:bottom w:val="none" w:sz="0" w:space="0" w:color="auto"/>
        <w:right w:val="none" w:sz="0" w:space="0" w:color="auto"/>
      </w:divBdr>
    </w:div>
    <w:div w:id="578028289">
      <w:bodyDiv w:val="1"/>
      <w:marLeft w:val="0"/>
      <w:marRight w:val="0"/>
      <w:marTop w:val="0"/>
      <w:marBottom w:val="0"/>
      <w:divBdr>
        <w:top w:val="none" w:sz="0" w:space="0" w:color="auto"/>
        <w:left w:val="none" w:sz="0" w:space="0" w:color="auto"/>
        <w:bottom w:val="none" w:sz="0" w:space="0" w:color="auto"/>
        <w:right w:val="none" w:sz="0" w:space="0" w:color="auto"/>
      </w:divBdr>
    </w:div>
    <w:div w:id="578514579">
      <w:bodyDiv w:val="1"/>
      <w:marLeft w:val="0"/>
      <w:marRight w:val="0"/>
      <w:marTop w:val="0"/>
      <w:marBottom w:val="0"/>
      <w:divBdr>
        <w:top w:val="none" w:sz="0" w:space="0" w:color="auto"/>
        <w:left w:val="none" w:sz="0" w:space="0" w:color="auto"/>
        <w:bottom w:val="none" w:sz="0" w:space="0" w:color="auto"/>
        <w:right w:val="none" w:sz="0" w:space="0" w:color="auto"/>
      </w:divBdr>
    </w:div>
    <w:div w:id="578905847">
      <w:bodyDiv w:val="1"/>
      <w:marLeft w:val="0"/>
      <w:marRight w:val="0"/>
      <w:marTop w:val="0"/>
      <w:marBottom w:val="0"/>
      <w:divBdr>
        <w:top w:val="none" w:sz="0" w:space="0" w:color="auto"/>
        <w:left w:val="none" w:sz="0" w:space="0" w:color="auto"/>
        <w:bottom w:val="none" w:sz="0" w:space="0" w:color="auto"/>
        <w:right w:val="none" w:sz="0" w:space="0" w:color="auto"/>
      </w:divBdr>
    </w:div>
    <w:div w:id="585724495">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022974">
      <w:bodyDiv w:val="1"/>
      <w:marLeft w:val="0"/>
      <w:marRight w:val="0"/>
      <w:marTop w:val="0"/>
      <w:marBottom w:val="0"/>
      <w:divBdr>
        <w:top w:val="none" w:sz="0" w:space="0" w:color="auto"/>
        <w:left w:val="none" w:sz="0" w:space="0" w:color="auto"/>
        <w:bottom w:val="none" w:sz="0" w:space="0" w:color="auto"/>
        <w:right w:val="none" w:sz="0" w:space="0" w:color="auto"/>
      </w:divBdr>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21955562">
      <w:bodyDiv w:val="1"/>
      <w:marLeft w:val="0"/>
      <w:marRight w:val="0"/>
      <w:marTop w:val="0"/>
      <w:marBottom w:val="0"/>
      <w:divBdr>
        <w:top w:val="none" w:sz="0" w:space="0" w:color="auto"/>
        <w:left w:val="none" w:sz="0" w:space="0" w:color="auto"/>
        <w:bottom w:val="none" w:sz="0" w:space="0" w:color="auto"/>
        <w:right w:val="none" w:sz="0" w:space="0" w:color="auto"/>
      </w:divBdr>
    </w:div>
    <w:div w:id="633103892">
      <w:bodyDiv w:val="1"/>
      <w:marLeft w:val="0"/>
      <w:marRight w:val="0"/>
      <w:marTop w:val="0"/>
      <w:marBottom w:val="0"/>
      <w:divBdr>
        <w:top w:val="none" w:sz="0" w:space="0" w:color="auto"/>
        <w:left w:val="none" w:sz="0" w:space="0" w:color="auto"/>
        <w:bottom w:val="none" w:sz="0" w:space="0" w:color="auto"/>
        <w:right w:val="none" w:sz="0" w:space="0" w:color="auto"/>
      </w:divBdr>
    </w:div>
    <w:div w:id="633678805">
      <w:bodyDiv w:val="1"/>
      <w:marLeft w:val="0"/>
      <w:marRight w:val="0"/>
      <w:marTop w:val="0"/>
      <w:marBottom w:val="0"/>
      <w:divBdr>
        <w:top w:val="none" w:sz="0" w:space="0" w:color="auto"/>
        <w:left w:val="none" w:sz="0" w:space="0" w:color="auto"/>
        <w:bottom w:val="none" w:sz="0" w:space="0" w:color="auto"/>
        <w:right w:val="none" w:sz="0" w:space="0" w:color="auto"/>
      </w:divBdr>
    </w:div>
    <w:div w:id="636027692">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45399802">
      <w:bodyDiv w:val="1"/>
      <w:marLeft w:val="0"/>
      <w:marRight w:val="0"/>
      <w:marTop w:val="0"/>
      <w:marBottom w:val="0"/>
      <w:divBdr>
        <w:top w:val="none" w:sz="0" w:space="0" w:color="auto"/>
        <w:left w:val="none" w:sz="0" w:space="0" w:color="auto"/>
        <w:bottom w:val="none" w:sz="0" w:space="0" w:color="auto"/>
        <w:right w:val="none" w:sz="0" w:space="0" w:color="auto"/>
      </w:divBdr>
    </w:div>
    <w:div w:id="646860055">
      <w:bodyDiv w:val="1"/>
      <w:marLeft w:val="0"/>
      <w:marRight w:val="0"/>
      <w:marTop w:val="0"/>
      <w:marBottom w:val="0"/>
      <w:divBdr>
        <w:top w:val="none" w:sz="0" w:space="0" w:color="auto"/>
        <w:left w:val="none" w:sz="0" w:space="0" w:color="auto"/>
        <w:bottom w:val="none" w:sz="0" w:space="0" w:color="auto"/>
        <w:right w:val="none" w:sz="0" w:space="0" w:color="auto"/>
      </w:divBdr>
    </w:div>
    <w:div w:id="647175948">
      <w:bodyDiv w:val="1"/>
      <w:marLeft w:val="0"/>
      <w:marRight w:val="0"/>
      <w:marTop w:val="0"/>
      <w:marBottom w:val="0"/>
      <w:divBdr>
        <w:top w:val="none" w:sz="0" w:space="0" w:color="auto"/>
        <w:left w:val="none" w:sz="0" w:space="0" w:color="auto"/>
        <w:bottom w:val="none" w:sz="0" w:space="0" w:color="auto"/>
        <w:right w:val="none" w:sz="0" w:space="0" w:color="auto"/>
      </w:divBdr>
    </w:div>
    <w:div w:id="651835899">
      <w:bodyDiv w:val="1"/>
      <w:marLeft w:val="0"/>
      <w:marRight w:val="0"/>
      <w:marTop w:val="0"/>
      <w:marBottom w:val="0"/>
      <w:divBdr>
        <w:top w:val="none" w:sz="0" w:space="0" w:color="auto"/>
        <w:left w:val="none" w:sz="0" w:space="0" w:color="auto"/>
        <w:bottom w:val="none" w:sz="0" w:space="0" w:color="auto"/>
        <w:right w:val="none" w:sz="0" w:space="0" w:color="auto"/>
      </w:divBdr>
    </w:div>
    <w:div w:id="660347968">
      <w:bodyDiv w:val="1"/>
      <w:marLeft w:val="0"/>
      <w:marRight w:val="0"/>
      <w:marTop w:val="0"/>
      <w:marBottom w:val="0"/>
      <w:divBdr>
        <w:top w:val="none" w:sz="0" w:space="0" w:color="auto"/>
        <w:left w:val="none" w:sz="0" w:space="0" w:color="auto"/>
        <w:bottom w:val="none" w:sz="0" w:space="0" w:color="auto"/>
        <w:right w:val="none" w:sz="0" w:space="0" w:color="auto"/>
      </w:divBdr>
    </w:div>
    <w:div w:id="662198303">
      <w:bodyDiv w:val="1"/>
      <w:marLeft w:val="0"/>
      <w:marRight w:val="0"/>
      <w:marTop w:val="0"/>
      <w:marBottom w:val="0"/>
      <w:divBdr>
        <w:top w:val="none" w:sz="0" w:space="0" w:color="auto"/>
        <w:left w:val="none" w:sz="0" w:space="0" w:color="auto"/>
        <w:bottom w:val="none" w:sz="0" w:space="0" w:color="auto"/>
        <w:right w:val="none" w:sz="0" w:space="0" w:color="auto"/>
      </w:divBdr>
    </w:div>
    <w:div w:id="664091385">
      <w:bodyDiv w:val="1"/>
      <w:marLeft w:val="0"/>
      <w:marRight w:val="0"/>
      <w:marTop w:val="0"/>
      <w:marBottom w:val="0"/>
      <w:divBdr>
        <w:top w:val="none" w:sz="0" w:space="0" w:color="auto"/>
        <w:left w:val="none" w:sz="0" w:space="0" w:color="auto"/>
        <w:bottom w:val="none" w:sz="0" w:space="0" w:color="auto"/>
        <w:right w:val="none" w:sz="0" w:space="0" w:color="auto"/>
      </w:divBdr>
    </w:div>
    <w:div w:id="665985920">
      <w:bodyDiv w:val="1"/>
      <w:marLeft w:val="0"/>
      <w:marRight w:val="0"/>
      <w:marTop w:val="0"/>
      <w:marBottom w:val="0"/>
      <w:divBdr>
        <w:top w:val="none" w:sz="0" w:space="0" w:color="auto"/>
        <w:left w:val="none" w:sz="0" w:space="0" w:color="auto"/>
        <w:bottom w:val="none" w:sz="0" w:space="0" w:color="auto"/>
        <w:right w:val="none" w:sz="0" w:space="0" w:color="auto"/>
      </w:divBdr>
    </w:div>
    <w:div w:id="669450251">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21236">
      <w:bodyDiv w:val="1"/>
      <w:marLeft w:val="0"/>
      <w:marRight w:val="0"/>
      <w:marTop w:val="0"/>
      <w:marBottom w:val="0"/>
      <w:divBdr>
        <w:top w:val="none" w:sz="0" w:space="0" w:color="auto"/>
        <w:left w:val="none" w:sz="0" w:space="0" w:color="auto"/>
        <w:bottom w:val="none" w:sz="0" w:space="0" w:color="auto"/>
        <w:right w:val="none" w:sz="0" w:space="0" w:color="auto"/>
      </w:divBdr>
    </w:div>
    <w:div w:id="706949045">
      <w:bodyDiv w:val="1"/>
      <w:marLeft w:val="0"/>
      <w:marRight w:val="0"/>
      <w:marTop w:val="0"/>
      <w:marBottom w:val="0"/>
      <w:divBdr>
        <w:top w:val="none" w:sz="0" w:space="0" w:color="auto"/>
        <w:left w:val="none" w:sz="0" w:space="0" w:color="auto"/>
        <w:bottom w:val="none" w:sz="0" w:space="0" w:color="auto"/>
        <w:right w:val="none" w:sz="0" w:space="0" w:color="auto"/>
      </w:divBdr>
    </w:div>
    <w:div w:id="712970529">
      <w:bodyDiv w:val="1"/>
      <w:marLeft w:val="0"/>
      <w:marRight w:val="0"/>
      <w:marTop w:val="0"/>
      <w:marBottom w:val="0"/>
      <w:divBdr>
        <w:top w:val="none" w:sz="0" w:space="0" w:color="auto"/>
        <w:left w:val="none" w:sz="0" w:space="0" w:color="auto"/>
        <w:bottom w:val="none" w:sz="0" w:space="0" w:color="auto"/>
        <w:right w:val="none" w:sz="0" w:space="0" w:color="auto"/>
      </w:divBdr>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25685683">
      <w:bodyDiv w:val="1"/>
      <w:marLeft w:val="0"/>
      <w:marRight w:val="0"/>
      <w:marTop w:val="0"/>
      <w:marBottom w:val="0"/>
      <w:divBdr>
        <w:top w:val="none" w:sz="0" w:space="0" w:color="auto"/>
        <w:left w:val="none" w:sz="0" w:space="0" w:color="auto"/>
        <w:bottom w:val="none" w:sz="0" w:space="0" w:color="auto"/>
        <w:right w:val="none" w:sz="0" w:space="0" w:color="auto"/>
      </w:divBdr>
    </w:div>
    <w:div w:id="744493552">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47848190">
      <w:bodyDiv w:val="1"/>
      <w:marLeft w:val="0"/>
      <w:marRight w:val="0"/>
      <w:marTop w:val="0"/>
      <w:marBottom w:val="0"/>
      <w:divBdr>
        <w:top w:val="none" w:sz="0" w:space="0" w:color="auto"/>
        <w:left w:val="none" w:sz="0" w:space="0" w:color="auto"/>
        <w:bottom w:val="none" w:sz="0" w:space="0" w:color="auto"/>
        <w:right w:val="none" w:sz="0" w:space="0" w:color="auto"/>
      </w:divBdr>
    </w:div>
    <w:div w:id="748119000">
      <w:bodyDiv w:val="1"/>
      <w:marLeft w:val="0"/>
      <w:marRight w:val="0"/>
      <w:marTop w:val="0"/>
      <w:marBottom w:val="0"/>
      <w:divBdr>
        <w:top w:val="none" w:sz="0" w:space="0" w:color="auto"/>
        <w:left w:val="none" w:sz="0" w:space="0" w:color="auto"/>
        <w:bottom w:val="none" w:sz="0" w:space="0" w:color="auto"/>
        <w:right w:val="none" w:sz="0" w:space="0" w:color="auto"/>
      </w:divBdr>
    </w:div>
    <w:div w:id="750346999">
      <w:bodyDiv w:val="1"/>
      <w:marLeft w:val="0"/>
      <w:marRight w:val="0"/>
      <w:marTop w:val="0"/>
      <w:marBottom w:val="0"/>
      <w:divBdr>
        <w:top w:val="none" w:sz="0" w:space="0" w:color="auto"/>
        <w:left w:val="none" w:sz="0" w:space="0" w:color="auto"/>
        <w:bottom w:val="none" w:sz="0" w:space="0" w:color="auto"/>
        <w:right w:val="none" w:sz="0" w:space="0" w:color="auto"/>
      </w:divBdr>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54396253">
      <w:bodyDiv w:val="1"/>
      <w:marLeft w:val="0"/>
      <w:marRight w:val="0"/>
      <w:marTop w:val="0"/>
      <w:marBottom w:val="0"/>
      <w:divBdr>
        <w:top w:val="none" w:sz="0" w:space="0" w:color="auto"/>
        <w:left w:val="none" w:sz="0" w:space="0" w:color="auto"/>
        <w:bottom w:val="none" w:sz="0" w:space="0" w:color="auto"/>
        <w:right w:val="none" w:sz="0" w:space="0" w:color="auto"/>
      </w:divBdr>
    </w:div>
    <w:div w:id="762727447">
      <w:bodyDiv w:val="1"/>
      <w:marLeft w:val="0"/>
      <w:marRight w:val="0"/>
      <w:marTop w:val="0"/>
      <w:marBottom w:val="0"/>
      <w:divBdr>
        <w:top w:val="none" w:sz="0" w:space="0" w:color="auto"/>
        <w:left w:val="none" w:sz="0" w:space="0" w:color="auto"/>
        <w:bottom w:val="none" w:sz="0" w:space="0" w:color="auto"/>
        <w:right w:val="none" w:sz="0" w:space="0" w:color="auto"/>
      </w:divBdr>
    </w:div>
    <w:div w:id="770007955">
      <w:bodyDiv w:val="1"/>
      <w:marLeft w:val="0"/>
      <w:marRight w:val="0"/>
      <w:marTop w:val="0"/>
      <w:marBottom w:val="0"/>
      <w:divBdr>
        <w:top w:val="none" w:sz="0" w:space="0" w:color="auto"/>
        <w:left w:val="none" w:sz="0" w:space="0" w:color="auto"/>
        <w:bottom w:val="none" w:sz="0" w:space="0" w:color="auto"/>
        <w:right w:val="none" w:sz="0" w:space="0" w:color="auto"/>
      </w:divBdr>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06314392">
      <w:bodyDiv w:val="1"/>
      <w:marLeft w:val="0"/>
      <w:marRight w:val="0"/>
      <w:marTop w:val="0"/>
      <w:marBottom w:val="0"/>
      <w:divBdr>
        <w:top w:val="none" w:sz="0" w:space="0" w:color="auto"/>
        <w:left w:val="none" w:sz="0" w:space="0" w:color="auto"/>
        <w:bottom w:val="none" w:sz="0" w:space="0" w:color="auto"/>
        <w:right w:val="none" w:sz="0" w:space="0" w:color="auto"/>
      </w:divBdr>
    </w:div>
    <w:div w:id="810248071">
      <w:bodyDiv w:val="1"/>
      <w:marLeft w:val="0"/>
      <w:marRight w:val="0"/>
      <w:marTop w:val="0"/>
      <w:marBottom w:val="0"/>
      <w:divBdr>
        <w:top w:val="none" w:sz="0" w:space="0" w:color="auto"/>
        <w:left w:val="none" w:sz="0" w:space="0" w:color="auto"/>
        <w:bottom w:val="none" w:sz="0" w:space="0" w:color="auto"/>
        <w:right w:val="none" w:sz="0" w:space="0" w:color="auto"/>
      </w:divBdr>
    </w:div>
    <w:div w:id="814101922">
      <w:bodyDiv w:val="1"/>
      <w:marLeft w:val="0"/>
      <w:marRight w:val="0"/>
      <w:marTop w:val="0"/>
      <w:marBottom w:val="0"/>
      <w:divBdr>
        <w:top w:val="none" w:sz="0" w:space="0" w:color="auto"/>
        <w:left w:val="none" w:sz="0" w:space="0" w:color="auto"/>
        <w:bottom w:val="none" w:sz="0" w:space="0" w:color="auto"/>
        <w:right w:val="none" w:sz="0" w:space="0" w:color="auto"/>
      </w:divBdr>
    </w:div>
    <w:div w:id="818807168">
      <w:bodyDiv w:val="1"/>
      <w:marLeft w:val="0"/>
      <w:marRight w:val="0"/>
      <w:marTop w:val="0"/>
      <w:marBottom w:val="0"/>
      <w:divBdr>
        <w:top w:val="none" w:sz="0" w:space="0" w:color="auto"/>
        <w:left w:val="none" w:sz="0" w:space="0" w:color="auto"/>
        <w:bottom w:val="none" w:sz="0" w:space="0" w:color="auto"/>
        <w:right w:val="none" w:sz="0" w:space="0" w:color="auto"/>
      </w:divBdr>
    </w:div>
    <w:div w:id="822354422">
      <w:bodyDiv w:val="1"/>
      <w:marLeft w:val="0"/>
      <w:marRight w:val="0"/>
      <w:marTop w:val="0"/>
      <w:marBottom w:val="0"/>
      <w:divBdr>
        <w:top w:val="none" w:sz="0" w:space="0" w:color="auto"/>
        <w:left w:val="none" w:sz="0" w:space="0" w:color="auto"/>
        <w:bottom w:val="none" w:sz="0" w:space="0" w:color="auto"/>
        <w:right w:val="none" w:sz="0" w:space="0" w:color="auto"/>
      </w:divBdr>
    </w:div>
    <w:div w:id="831331740">
      <w:bodyDiv w:val="1"/>
      <w:marLeft w:val="0"/>
      <w:marRight w:val="0"/>
      <w:marTop w:val="0"/>
      <w:marBottom w:val="0"/>
      <w:divBdr>
        <w:top w:val="none" w:sz="0" w:space="0" w:color="auto"/>
        <w:left w:val="none" w:sz="0" w:space="0" w:color="auto"/>
        <w:bottom w:val="none" w:sz="0" w:space="0" w:color="auto"/>
        <w:right w:val="none" w:sz="0" w:space="0" w:color="auto"/>
      </w:divBdr>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275105">
      <w:bodyDiv w:val="1"/>
      <w:marLeft w:val="0"/>
      <w:marRight w:val="0"/>
      <w:marTop w:val="0"/>
      <w:marBottom w:val="0"/>
      <w:divBdr>
        <w:top w:val="none" w:sz="0" w:space="0" w:color="auto"/>
        <w:left w:val="none" w:sz="0" w:space="0" w:color="auto"/>
        <w:bottom w:val="none" w:sz="0" w:space="0" w:color="auto"/>
        <w:right w:val="none" w:sz="0" w:space="0" w:color="auto"/>
      </w:divBdr>
    </w:div>
    <w:div w:id="851839539">
      <w:bodyDiv w:val="1"/>
      <w:marLeft w:val="0"/>
      <w:marRight w:val="0"/>
      <w:marTop w:val="0"/>
      <w:marBottom w:val="0"/>
      <w:divBdr>
        <w:top w:val="none" w:sz="0" w:space="0" w:color="auto"/>
        <w:left w:val="none" w:sz="0" w:space="0" w:color="auto"/>
        <w:bottom w:val="none" w:sz="0" w:space="0" w:color="auto"/>
        <w:right w:val="none" w:sz="0" w:space="0" w:color="auto"/>
      </w:divBdr>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59582682">
      <w:bodyDiv w:val="1"/>
      <w:marLeft w:val="0"/>
      <w:marRight w:val="0"/>
      <w:marTop w:val="0"/>
      <w:marBottom w:val="0"/>
      <w:divBdr>
        <w:top w:val="none" w:sz="0" w:space="0" w:color="auto"/>
        <w:left w:val="none" w:sz="0" w:space="0" w:color="auto"/>
        <w:bottom w:val="none" w:sz="0" w:space="0" w:color="auto"/>
        <w:right w:val="none" w:sz="0" w:space="0" w:color="auto"/>
      </w:divBdr>
    </w:div>
    <w:div w:id="865488643">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700023">
      <w:bodyDiv w:val="1"/>
      <w:marLeft w:val="0"/>
      <w:marRight w:val="0"/>
      <w:marTop w:val="0"/>
      <w:marBottom w:val="0"/>
      <w:divBdr>
        <w:top w:val="none" w:sz="0" w:space="0" w:color="auto"/>
        <w:left w:val="none" w:sz="0" w:space="0" w:color="auto"/>
        <w:bottom w:val="none" w:sz="0" w:space="0" w:color="auto"/>
        <w:right w:val="none" w:sz="0" w:space="0" w:color="auto"/>
      </w:divBdr>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890195334">
      <w:bodyDiv w:val="1"/>
      <w:marLeft w:val="0"/>
      <w:marRight w:val="0"/>
      <w:marTop w:val="0"/>
      <w:marBottom w:val="0"/>
      <w:divBdr>
        <w:top w:val="none" w:sz="0" w:space="0" w:color="auto"/>
        <w:left w:val="none" w:sz="0" w:space="0" w:color="auto"/>
        <w:bottom w:val="none" w:sz="0" w:space="0" w:color="auto"/>
        <w:right w:val="none" w:sz="0" w:space="0" w:color="auto"/>
      </w:divBdr>
    </w:div>
    <w:div w:id="890533573">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06307469">
      <w:bodyDiv w:val="1"/>
      <w:marLeft w:val="0"/>
      <w:marRight w:val="0"/>
      <w:marTop w:val="0"/>
      <w:marBottom w:val="0"/>
      <w:divBdr>
        <w:top w:val="none" w:sz="0" w:space="0" w:color="auto"/>
        <w:left w:val="none" w:sz="0" w:space="0" w:color="auto"/>
        <w:bottom w:val="none" w:sz="0" w:space="0" w:color="auto"/>
        <w:right w:val="none" w:sz="0" w:space="0" w:color="auto"/>
      </w:divBdr>
    </w:div>
    <w:div w:id="921450990">
      <w:bodyDiv w:val="1"/>
      <w:marLeft w:val="0"/>
      <w:marRight w:val="0"/>
      <w:marTop w:val="0"/>
      <w:marBottom w:val="0"/>
      <w:divBdr>
        <w:top w:val="none" w:sz="0" w:space="0" w:color="auto"/>
        <w:left w:val="none" w:sz="0" w:space="0" w:color="auto"/>
        <w:bottom w:val="none" w:sz="0" w:space="0" w:color="auto"/>
        <w:right w:val="none" w:sz="0" w:space="0" w:color="auto"/>
      </w:divBdr>
    </w:div>
    <w:div w:id="924846478">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31626975">
      <w:bodyDiv w:val="1"/>
      <w:marLeft w:val="0"/>
      <w:marRight w:val="0"/>
      <w:marTop w:val="0"/>
      <w:marBottom w:val="0"/>
      <w:divBdr>
        <w:top w:val="none" w:sz="0" w:space="0" w:color="auto"/>
        <w:left w:val="none" w:sz="0" w:space="0" w:color="auto"/>
        <w:bottom w:val="none" w:sz="0" w:space="0" w:color="auto"/>
        <w:right w:val="none" w:sz="0" w:space="0" w:color="auto"/>
      </w:divBdr>
    </w:div>
    <w:div w:id="934288756">
      <w:bodyDiv w:val="1"/>
      <w:marLeft w:val="0"/>
      <w:marRight w:val="0"/>
      <w:marTop w:val="0"/>
      <w:marBottom w:val="0"/>
      <w:divBdr>
        <w:top w:val="none" w:sz="0" w:space="0" w:color="auto"/>
        <w:left w:val="none" w:sz="0" w:space="0" w:color="auto"/>
        <w:bottom w:val="none" w:sz="0" w:space="0" w:color="auto"/>
        <w:right w:val="none" w:sz="0" w:space="0" w:color="auto"/>
      </w:divBdr>
    </w:div>
    <w:div w:id="950670390">
      <w:bodyDiv w:val="1"/>
      <w:marLeft w:val="0"/>
      <w:marRight w:val="0"/>
      <w:marTop w:val="0"/>
      <w:marBottom w:val="0"/>
      <w:divBdr>
        <w:top w:val="none" w:sz="0" w:space="0" w:color="auto"/>
        <w:left w:val="none" w:sz="0" w:space="0" w:color="auto"/>
        <w:bottom w:val="none" w:sz="0" w:space="0" w:color="auto"/>
        <w:right w:val="none" w:sz="0" w:space="0" w:color="auto"/>
      </w:divBdr>
    </w:div>
    <w:div w:id="957222345">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65622318">
      <w:bodyDiv w:val="1"/>
      <w:marLeft w:val="0"/>
      <w:marRight w:val="0"/>
      <w:marTop w:val="0"/>
      <w:marBottom w:val="0"/>
      <w:divBdr>
        <w:top w:val="none" w:sz="0" w:space="0" w:color="auto"/>
        <w:left w:val="none" w:sz="0" w:space="0" w:color="auto"/>
        <w:bottom w:val="none" w:sz="0" w:space="0" w:color="auto"/>
        <w:right w:val="none" w:sz="0" w:space="0" w:color="auto"/>
      </w:divBdr>
    </w:div>
    <w:div w:id="971910742">
      <w:bodyDiv w:val="1"/>
      <w:marLeft w:val="0"/>
      <w:marRight w:val="0"/>
      <w:marTop w:val="0"/>
      <w:marBottom w:val="0"/>
      <w:divBdr>
        <w:top w:val="none" w:sz="0" w:space="0" w:color="auto"/>
        <w:left w:val="none" w:sz="0" w:space="0" w:color="auto"/>
        <w:bottom w:val="none" w:sz="0" w:space="0" w:color="auto"/>
        <w:right w:val="none" w:sz="0" w:space="0" w:color="auto"/>
      </w:divBdr>
    </w:div>
    <w:div w:id="972829632">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984091545">
      <w:bodyDiv w:val="1"/>
      <w:marLeft w:val="0"/>
      <w:marRight w:val="0"/>
      <w:marTop w:val="0"/>
      <w:marBottom w:val="0"/>
      <w:divBdr>
        <w:top w:val="none" w:sz="0" w:space="0" w:color="auto"/>
        <w:left w:val="none" w:sz="0" w:space="0" w:color="auto"/>
        <w:bottom w:val="none" w:sz="0" w:space="0" w:color="auto"/>
        <w:right w:val="none" w:sz="0" w:space="0" w:color="auto"/>
      </w:divBdr>
    </w:div>
    <w:div w:id="1007751613">
      <w:bodyDiv w:val="1"/>
      <w:marLeft w:val="0"/>
      <w:marRight w:val="0"/>
      <w:marTop w:val="0"/>
      <w:marBottom w:val="0"/>
      <w:divBdr>
        <w:top w:val="none" w:sz="0" w:space="0" w:color="auto"/>
        <w:left w:val="none" w:sz="0" w:space="0" w:color="auto"/>
        <w:bottom w:val="none" w:sz="0" w:space="0" w:color="auto"/>
        <w:right w:val="none" w:sz="0" w:space="0" w:color="auto"/>
      </w:divBdr>
    </w:div>
    <w:div w:id="1010595592">
      <w:bodyDiv w:val="1"/>
      <w:marLeft w:val="0"/>
      <w:marRight w:val="0"/>
      <w:marTop w:val="0"/>
      <w:marBottom w:val="0"/>
      <w:divBdr>
        <w:top w:val="none" w:sz="0" w:space="0" w:color="auto"/>
        <w:left w:val="none" w:sz="0" w:space="0" w:color="auto"/>
        <w:bottom w:val="none" w:sz="0" w:space="0" w:color="auto"/>
        <w:right w:val="none" w:sz="0" w:space="0" w:color="auto"/>
      </w:divBdr>
    </w:div>
    <w:div w:id="1012033325">
      <w:bodyDiv w:val="1"/>
      <w:marLeft w:val="0"/>
      <w:marRight w:val="0"/>
      <w:marTop w:val="0"/>
      <w:marBottom w:val="0"/>
      <w:divBdr>
        <w:top w:val="none" w:sz="0" w:space="0" w:color="auto"/>
        <w:left w:val="none" w:sz="0" w:space="0" w:color="auto"/>
        <w:bottom w:val="none" w:sz="0" w:space="0" w:color="auto"/>
        <w:right w:val="none" w:sz="0" w:space="0" w:color="auto"/>
      </w:divBdr>
    </w:div>
    <w:div w:id="1036198713">
      <w:bodyDiv w:val="1"/>
      <w:marLeft w:val="0"/>
      <w:marRight w:val="0"/>
      <w:marTop w:val="0"/>
      <w:marBottom w:val="0"/>
      <w:divBdr>
        <w:top w:val="none" w:sz="0" w:space="0" w:color="auto"/>
        <w:left w:val="none" w:sz="0" w:space="0" w:color="auto"/>
        <w:bottom w:val="none" w:sz="0" w:space="0" w:color="auto"/>
        <w:right w:val="none" w:sz="0" w:space="0" w:color="auto"/>
      </w:divBdr>
    </w:div>
    <w:div w:id="1039820393">
      <w:bodyDiv w:val="1"/>
      <w:marLeft w:val="0"/>
      <w:marRight w:val="0"/>
      <w:marTop w:val="0"/>
      <w:marBottom w:val="0"/>
      <w:divBdr>
        <w:top w:val="none" w:sz="0" w:space="0" w:color="auto"/>
        <w:left w:val="none" w:sz="0" w:space="0" w:color="auto"/>
        <w:bottom w:val="none" w:sz="0" w:space="0" w:color="auto"/>
        <w:right w:val="none" w:sz="0" w:space="0" w:color="auto"/>
      </w:divBdr>
    </w:div>
    <w:div w:id="1042287359">
      <w:bodyDiv w:val="1"/>
      <w:marLeft w:val="0"/>
      <w:marRight w:val="0"/>
      <w:marTop w:val="0"/>
      <w:marBottom w:val="0"/>
      <w:divBdr>
        <w:top w:val="none" w:sz="0" w:space="0" w:color="auto"/>
        <w:left w:val="none" w:sz="0" w:space="0" w:color="auto"/>
        <w:bottom w:val="none" w:sz="0" w:space="0" w:color="auto"/>
        <w:right w:val="none" w:sz="0" w:space="0" w:color="auto"/>
      </w:divBdr>
    </w:div>
    <w:div w:id="1044328441">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54424971">
      <w:bodyDiv w:val="1"/>
      <w:marLeft w:val="0"/>
      <w:marRight w:val="0"/>
      <w:marTop w:val="0"/>
      <w:marBottom w:val="0"/>
      <w:divBdr>
        <w:top w:val="none" w:sz="0" w:space="0" w:color="auto"/>
        <w:left w:val="none" w:sz="0" w:space="0" w:color="auto"/>
        <w:bottom w:val="none" w:sz="0" w:space="0" w:color="auto"/>
        <w:right w:val="none" w:sz="0" w:space="0" w:color="auto"/>
      </w:divBdr>
    </w:div>
    <w:div w:id="1060439124">
      <w:bodyDiv w:val="1"/>
      <w:marLeft w:val="0"/>
      <w:marRight w:val="0"/>
      <w:marTop w:val="0"/>
      <w:marBottom w:val="0"/>
      <w:divBdr>
        <w:top w:val="none" w:sz="0" w:space="0" w:color="auto"/>
        <w:left w:val="none" w:sz="0" w:space="0" w:color="auto"/>
        <w:bottom w:val="none" w:sz="0" w:space="0" w:color="auto"/>
        <w:right w:val="none" w:sz="0" w:space="0" w:color="auto"/>
      </w:divBdr>
    </w:div>
    <w:div w:id="1060636604">
      <w:bodyDiv w:val="1"/>
      <w:marLeft w:val="0"/>
      <w:marRight w:val="0"/>
      <w:marTop w:val="0"/>
      <w:marBottom w:val="0"/>
      <w:divBdr>
        <w:top w:val="none" w:sz="0" w:space="0" w:color="auto"/>
        <w:left w:val="none" w:sz="0" w:space="0" w:color="auto"/>
        <w:bottom w:val="none" w:sz="0" w:space="0" w:color="auto"/>
        <w:right w:val="none" w:sz="0" w:space="0" w:color="auto"/>
      </w:divBdr>
    </w:div>
    <w:div w:id="1061052809">
      <w:bodyDiv w:val="1"/>
      <w:marLeft w:val="0"/>
      <w:marRight w:val="0"/>
      <w:marTop w:val="0"/>
      <w:marBottom w:val="0"/>
      <w:divBdr>
        <w:top w:val="none" w:sz="0" w:space="0" w:color="auto"/>
        <w:left w:val="none" w:sz="0" w:space="0" w:color="auto"/>
        <w:bottom w:val="none" w:sz="0" w:space="0" w:color="auto"/>
        <w:right w:val="none" w:sz="0" w:space="0" w:color="auto"/>
      </w:divBdr>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743930">
      <w:bodyDiv w:val="1"/>
      <w:marLeft w:val="0"/>
      <w:marRight w:val="0"/>
      <w:marTop w:val="0"/>
      <w:marBottom w:val="0"/>
      <w:divBdr>
        <w:top w:val="none" w:sz="0" w:space="0" w:color="auto"/>
        <w:left w:val="none" w:sz="0" w:space="0" w:color="auto"/>
        <w:bottom w:val="none" w:sz="0" w:space="0" w:color="auto"/>
        <w:right w:val="none" w:sz="0" w:space="0" w:color="auto"/>
      </w:divBdr>
    </w:div>
    <w:div w:id="1083457873">
      <w:bodyDiv w:val="1"/>
      <w:marLeft w:val="0"/>
      <w:marRight w:val="0"/>
      <w:marTop w:val="0"/>
      <w:marBottom w:val="0"/>
      <w:divBdr>
        <w:top w:val="none" w:sz="0" w:space="0" w:color="auto"/>
        <w:left w:val="none" w:sz="0" w:space="0" w:color="auto"/>
        <w:bottom w:val="none" w:sz="0" w:space="0" w:color="auto"/>
        <w:right w:val="none" w:sz="0" w:space="0" w:color="auto"/>
      </w:divBdr>
    </w:div>
    <w:div w:id="1096973354">
      <w:bodyDiv w:val="1"/>
      <w:marLeft w:val="0"/>
      <w:marRight w:val="0"/>
      <w:marTop w:val="0"/>
      <w:marBottom w:val="0"/>
      <w:divBdr>
        <w:top w:val="none" w:sz="0" w:space="0" w:color="auto"/>
        <w:left w:val="none" w:sz="0" w:space="0" w:color="auto"/>
        <w:bottom w:val="none" w:sz="0" w:space="0" w:color="auto"/>
        <w:right w:val="none" w:sz="0" w:space="0" w:color="auto"/>
      </w:divBdr>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14058610">
      <w:bodyDiv w:val="1"/>
      <w:marLeft w:val="0"/>
      <w:marRight w:val="0"/>
      <w:marTop w:val="0"/>
      <w:marBottom w:val="0"/>
      <w:divBdr>
        <w:top w:val="none" w:sz="0" w:space="0" w:color="auto"/>
        <w:left w:val="none" w:sz="0" w:space="0" w:color="auto"/>
        <w:bottom w:val="none" w:sz="0" w:space="0" w:color="auto"/>
        <w:right w:val="none" w:sz="0" w:space="0" w:color="auto"/>
      </w:divBdr>
    </w:div>
    <w:div w:id="1115564533">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39877603">
      <w:bodyDiv w:val="1"/>
      <w:marLeft w:val="0"/>
      <w:marRight w:val="0"/>
      <w:marTop w:val="0"/>
      <w:marBottom w:val="0"/>
      <w:divBdr>
        <w:top w:val="none" w:sz="0" w:space="0" w:color="auto"/>
        <w:left w:val="none" w:sz="0" w:space="0" w:color="auto"/>
        <w:bottom w:val="none" w:sz="0" w:space="0" w:color="auto"/>
        <w:right w:val="none" w:sz="0" w:space="0" w:color="auto"/>
      </w:divBdr>
    </w:div>
    <w:div w:id="1144354229">
      <w:bodyDiv w:val="1"/>
      <w:marLeft w:val="0"/>
      <w:marRight w:val="0"/>
      <w:marTop w:val="0"/>
      <w:marBottom w:val="0"/>
      <w:divBdr>
        <w:top w:val="none" w:sz="0" w:space="0" w:color="auto"/>
        <w:left w:val="none" w:sz="0" w:space="0" w:color="auto"/>
        <w:bottom w:val="none" w:sz="0" w:space="0" w:color="auto"/>
        <w:right w:val="none" w:sz="0" w:space="0" w:color="auto"/>
      </w:divBdr>
    </w:div>
    <w:div w:id="1145391332">
      <w:bodyDiv w:val="1"/>
      <w:marLeft w:val="0"/>
      <w:marRight w:val="0"/>
      <w:marTop w:val="0"/>
      <w:marBottom w:val="0"/>
      <w:divBdr>
        <w:top w:val="none" w:sz="0" w:space="0" w:color="auto"/>
        <w:left w:val="none" w:sz="0" w:space="0" w:color="auto"/>
        <w:bottom w:val="none" w:sz="0" w:space="0" w:color="auto"/>
        <w:right w:val="none" w:sz="0" w:space="0" w:color="auto"/>
      </w:divBdr>
    </w:div>
    <w:div w:id="1145968426">
      <w:bodyDiv w:val="1"/>
      <w:marLeft w:val="0"/>
      <w:marRight w:val="0"/>
      <w:marTop w:val="0"/>
      <w:marBottom w:val="0"/>
      <w:divBdr>
        <w:top w:val="none" w:sz="0" w:space="0" w:color="auto"/>
        <w:left w:val="none" w:sz="0" w:space="0" w:color="auto"/>
        <w:bottom w:val="none" w:sz="0" w:space="0" w:color="auto"/>
        <w:right w:val="none" w:sz="0" w:space="0" w:color="auto"/>
      </w:divBdr>
    </w:div>
    <w:div w:id="1148672529">
      <w:bodyDiv w:val="1"/>
      <w:marLeft w:val="0"/>
      <w:marRight w:val="0"/>
      <w:marTop w:val="0"/>
      <w:marBottom w:val="0"/>
      <w:divBdr>
        <w:top w:val="none" w:sz="0" w:space="0" w:color="auto"/>
        <w:left w:val="none" w:sz="0" w:space="0" w:color="auto"/>
        <w:bottom w:val="none" w:sz="0" w:space="0" w:color="auto"/>
        <w:right w:val="none" w:sz="0" w:space="0" w:color="auto"/>
      </w:divBdr>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9370628">
      <w:bodyDiv w:val="1"/>
      <w:marLeft w:val="0"/>
      <w:marRight w:val="0"/>
      <w:marTop w:val="0"/>
      <w:marBottom w:val="0"/>
      <w:divBdr>
        <w:top w:val="none" w:sz="0" w:space="0" w:color="auto"/>
        <w:left w:val="none" w:sz="0" w:space="0" w:color="auto"/>
        <w:bottom w:val="none" w:sz="0" w:space="0" w:color="auto"/>
        <w:right w:val="none" w:sz="0" w:space="0" w:color="auto"/>
      </w:divBdr>
    </w:div>
    <w:div w:id="1171867517">
      <w:bodyDiv w:val="1"/>
      <w:marLeft w:val="0"/>
      <w:marRight w:val="0"/>
      <w:marTop w:val="0"/>
      <w:marBottom w:val="0"/>
      <w:divBdr>
        <w:top w:val="none" w:sz="0" w:space="0" w:color="auto"/>
        <w:left w:val="none" w:sz="0" w:space="0" w:color="auto"/>
        <w:bottom w:val="none" w:sz="0" w:space="0" w:color="auto"/>
        <w:right w:val="none" w:sz="0" w:space="0" w:color="auto"/>
      </w:divBdr>
    </w:div>
    <w:div w:id="1177689895">
      <w:bodyDiv w:val="1"/>
      <w:marLeft w:val="0"/>
      <w:marRight w:val="0"/>
      <w:marTop w:val="0"/>
      <w:marBottom w:val="0"/>
      <w:divBdr>
        <w:top w:val="none" w:sz="0" w:space="0" w:color="auto"/>
        <w:left w:val="none" w:sz="0" w:space="0" w:color="auto"/>
        <w:bottom w:val="none" w:sz="0" w:space="0" w:color="auto"/>
        <w:right w:val="none" w:sz="0" w:space="0" w:color="auto"/>
      </w:divBdr>
    </w:div>
    <w:div w:id="1182670814">
      <w:bodyDiv w:val="1"/>
      <w:marLeft w:val="0"/>
      <w:marRight w:val="0"/>
      <w:marTop w:val="0"/>
      <w:marBottom w:val="0"/>
      <w:divBdr>
        <w:top w:val="none" w:sz="0" w:space="0" w:color="auto"/>
        <w:left w:val="none" w:sz="0" w:space="0" w:color="auto"/>
        <w:bottom w:val="none" w:sz="0" w:space="0" w:color="auto"/>
        <w:right w:val="none" w:sz="0" w:space="0" w:color="auto"/>
      </w:divBdr>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193960794">
      <w:bodyDiv w:val="1"/>
      <w:marLeft w:val="0"/>
      <w:marRight w:val="0"/>
      <w:marTop w:val="0"/>
      <w:marBottom w:val="0"/>
      <w:divBdr>
        <w:top w:val="none" w:sz="0" w:space="0" w:color="auto"/>
        <w:left w:val="none" w:sz="0" w:space="0" w:color="auto"/>
        <w:bottom w:val="none" w:sz="0" w:space="0" w:color="auto"/>
        <w:right w:val="none" w:sz="0" w:space="0" w:color="auto"/>
      </w:divBdr>
    </w:div>
    <w:div w:id="1195114561">
      <w:bodyDiv w:val="1"/>
      <w:marLeft w:val="0"/>
      <w:marRight w:val="0"/>
      <w:marTop w:val="0"/>
      <w:marBottom w:val="0"/>
      <w:divBdr>
        <w:top w:val="none" w:sz="0" w:space="0" w:color="auto"/>
        <w:left w:val="none" w:sz="0" w:space="0" w:color="auto"/>
        <w:bottom w:val="none" w:sz="0" w:space="0" w:color="auto"/>
        <w:right w:val="none" w:sz="0" w:space="0" w:color="auto"/>
      </w:divBdr>
    </w:div>
    <w:div w:id="1195537010">
      <w:bodyDiv w:val="1"/>
      <w:marLeft w:val="0"/>
      <w:marRight w:val="0"/>
      <w:marTop w:val="0"/>
      <w:marBottom w:val="0"/>
      <w:divBdr>
        <w:top w:val="none" w:sz="0" w:space="0" w:color="auto"/>
        <w:left w:val="none" w:sz="0" w:space="0" w:color="auto"/>
        <w:bottom w:val="none" w:sz="0" w:space="0" w:color="auto"/>
        <w:right w:val="none" w:sz="0" w:space="0" w:color="auto"/>
      </w:divBdr>
    </w:div>
    <w:div w:id="1198546964">
      <w:bodyDiv w:val="1"/>
      <w:marLeft w:val="0"/>
      <w:marRight w:val="0"/>
      <w:marTop w:val="0"/>
      <w:marBottom w:val="0"/>
      <w:divBdr>
        <w:top w:val="none" w:sz="0" w:space="0" w:color="auto"/>
        <w:left w:val="none" w:sz="0" w:space="0" w:color="auto"/>
        <w:bottom w:val="none" w:sz="0" w:space="0" w:color="auto"/>
        <w:right w:val="none" w:sz="0" w:space="0" w:color="auto"/>
      </w:divBdr>
    </w:div>
    <w:div w:id="1208226485">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21020219">
      <w:bodyDiv w:val="1"/>
      <w:marLeft w:val="0"/>
      <w:marRight w:val="0"/>
      <w:marTop w:val="0"/>
      <w:marBottom w:val="0"/>
      <w:divBdr>
        <w:top w:val="none" w:sz="0" w:space="0" w:color="auto"/>
        <w:left w:val="none" w:sz="0" w:space="0" w:color="auto"/>
        <w:bottom w:val="none" w:sz="0" w:space="0" w:color="auto"/>
        <w:right w:val="none" w:sz="0" w:space="0" w:color="auto"/>
      </w:divBdr>
    </w:div>
    <w:div w:id="1229421552">
      <w:bodyDiv w:val="1"/>
      <w:marLeft w:val="0"/>
      <w:marRight w:val="0"/>
      <w:marTop w:val="0"/>
      <w:marBottom w:val="0"/>
      <w:divBdr>
        <w:top w:val="none" w:sz="0" w:space="0" w:color="auto"/>
        <w:left w:val="none" w:sz="0" w:space="0" w:color="auto"/>
        <w:bottom w:val="none" w:sz="0" w:space="0" w:color="auto"/>
        <w:right w:val="none" w:sz="0" w:space="0" w:color="auto"/>
      </w:divBdr>
    </w:div>
    <w:div w:id="1229851164">
      <w:bodyDiv w:val="1"/>
      <w:marLeft w:val="0"/>
      <w:marRight w:val="0"/>
      <w:marTop w:val="0"/>
      <w:marBottom w:val="0"/>
      <w:divBdr>
        <w:top w:val="none" w:sz="0" w:space="0" w:color="auto"/>
        <w:left w:val="none" w:sz="0" w:space="0" w:color="auto"/>
        <w:bottom w:val="none" w:sz="0" w:space="0" w:color="auto"/>
        <w:right w:val="none" w:sz="0" w:space="0" w:color="auto"/>
      </w:divBdr>
    </w:div>
    <w:div w:id="1241982357">
      <w:bodyDiv w:val="1"/>
      <w:marLeft w:val="0"/>
      <w:marRight w:val="0"/>
      <w:marTop w:val="0"/>
      <w:marBottom w:val="0"/>
      <w:divBdr>
        <w:top w:val="none" w:sz="0" w:space="0" w:color="auto"/>
        <w:left w:val="none" w:sz="0" w:space="0" w:color="auto"/>
        <w:bottom w:val="none" w:sz="0" w:space="0" w:color="auto"/>
        <w:right w:val="none" w:sz="0" w:space="0" w:color="auto"/>
      </w:divBdr>
    </w:div>
    <w:div w:id="1256128939">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77371575">
      <w:bodyDiv w:val="1"/>
      <w:marLeft w:val="0"/>
      <w:marRight w:val="0"/>
      <w:marTop w:val="0"/>
      <w:marBottom w:val="0"/>
      <w:divBdr>
        <w:top w:val="none" w:sz="0" w:space="0" w:color="auto"/>
        <w:left w:val="none" w:sz="0" w:space="0" w:color="auto"/>
        <w:bottom w:val="none" w:sz="0" w:space="0" w:color="auto"/>
        <w:right w:val="none" w:sz="0" w:space="0" w:color="auto"/>
      </w:divBdr>
    </w:div>
    <w:div w:id="1281106899">
      <w:bodyDiv w:val="1"/>
      <w:marLeft w:val="0"/>
      <w:marRight w:val="0"/>
      <w:marTop w:val="0"/>
      <w:marBottom w:val="0"/>
      <w:divBdr>
        <w:top w:val="none" w:sz="0" w:space="0" w:color="auto"/>
        <w:left w:val="none" w:sz="0" w:space="0" w:color="auto"/>
        <w:bottom w:val="none" w:sz="0" w:space="0" w:color="auto"/>
        <w:right w:val="none" w:sz="0" w:space="0" w:color="auto"/>
      </w:divBdr>
    </w:div>
    <w:div w:id="1282956073">
      <w:bodyDiv w:val="1"/>
      <w:marLeft w:val="0"/>
      <w:marRight w:val="0"/>
      <w:marTop w:val="0"/>
      <w:marBottom w:val="0"/>
      <w:divBdr>
        <w:top w:val="none" w:sz="0" w:space="0" w:color="auto"/>
        <w:left w:val="none" w:sz="0" w:space="0" w:color="auto"/>
        <w:bottom w:val="none" w:sz="0" w:space="0" w:color="auto"/>
        <w:right w:val="none" w:sz="0" w:space="0" w:color="auto"/>
      </w:divBdr>
    </w:div>
    <w:div w:id="1289121613">
      <w:bodyDiv w:val="1"/>
      <w:marLeft w:val="0"/>
      <w:marRight w:val="0"/>
      <w:marTop w:val="0"/>
      <w:marBottom w:val="0"/>
      <w:divBdr>
        <w:top w:val="none" w:sz="0" w:space="0" w:color="auto"/>
        <w:left w:val="none" w:sz="0" w:space="0" w:color="auto"/>
        <w:bottom w:val="none" w:sz="0" w:space="0" w:color="auto"/>
        <w:right w:val="none" w:sz="0" w:space="0" w:color="auto"/>
      </w:divBdr>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293245136">
      <w:bodyDiv w:val="1"/>
      <w:marLeft w:val="0"/>
      <w:marRight w:val="0"/>
      <w:marTop w:val="0"/>
      <w:marBottom w:val="0"/>
      <w:divBdr>
        <w:top w:val="none" w:sz="0" w:space="0" w:color="auto"/>
        <w:left w:val="none" w:sz="0" w:space="0" w:color="auto"/>
        <w:bottom w:val="none" w:sz="0" w:space="0" w:color="auto"/>
        <w:right w:val="none" w:sz="0" w:space="0" w:color="auto"/>
      </w:divBdr>
    </w:div>
    <w:div w:id="1296565874">
      <w:bodyDiv w:val="1"/>
      <w:marLeft w:val="0"/>
      <w:marRight w:val="0"/>
      <w:marTop w:val="0"/>
      <w:marBottom w:val="0"/>
      <w:divBdr>
        <w:top w:val="none" w:sz="0" w:space="0" w:color="auto"/>
        <w:left w:val="none" w:sz="0" w:space="0" w:color="auto"/>
        <w:bottom w:val="none" w:sz="0" w:space="0" w:color="auto"/>
        <w:right w:val="none" w:sz="0" w:space="0" w:color="auto"/>
      </w:divBdr>
    </w:div>
    <w:div w:id="1298298187">
      <w:bodyDiv w:val="1"/>
      <w:marLeft w:val="0"/>
      <w:marRight w:val="0"/>
      <w:marTop w:val="0"/>
      <w:marBottom w:val="0"/>
      <w:divBdr>
        <w:top w:val="none" w:sz="0" w:space="0" w:color="auto"/>
        <w:left w:val="none" w:sz="0" w:space="0" w:color="auto"/>
        <w:bottom w:val="none" w:sz="0" w:space="0" w:color="auto"/>
        <w:right w:val="none" w:sz="0" w:space="0" w:color="auto"/>
      </w:divBdr>
    </w:div>
    <w:div w:id="1319770627">
      <w:bodyDiv w:val="1"/>
      <w:marLeft w:val="0"/>
      <w:marRight w:val="0"/>
      <w:marTop w:val="0"/>
      <w:marBottom w:val="0"/>
      <w:divBdr>
        <w:top w:val="none" w:sz="0" w:space="0" w:color="auto"/>
        <w:left w:val="none" w:sz="0" w:space="0" w:color="auto"/>
        <w:bottom w:val="none" w:sz="0" w:space="0" w:color="auto"/>
        <w:right w:val="none" w:sz="0" w:space="0" w:color="auto"/>
      </w:divBdr>
    </w:div>
    <w:div w:id="1321539753">
      <w:bodyDiv w:val="1"/>
      <w:marLeft w:val="0"/>
      <w:marRight w:val="0"/>
      <w:marTop w:val="0"/>
      <w:marBottom w:val="0"/>
      <w:divBdr>
        <w:top w:val="none" w:sz="0" w:space="0" w:color="auto"/>
        <w:left w:val="none" w:sz="0" w:space="0" w:color="auto"/>
        <w:bottom w:val="none" w:sz="0" w:space="0" w:color="auto"/>
        <w:right w:val="none" w:sz="0" w:space="0" w:color="auto"/>
      </w:divBdr>
    </w:div>
    <w:div w:id="1346858621">
      <w:bodyDiv w:val="1"/>
      <w:marLeft w:val="0"/>
      <w:marRight w:val="0"/>
      <w:marTop w:val="0"/>
      <w:marBottom w:val="0"/>
      <w:divBdr>
        <w:top w:val="none" w:sz="0" w:space="0" w:color="auto"/>
        <w:left w:val="none" w:sz="0" w:space="0" w:color="auto"/>
        <w:bottom w:val="none" w:sz="0" w:space="0" w:color="auto"/>
        <w:right w:val="none" w:sz="0" w:space="0" w:color="auto"/>
      </w:divBdr>
    </w:div>
    <w:div w:id="1348093395">
      <w:bodyDiv w:val="1"/>
      <w:marLeft w:val="0"/>
      <w:marRight w:val="0"/>
      <w:marTop w:val="0"/>
      <w:marBottom w:val="0"/>
      <w:divBdr>
        <w:top w:val="none" w:sz="0" w:space="0" w:color="auto"/>
        <w:left w:val="none" w:sz="0" w:space="0" w:color="auto"/>
        <w:bottom w:val="none" w:sz="0" w:space="0" w:color="auto"/>
        <w:right w:val="none" w:sz="0" w:space="0" w:color="auto"/>
      </w:divBdr>
    </w:div>
    <w:div w:id="1361124445">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364673228">
      <w:bodyDiv w:val="1"/>
      <w:marLeft w:val="0"/>
      <w:marRight w:val="0"/>
      <w:marTop w:val="0"/>
      <w:marBottom w:val="0"/>
      <w:divBdr>
        <w:top w:val="none" w:sz="0" w:space="0" w:color="auto"/>
        <w:left w:val="none" w:sz="0" w:space="0" w:color="auto"/>
        <w:bottom w:val="none" w:sz="0" w:space="0" w:color="auto"/>
        <w:right w:val="none" w:sz="0" w:space="0" w:color="auto"/>
      </w:divBdr>
    </w:div>
    <w:div w:id="1367366002">
      <w:bodyDiv w:val="1"/>
      <w:marLeft w:val="0"/>
      <w:marRight w:val="0"/>
      <w:marTop w:val="0"/>
      <w:marBottom w:val="0"/>
      <w:divBdr>
        <w:top w:val="none" w:sz="0" w:space="0" w:color="auto"/>
        <w:left w:val="none" w:sz="0" w:space="0" w:color="auto"/>
        <w:bottom w:val="none" w:sz="0" w:space="0" w:color="auto"/>
        <w:right w:val="none" w:sz="0" w:space="0" w:color="auto"/>
      </w:divBdr>
    </w:div>
    <w:div w:id="1373649959">
      <w:bodyDiv w:val="1"/>
      <w:marLeft w:val="0"/>
      <w:marRight w:val="0"/>
      <w:marTop w:val="0"/>
      <w:marBottom w:val="0"/>
      <w:divBdr>
        <w:top w:val="none" w:sz="0" w:space="0" w:color="auto"/>
        <w:left w:val="none" w:sz="0" w:space="0" w:color="auto"/>
        <w:bottom w:val="none" w:sz="0" w:space="0" w:color="auto"/>
        <w:right w:val="none" w:sz="0" w:space="0" w:color="auto"/>
      </w:divBdr>
    </w:div>
    <w:div w:id="1380130422">
      <w:bodyDiv w:val="1"/>
      <w:marLeft w:val="0"/>
      <w:marRight w:val="0"/>
      <w:marTop w:val="0"/>
      <w:marBottom w:val="0"/>
      <w:divBdr>
        <w:top w:val="none" w:sz="0" w:space="0" w:color="auto"/>
        <w:left w:val="none" w:sz="0" w:space="0" w:color="auto"/>
        <w:bottom w:val="none" w:sz="0" w:space="0" w:color="auto"/>
        <w:right w:val="none" w:sz="0" w:space="0" w:color="auto"/>
      </w:divBdr>
    </w:div>
    <w:div w:id="1388408123">
      <w:bodyDiv w:val="1"/>
      <w:marLeft w:val="0"/>
      <w:marRight w:val="0"/>
      <w:marTop w:val="0"/>
      <w:marBottom w:val="0"/>
      <w:divBdr>
        <w:top w:val="none" w:sz="0" w:space="0" w:color="auto"/>
        <w:left w:val="none" w:sz="0" w:space="0" w:color="auto"/>
        <w:bottom w:val="none" w:sz="0" w:space="0" w:color="auto"/>
        <w:right w:val="none" w:sz="0" w:space="0" w:color="auto"/>
      </w:divBdr>
    </w:div>
    <w:div w:id="1390036632">
      <w:bodyDiv w:val="1"/>
      <w:marLeft w:val="0"/>
      <w:marRight w:val="0"/>
      <w:marTop w:val="0"/>
      <w:marBottom w:val="0"/>
      <w:divBdr>
        <w:top w:val="none" w:sz="0" w:space="0" w:color="auto"/>
        <w:left w:val="none" w:sz="0" w:space="0" w:color="auto"/>
        <w:bottom w:val="none" w:sz="0" w:space="0" w:color="auto"/>
        <w:right w:val="none" w:sz="0" w:space="0" w:color="auto"/>
      </w:divBdr>
    </w:div>
    <w:div w:id="1392263677">
      <w:bodyDiv w:val="1"/>
      <w:marLeft w:val="0"/>
      <w:marRight w:val="0"/>
      <w:marTop w:val="0"/>
      <w:marBottom w:val="0"/>
      <w:divBdr>
        <w:top w:val="none" w:sz="0" w:space="0" w:color="auto"/>
        <w:left w:val="none" w:sz="0" w:space="0" w:color="auto"/>
        <w:bottom w:val="none" w:sz="0" w:space="0" w:color="auto"/>
        <w:right w:val="none" w:sz="0" w:space="0" w:color="auto"/>
      </w:divBdr>
    </w:div>
    <w:div w:id="1404983382">
      <w:bodyDiv w:val="1"/>
      <w:marLeft w:val="0"/>
      <w:marRight w:val="0"/>
      <w:marTop w:val="0"/>
      <w:marBottom w:val="0"/>
      <w:divBdr>
        <w:top w:val="none" w:sz="0" w:space="0" w:color="auto"/>
        <w:left w:val="none" w:sz="0" w:space="0" w:color="auto"/>
        <w:bottom w:val="none" w:sz="0" w:space="0" w:color="auto"/>
        <w:right w:val="none" w:sz="0" w:space="0" w:color="auto"/>
      </w:divBdr>
    </w:div>
    <w:div w:id="1420372846">
      <w:bodyDiv w:val="1"/>
      <w:marLeft w:val="0"/>
      <w:marRight w:val="0"/>
      <w:marTop w:val="0"/>
      <w:marBottom w:val="0"/>
      <w:divBdr>
        <w:top w:val="none" w:sz="0" w:space="0" w:color="auto"/>
        <w:left w:val="none" w:sz="0" w:space="0" w:color="auto"/>
        <w:bottom w:val="none" w:sz="0" w:space="0" w:color="auto"/>
        <w:right w:val="none" w:sz="0" w:space="0" w:color="auto"/>
      </w:divBdr>
    </w:div>
    <w:div w:id="1438913288">
      <w:bodyDiv w:val="1"/>
      <w:marLeft w:val="0"/>
      <w:marRight w:val="0"/>
      <w:marTop w:val="0"/>
      <w:marBottom w:val="0"/>
      <w:divBdr>
        <w:top w:val="none" w:sz="0" w:space="0" w:color="auto"/>
        <w:left w:val="none" w:sz="0" w:space="0" w:color="auto"/>
        <w:bottom w:val="none" w:sz="0" w:space="0" w:color="auto"/>
        <w:right w:val="none" w:sz="0" w:space="0" w:color="auto"/>
      </w:divBdr>
    </w:div>
    <w:div w:id="1439639159">
      <w:bodyDiv w:val="1"/>
      <w:marLeft w:val="0"/>
      <w:marRight w:val="0"/>
      <w:marTop w:val="0"/>
      <w:marBottom w:val="0"/>
      <w:divBdr>
        <w:top w:val="none" w:sz="0" w:space="0" w:color="auto"/>
        <w:left w:val="none" w:sz="0" w:space="0" w:color="auto"/>
        <w:bottom w:val="none" w:sz="0" w:space="0" w:color="auto"/>
        <w:right w:val="none" w:sz="0" w:space="0" w:color="auto"/>
      </w:divBdr>
    </w:div>
    <w:div w:id="1444567998">
      <w:bodyDiv w:val="1"/>
      <w:marLeft w:val="0"/>
      <w:marRight w:val="0"/>
      <w:marTop w:val="0"/>
      <w:marBottom w:val="0"/>
      <w:divBdr>
        <w:top w:val="none" w:sz="0" w:space="0" w:color="auto"/>
        <w:left w:val="none" w:sz="0" w:space="0" w:color="auto"/>
        <w:bottom w:val="none" w:sz="0" w:space="0" w:color="auto"/>
        <w:right w:val="none" w:sz="0" w:space="0" w:color="auto"/>
      </w:divBdr>
    </w:div>
    <w:div w:id="1452672090">
      <w:bodyDiv w:val="1"/>
      <w:marLeft w:val="0"/>
      <w:marRight w:val="0"/>
      <w:marTop w:val="0"/>
      <w:marBottom w:val="0"/>
      <w:divBdr>
        <w:top w:val="none" w:sz="0" w:space="0" w:color="auto"/>
        <w:left w:val="none" w:sz="0" w:space="0" w:color="auto"/>
        <w:bottom w:val="none" w:sz="0" w:space="0" w:color="auto"/>
        <w:right w:val="none" w:sz="0" w:space="0" w:color="auto"/>
      </w:divBdr>
    </w:div>
    <w:div w:id="1458327827">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467772151">
      <w:bodyDiv w:val="1"/>
      <w:marLeft w:val="0"/>
      <w:marRight w:val="0"/>
      <w:marTop w:val="0"/>
      <w:marBottom w:val="0"/>
      <w:divBdr>
        <w:top w:val="none" w:sz="0" w:space="0" w:color="auto"/>
        <w:left w:val="none" w:sz="0" w:space="0" w:color="auto"/>
        <w:bottom w:val="none" w:sz="0" w:space="0" w:color="auto"/>
        <w:right w:val="none" w:sz="0" w:space="0" w:color="auto"/>
      </w:divBdr>
    </w:div>
    <w:div w:id="1474785957">
      <w:bodyDiv w:val="1"/>
      <w:marLeft w:val="0"/>
      <w:marRight w:val="0"/>
      <w:marTop w:val="0"/>
      <w:marBottom w:val="0"/>
      <w:divBdr>
        <w:top w:val="none" w:sz="0" w:space="0" w:color="auto"/>
        <w:left w:val="none" w:sz="0" w:space="0" w:color="auto"/>
        <w:bottom w:val="none" w:sz="0" w:space="0" w:color="auto"/>
        <w:right w:val="none" w:sz="0" w:space="0" w:color="auto"/>
      </w:divBdr>
    </w:div>
    <w:div w:id="1476332402">
      <w:bodyDiv w:val="1"/>
      <w:marLeft w:val="0"/>
      <w:marRight w:val="0"/>
      <w:marTop w:val="0"/>
      <w:marBottom w:val="0"/>
      <w:divBdr>
        <w:top w:val="none" w:sz="0" w:space="0" w:color="auto"/>
        <w:left w:val="none" w:sz="0" w:space="0" w:color="auto"/>
        <w:bottom w:val="none" w:sz="0" w:space="0" w:color="auto"/>
        <w:right w:val="none" w:sz="0" w:space="0" w:color="auto"/>
      </w:divBdr>
    </w:div>
    <w:div w:id="1476488665">
      <w:bodyDiv w:val="1"/>
      <w:marLeft w:val="0"/>
      <w:marRight w:val="0"/>
      <w:marTop w:val="0"/>
      <w:marBottom w:val="0"/>
      <w:divBdr>
        <w:top w:val="none" w:sz="0" w:space="0" w:color="auto"/>
        <w:left w:val="none" w:sz="0" w:space="0" w:color="auto"/>
        <w:bottom w:val="none" w:sz="0" w:space="0" w:color="auto"/>
        <w:right w:val="none" w:sz="0" w:space="0" w:color="auto"/>
      </w:divBdr>
    </w:div>
    <w:div w:id="1493527882">
      <w:bodyDiv w:val="1"/>
      <w:marLeft w:val="0"/>
      <w:marRight w:val="0"/>
      <w:marTop w:val="0"/>
      <w:marBottom w:val="0"/>
      <w:divBdr>
        <w:top w:val="none" w:sz="0" w:space="0" w:color="auto"/>
        <w:left w:val="none" w:sz="0" w:space="0" w:color="auto"/>
        <w:bottom w:val="none" w:sz="0" w:space="0" w:color="auto"/>
        <w:right w:val="none" w:sz="0" w:space="0" w:color="auto"/>
      </w:divBdr>
    </w:div>
    <w:div w:id="1519197468">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7863671">
      <w:bodyDiv w:val="1"/>
      <w:marLeft w:val="0"/>
      <w:marRight w:val="0"/>
      <w:marTop w:val="0"/>
      <w:marBottom w:val="0"/>
      <w:divBdr>
        <w:top w:val="none" w:sz="0" w:space="0" w:color="auto"/>
        <w:left w:val="none" w:sz="0" w:space="0" w:color="auto"/>
        <w:bottom w:val="none" w:sz="0" w:space="0" w:color="auto"/>
        <w:right w:val="none" w:sz="0" w:space="0" w:color="auto"/>
      </w:divBdr>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39778090">
      <w:bodyDiv w:val="1"/>
      <w:marLeft w:val="0"/>
      <w:marRight w:val="0"/>
      <w:marTop w:val="0"/>
      <w:marBottom w:val="0"/>
      <w:divBdr>
        <w:top w:val="none" w:sz="0" w:space="0" w:color="auto"/>
        <w:left w:val="none" w:sz="0" w:space="0" w:color="auto"/>
        <w:bottom w:val="none" w:sz="0" w:space="0" w:color="auto"/>
        <w:right w:val="none" w:sz="0" w:space="0" w:color="auto"/>
      </w:divBdr>
    </w:div>
    <w:div w:id="1546064040">
      <w:bodyDiv w:val="1"/>
      <w:marLeft w:val="0"/>
      <w:marRight w:val="0"/>
      <w:marTop w:val="0"/>
      <w:marBottom w:val="0"/>
      <w:divBdr>
        <w:top w:val="none" w:sz="0" w:space="0" w:color="auto"/>
        <w:left w:val="none" w:sz="0" w:space="0" w:color="auto"/>
        <w:bottom w:val="none" w:sz="0" w:space="0" w:color="auto"/>
        <w:right w:val="none" w:sz="0" w:space="0" w:color="auto"/>
      </w:divBdr>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65337920">
      <w:bodyDiv w:val="1"/>
      <w:marLeft w:val="0"/>
      <w:marRight w:val="0"/>
      <w:marTop w:val="0"/>
      <w:marBottom w:val="0"/>
      <w:divBdr>
        <w:top w:val="none" w:sz="0" w:space="0" w:color="auto"/>
        <w:left w:val="none" w:sz="0" w:space="0" w:color="auto"/>
        <w:bottom w:val="none" w:sz="0" w:space="0" w:color="auto"/>
        <w:right w:val="none" w:sz="0" w:space="0" w:color="auto"/>
      </w:divBdr>
    </w:div>
    <w:div w:id="1567453688">
      <w:bodyDiv w:val="1"/>
      <w:marLeft w:val="0"/>
      <w:marRight w:val="0"/>
      <w:marTop w:val="0"/>
      <w:marBottom w:val="0"/>
      <w:divBdr>
        <w:top w:val="none" w:sz="0" w:space="0" w:color="auto"/>
        <w:left w:val="none" w:sz="0" w:space="0" w:color="auto"/>
        <w:bottom w:val="none" w:sz="0" w:space="0" w:color="auto"/>
        <w:right w:val="none" w:sz="0" w:space="0" w:color="auto"/>
      </w:divBdr>
    </w:div>
    <w:div w:id="1568109473">
      <w:bodyDiv w:val="1"/>
      <w:marLeft w:val="0"/>
      <w:marRight w:val="0"/>
      <w:marTop w:val="0"/>
      <w:marBottom w:val="0"/>
      <w:divBdr>
        <w:top w:val="none" w:sz="0" w:space="0" w:color="auto"/>
        <w:left w:val="none" w:sz="0" w:space="0" w:color="auto"/>
        <w:bottom w:val="none" w:sz="0" w:space="0" w:color="auto"/>
        <w:right w:val="none" w:sz="0" w:space="0" w:color="auto"/>
      </w:divBdr>
    </w:div>
    <w:div w:id="1576164549">
      <w:bodyDiv w:val="1"/>
      <w:marLeft w:val="0"/>
      <w:marRight w:val="0"/>
      <w:marTop w:val="0"/>
      <w:marBottom w:val="0"/>
      <w:divBdr>
        <w:top w:val="none" w:sz="0" w:space="0" w:color="auto"/>
        <w:left w:val="none" w:sz="0" w:space="0" w:color="auto"/>
        <w:bottom w:val="none" w:sz="0" w:space="0" w:color="auto"/>
        <w:right w:val="none" w:sz="0" w:space="0" w:color="auto"/>
      </w:divBdr>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377338">
      <w:bodyDiv w:val="1"/>
      <w:marLeft w:val="0"/>
      <w:marRight w:val="0"/>
      <w:marTop w:val="0"/>
      <w:marBottom w:val="0"/>
      <w:divBdr>
        <w:top w:val="none" w:sz="0" w:space="0" w:color="auto"/>
        <w:left w:val="none" w:sz="0" w:space="0" w:color="auto"/>
        <w:bottom w:val="none" w:sz="0" w:space="0" w:color="auto"/>
        <w:right w:val="none" w:sz="0" w:space="0" w:color="auto"/>
      </w:divBdr>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6385514">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18029807">
      <w:bodyDiv w:val="1"/>
      <w:marLeft w:val="0"/>
      <w:marRight w:val="0"/>
      <w:marTop w:val="0"/>
      <w:marBottom w:val="0"/>
      <w:divBdr>
        <w:top w:val="none" w:sz="0" w:space="0" w:color="auto"/>
        <w:left w:val="none" w:sz="0" w:space="0" w:color="auto"/>
        <w:bottom w:val="none" w:sz="0" w:space="0" w:color="auto"/>
        <w:right w:val="none" w:sz="0" w:space="0" w:color="auto"/>
      </w:divBdr>
    </w:div>
    <w:div w:id="1620641618">
      <w:bodyDiv w:val="1"/>
      <w:marLeft w:val="0"/>
      <w:marRight w:val="0"/>
      <w:marTop w:val="0"/>
      <w:marBottom w:val="0"/>
      <w:divBdr>
        <w:top w:val="none" w:sz="0" w:space="0" w:color="auto"/>
        <w:left w:val="none" w:sz="0" w:space="0" w:color="auto"/>
        <w:bottom w:val="none" w:sz="0" w:space="0" w:color="auto"/>
        <w:right w:val="none" w:sz="0" w:space="0" w:color="auto"/>
      </w:divBdr>
    </w:div>
    <w:div w:id="1637177700">
      <w:bodyDiv w:val="1"/>
      <w:marLeft w:val="0"/>
      <w:marRight w:val="0"/>
      <w:marTop w:val="0"/>
      <w:marBottom w:val="0"/>
      <w:divBdr>
        <w:top w:val="none" w:sz="0" w:space="0" w:color="auto"/>
        <w:left w:val="none" w:sz="0" w:space="0" w:color="auto"/>
        <w:bottom w:val="none" w:sz="0" w:space="0" w:color="auto"/>
        <w:right w:val="none" w:sz="0" w:space="0" w:color="auto"/>
      </w:divBdr>
    </w:div>
    <w:div w:id="1638292387">
      <w:bodyDiv w:val="1"/>
      <w:marLeft w:val="0"/>
      <w:marRight w:val="0"/>
      <w:marTop w:val="0"/>
      <w:marBottom w:val="0"/>
      <w:divBdr>
        <w:top w:val="none" w:sz="0" w:space="0" w:color="auto"/>
        <w:left w:val="none" w:sz="0" w:space="0" w:color="auto"/>
        <w:bottom w:val="none" w:sz="0" w:space="0" w:color="auto"/>
        <w:right w:val="none" w:sz="0" w:space="0" w:color="auto"/>
      </w:divBdr>
    </w:div>
    <w:div w:id="1644312575">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656958043">
      <w:bodyDiv w:val="1"/>
      <w:marLeft w:val="0"/>
      <w:marRight w:val="0"/>
      <w:marTop w:val="0"/>
      <w:marBottom w:val="0"/>
      <w:divBdr>
        <w:top w:val="none" w:sz="0" w:space="0" w:color="auto"/>
        <w:left w:val="none" w:sz="0" w:space="0" w:color="auto"/>
        <w:bottom w:val="none" w:sz="0" w:space="0" w:color="auto"/>
        <w:right w:val="none" w:sz="0" w:space="0" w:color="auto"/>
      </w:divBdr>
    </w:div>
    <w:div w:id="1658725547">
      <w:bodyDiv w:val="1"/>
      <w:marLeft w:val="0"/>
      <w:marRight w:val="0"/>
      <w:marTop w:val="0"/>
      <w:marBottom w:val="0"/>
      <w:divBdr>
        <w:top w:val="none" w:sz="0" w:space="0" w:color="auto"/>
        <w:left w:val="none" w:sz="0" w:space="0" w:color="auto"/>
        <w:bottom w:val="none" w:sz="0" w:space="0" w:color="auto"/>
        <w:right w:val="none" w:sz="0" w:space="0" w:color="auto"/>
      </w:divBdr>
    </w:div>
    <w:div w:id="1679893135">
      <w:bodyDiv w:val="1"/>
      <w:marLeft w:val="0"/>
      <w:marRight w:val="0"/>
      <w:marTop w:val="0"/>
      <w:marBottom w:val="0"/>
      <w:divBdr>
        <w:top w:val="none" w:sz="0" w:space="0" w:color="auto"/>
        <w:left w:val="none" w:sz="0" w:space="0" w:color="auto"/>
        <w:bottom w:val="none" w:sz="0" w:space="0" w:color="auto"/>
        <w:right w:val="none" w:sz="0" w:space="0" w:color="auto"/>
      </w:divBdr>
    </w:div>
    <w:div w:id="1687706537">
      <w:bodyDiv w:val="1"/>
      <w:marLeft w:val="0"/>
      <w:marRight w:val="0"/>
      <w:marTop w:val="0"/>
      <w:marBottom w:val="0"/>
      <w:divBdr>
        <w:top w:val="none" w:sz="0" w:space="0" w:color="auto"/>
        <w:left w:val="none" w:sz="0" w:space="0" w:color="auto"/>
        <w:bottom w:val="none" w:sz="0" w:space="0" w:color="auto"/>
        <w:right w:val="none" w:sz="0" w:space="0" w:color="auto"/>
      </w:divBdr>
    </w:div>
    <w:div w:id="1692486065">
      <w:bodyDiv w:val="1"/>
      <w:marLeft w:val="0"/>
      <w:marRight w:val="0"/>
      <w:marTop w:val="0"/>
      <w:marBottom w:val="0"/>
      <w:divBdr>
        <w:top w:val="none" w:sz="0" w:space="0" w:color="auto"/>
        <w:left w:val="none" w:sz="0" w:space="0" w:color="auto"/>
        <w:bottom w:val="none" w:sz="0" w:space="0" w:color="auto"/>
        <w:right w:val="none" w:sz="0" w:space="0" w:color="auto"/>
      </w:divBdr>
    </w:div>
    <w:div w:id="1693872682">
      <w:bodyDiv w:val="1"/>
      <w:marLeft w:val="0"/>
      <w:marRight w:val="0"/>
      <w:marTop w:val="0"/>
      <w:marBottom w:val="0"/>
      <w:divBdr>
        <w:top w:val="none" w:sz="0" w:space="0" w:color="auto"/>
        <w:left w:val="none" w:sz="0" w:space="0" w:color="auto"/>
        <w:bottom w:val="none" w:sz="0" w:space="0" w:color="auto"/>
        <w:right w:val="none" w:sz="0" w:space="0" w:color="auto"/>
      </w:divBdr>
    </w:div>
    <w:div w:id="1697583753">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26949141">
      <w:bodyDiv w:val="1"/>
      <w:marLeft w:val="0"/>
      <w:marRight w:val="0"/>
      <w:marTop w:val="0"/>
      <w:marBottom w:val="0"/>
      <w:divBdr>
        <w:top w:val="none" w:sz="0" w:space="0" w:color="auto"/>
        <w:left w:val="none" w:sz="0" w:space="0" w:color="auto"/>
        <w:bottom w:val="none" w:sz="0" w:space="0" w:color="auto"/>
        <w:right w:val="none" w:sz="0" w:space="0" w:color="auto"/>
      </w:divBdr>
    </w:div>
    <w:div w:id="1731658985">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736321810">
      <w:bodyDiv w:val="1"/>
      <w:marLeft w:val="0"/>
      <w:marRight w:val="0"/>
      <w:marTop w:val="0"/>
      <w:marBottom w:val="0"/>
      <w:divBdr>
        <w:top w:val="none" w:sz="0" w:space="0" w:color="auto"/>
        <w:left w:val="none" w:sz="0" w:space="0" w:color="auto"/>
        <w:bottom w:val="none" w:sz="0" w:space="0" w:color="auto"/>
        <w:right w:val="none" w:sz="0" w:space="0" w:color="auto"/>
      </w:divBdr>
    </w:div>
    <w:div w:id="1739284607">
      <w:bodyDiv w:val="1"/>
      <w:marLeft w:val="0"/>
      <w:marRight w:val="0"/>
      <w:marTop w:val="0"/>
      <w:marBottom w:val="0"/>
      <w:divBdr>
        <w:top w:val="none" w:sz="0" w:space="0" w:color="auto"/>
        <w:left w:val="none" w:sz="0" w:space="0" w:color="auto"/>
        <w:bottom w:val="none" w:sz="0" w:space="0" w:color="auto"/>
        <w:right w:val="none" w:sz="0" w:space="0" w:color="auto"/>
      </w:divBdr>
    </w:div>
    <w:div w:id="1755281735">
      <w:bodyDiv w:val="1"/>
      <w:marLeft w:val="0"/>
      <w:marRight w:val="0"/>
      <w:marTop w:val="0"/>
      <w:marBottom w:val="0"/>
      <w:divBdr>
        <w:top w:val="none" w:sz="0" w:space="0" w:color="auto"/>
        <w:left w:val="none" w:sz="0" w:space="0" w:color="auto"/>
        <w:bottom w:val="none" w:sz="0" w:space="0" w:color="auto"/>
        <w:right w:val="none" w:sz="0" w:space="0" w:color="auto"/>
      </w:divBdr>
    </w:div>
    <w:div w:id="1756436804">
      <w:bodyDiv w:val="1"/>
      <w:marLeft w:val="0"/>
      <w:marRight w:val="0"/>
      <w:marTop w:val="0"/>
      <w:marBottom w:val="0"/>
      <w:divBdr>
        <w:top w:val="none" w:sz="0" w:space="0" w:color="auto"/>
        <w:left w:val="none" w:sz="0" w:space="0" w:color="auto"/>
        <w:bottom w:val="none" w:sz="0" w:space="0" w:color="auto"/>
        <w:right w:val="none" w:sz="0" w:space="0" w:color="auto"/>
      </w:divBdr>
    </w:div>
    <w:div w:id="1757169868">
      <w:bodyDiv w:val="1"/>
      <w:marLeft w:val="0"/>
      <w:marRight w:val="0"/>
      <w:marTop w:val="0"/>
      <w:marBottom w:val="0"/>
      <w:divBdr>
        <w:top w:val="none" w:sz="0" w:space="0" w:color="auto"/>
        <w:left w:val="none" w:sz="0" w:space="0" w:color="auto"/>
        <w:bottom w:val="none" w:sz="0" w:space="0" w:color="auto"/>
        <w:right w:val="none" w:sz="0" w:space="0" w:color="auto"/>
      </w:divBdr>
    </w:div>
    <w:div w:id="1770857218">
      <w:bodyDiv w:val="1"/>
      <w:marLeft w:val="0"/>
      <w:marRight w:val="0"/>
      <w:marTop w:val="0"/>
      <w:marBottom w:val="0"/>
      <w:divBdr>
        <w:top w:val="none" w:sz="0" w:space="0" w:color="auto"/>
        <w:left w:val="none" w:sz="0" w:space="0" w:color="auto"/>
        <w:bottom w:val="none" w:sz="0" w:space="0" w:color="auto"/>
        <w:right w:val="none" w:sz="0" w:space="0" w:color="auto"/>
      </w:divBdr>
    </w:div>
    <w:div w:id="1789736728">
      <w:bodyDiv w:val="1"/>
      <w:marLeft w:val="0"/>
      <w:marRight w:val="0"/>
      <w:marTop w:val="0"/>
      <w:marBottom w:val="0"/>
      <w:divBdr>
        <w:top w:val="none" w:sz="0" w:space="0" w:color="auto"/>
        <w:left w:val="none" w:sz="0" w:space="0" w:color="auto"/>
        <w:bottom w:val="none" w:sz="0" w:space="0" w:color="auto"/>
        <w:right w:val="none" w:sz="0" w:space="0" w:color="auto"/>
      </w:divBdr>
    </w:div>
    <w:div w:id="1791238178">
      <w:bodyDiv w:val="1"/>
      <w:marLeft w:val="0"/>
      <w:marRight w:val="0"/>
      <w:marTop w:val="0"/>
      <w:marBottom w:val="0"/>
      <w:divBdr>
        <w:top w:val="none" w:sz="0" w:space="0" w:color="auto"/>
        <w:left w:val="none" w:sz="0" w:space="0" w:color="auto"/>
        <w:bottom w:val="none" w:sz="0" w:space="0" w:color="auto"/>
        <w:right w:val="none" w:sz="0" w:space="0" w:color="auto"/>
      </w:divBdr>
    </w:div>
    <w:div w:id="1793744576">
      <w:bodyDiv w:val="1"/>
      <w:marLeft w:val="0"/>
      <w:marRight w:val="0"/>
      <w:marTop w:val="0"/>
      <w:marBottom w:val="0"/>
      <w:divBdr>
        <w:top w:val="none" w:sz="0" w:space="0" w:color="auto"/>
        <w:left w:val="none" w:sz="0" w:space="0" w:color="auto"/>
        <w:bottom w:val="none" w:sz="0" w:space="0" w:color="auto"/>
        <w:right w:val="none" w:sz="0" w:space="0" w:color="auto"/>
      </w:divBdr>
    </w:div>
    <w:div w:id="1798068161">
      <w:bodyDiv w:val="1"/>
      <w:marLeft w:val="0"/>
      <w:marRight w:val="0"/>
      <w:marTop w:val="0"/>
      <w:marBottom w:val="0"/>
      <w:divBdr>
        <w:top w:val="none" w:sz="0" w:space="0" w:color="auto"/>
        <w:left w:val="none" w:sz="0" w:space="0" w:color="auto"/>
        <w:bottom w:val="none" w:sz="0" w:space="0" w:color="auto"/>
        <w:right w:val="none" w:sz="0" w:space="0" w:color="auto"/>
      </w:divBdr>
    </w:div>
    <w:div w:id="1803424104">
      <w:bodyDiv w:val="1"/>
      <w:marLeft w:val="0"/>
      <w:marRight w:val="0"/>
      <w:marTop w:val="0"/>
      <w:marBottom w:val="0"/>
      <w:divBdr>
        <w:top w:val="none" w:sz="0" w:space="0" w:color="auto"/>
        <w:left w:val="none" w:sz="0" w:space="0" w:color="auto"/>
        <w:bottom w:val="none" w:sz="0" w:space="0" w:color="auto"/>
        <w:right w:val="none" w:sz="0" w:space="0" w:color="auto"/>
      </w:divBdr>
    </w:div>
    <w:div w:id="1807435028">
      <w:bodyDiv w:val="1"/>
      <w:marLeft w:val="0"/>
      <w:marRight w:val="0"/>
      <w:marTop w:val="0"/>
      <w:marBottom w:val="0"/>
      <w:divBdr>
        <w:top w:val="none" w:sz="0" w:space="0" w:color="auto"/>
        <w:left w:val="none" w:sz="0" w:space="0" w:color="auto"/>
        <w:bottom w:val="none" w:sz="0" w:space="0" w:color="auto"/>
        <w:right w:val="none" w:sz="0" w:space="0" w:color="auto"/>
      </w:divBdr>
    </w:div>
    <w:div w:id="1813789666">
      <w:bodyDiv w:val="1"/>
      <w:marLeft w:val="0"/>
      <w:marRight w:val="0"/>
      <w:marTop w:val="0"/>
      <w:marBottom w:val="0"/>
      <w:divBdr>
        <w:top w:val="none" w:sz="0" w:space="0" w:color="auto"/>
        <w:left w:val="none" w:sz="0" w:space="0" w:color="auto"/>
        <w:bottom w:val="none" w:sz="0" w:space="0" w:color="auto"/>
        <w:right w:val="none" w:sz="0" w:space="0" w:color="auto"/>
      </w:divBdr>
    </w:div>
    <w:div w:id="1813908247">
      <w:bodyDiv w:val="1"/>
      <w:marLeft w:val="0"/>
      <w:marRight w:val="0"/>
      <w:marTop w:val="0"/>
      <w:marBottom w:val="0"/>
      <w:divBdr>
        <w:top w:val="none" w:sz="0" w:space="0" w:color="auto"/>
        <w:left w:val="none" w:sz="0" w:space="0" w:color="auto"/>
        <w:bottom w:val="none" w:sz="0" w:space="0" w:color="auto"/>
        <w:right w:val="none" w:sz="0" w:space="0" w:color="auto"/>
      </w:divBdr>
    </w:div>
    <w:div w:id="1814173931">
      <w:bodyDiv w:val="1"/>
      <w:marLeft w:val="0"/>
      <w:marRight w:val="0"/>
      <w:marTop w:val="0"/>
      <w:marBottom w:val="0"/>
      <w:divBdr>
        <w:top w:val="none" w:sz="0" w:space="0" w:color="auto"/>
        <w:left w:val="none" w:sz="0" w:space="0" w:color="auto"/>
        <w:bottom w:val="none" w:sz="0" w:space="0" w:color="auto"/>
        <w:right w:val="none" w:sz="0" w:space="0" w:color="auto"/>
      </w:divBdr>
    </w:div>
    <w:div w:id="1816606646">
      <w:bodyDiv w:val="1"/>
      <w:marLeft w:val="0"/>
      <w:marRight w:val="0"/>
      <w:marTop w:val="0"/>
      <w:marBottom w:val="0"/>
      <w:divBdr>
        <w:top w:val="none" w:sz="0" w:space="0" w:color="auto"/>
        <w:left w:val="none" w:sz="0" w:space="0" w:color="auto"/>
        <w:bottom w:val="none" w:sz="0" w:space="0" w:color="auto"/>
        <w:right w:val="none" w:sz="0" w:space="0" w:color="auto"/>
      </w:divBdr>
    </w:div>
    <w:div w:id="1818373079">
      <w:bodyDiv w:val="1"/>
      <w:marLeft w:val="0"/>
      <w:marRight w:val="0"/>
      <w:marTop w:val="0"/>
      <w:marBottom w:val="0"/>
      <w:divBdr>
        <w:top w:val="none" w:sz="0" w:space="0" w:color="auto"/>
        <w:left w:val="none" w:sz="0" w:space="0" w:color="auto"/>
        <w:bottom w:val="none" w:sz="0" w:space="0" w:color="auto"/>
        <w:right w:val="none" w:sz="0" w:space="0" w:color="auto"/>
      </w:divBdr>
    </w:div>
    <w:div w:id="1834949748">
      <w:bodyDiv w:val="1"/>
      <w:marLeft w:val="0"/>
      <w:marRight w:val="0"/>
      <w:marTop w:val="0"/>
      <w:marBottom w:val="0"/>
      <w:divBdr>
        <w:top w:val="none" w:sz="0" w:space="0" w:color="auto"/>
        <w:left w:val="none" w:sz="0" w:space="0" w:color="auto"/>
        <w:bottom w:val="none" w:sz="0" w:space="0" w:color="auto"/>
        <w:right w:val="none" w:sz="0" w:space="0" w:color="auto"/>
      </w:divBdr>
    </w:div>
    <w:div w:id="1843201169">
      <w:bodyDiv w:val="1"/>
      <w:marLeft w:val="0"/>
      <w:marRight w:val="0"/>
      <w:marTop w:val="0"/>
      <w:marBottom w:val="0"/>
      <w:divBdr>
        <w:top w:val="none" w:sz="0" w:space="0" w:color="auto"/>
        <w:left w:val="none" w:sz="0" w:space="0" w:color="auto"/>
        <w:bottom w:val="none" w:sz="0" w:space="0" w:color="auto"/>
        <w:right w:val="none" w:sz="0" w:space="0" w:color="auto"/>
      </w:divBdr>
    </w:div>
    <w:div w:id="1852798786">
      <w:bodyDiv w:val="1"/>
      <w:marLeft w:val="0"/>
      <w:marRight w:val="0"/>
      <w:marTop w:val="0"/>
      <w:marBottom w:val="0"/>
      <w:divBdr>
        <w:top w:val="none" w:sz="0" w:space="0" w:color="auto"/>
        <w:left w:val="none" w:sz="0" w:space="0" w:color="auto"/>
        <w:bottom w:val="none" w:sz="0" w:space="0" w:color="auto"/>
        <w:right w:val="none" w:sz="0" w:space="0" w:color="auto"/>
      </w:divBdr>
    </w:div>
    <w:div w:id="1863741872">
      <w:bodyDiv w:val="1"/>
      <w:marLeft w:val="0"/>
      <w:marRight w:val="0"/>
      <w:marTop w:val="0"/>
      <w:marBottom w:val="0"/>
      <w:divBdr>
        <w:top w:val="none" w:sz="0" w:space="0" w:color="auto"/>
        <w:left w:val="none" w:sz="0" w:space="0" w:color="auto"/>
        <w:bottom w:val="none" w:sz="0" w:space="0" w:color="auto"/>
        <w:right w:val="none" w:sz="0" w:space="0" w:color="auto"/>
      </w:divBdr>
    </w:div>
    <w:div w:id="1872760359">
      <w:bodyDiv w:val="1"/>
      <w:marLeft w:val="0"/>
      <w:marRight w:val="0"/>
      <w:marTop w:val="0"/>
      <w:marBottom w:val="0"/>
      <w:divBdr>
        <w:top w:val="none" w:sz="0" w:space="0" w:color="auto"/>
        <w:left w:val="none" w:sz="0" w:space="0" w:color="auto"/>
        <w:bottom w:val="none" w:sz="0" w:space="0" w:color="auto"/>
        <w:right w:val="none" w:sz="0" w:space="0" w:color="auto"/>
      </w:divBdr>
    </w:div>
    <w:div w:id="1873378913">
      <w:bodyDiv w:val="1"/>
      <w:marLeft w:val="0"/>
      <w:marRight w:val="0"/>
      <w:marTop w:val="0"/>
      <w:marBottom w:val="0"/>
      <w:divBdr>
        <w:top w:val="none" w:sz="0" w:space="0" w:color="auto"/>
        <w:left w:val="none" w:sz="0" w:space="0" w:color="auto"/>
        <w:bottom w:val="none" w:sz="0" w:space="0" w:color="auto"/>
        <w:right w:val="none" w:sz="0" w:space="0" w:color="auto"/>
      </w:divBdr>
    </w:div>
    <w:div w:id="1889494188">
      <w:bodyDiv w:val="1"/>
      <w:marLeft w:val="0"/>
      <w:marRight w:val="0"/>
      <w:marTop w:val="0"/>
      <w:marBottom w:val="0"/>
      <w:divBdr>
        <w:top w:val="none" w:sz="0" w:space="0" w:color="auto"/>
        <w:left w:val="none" w:sz="0" w:space="0" w:color="auto"/>
        <w:bottom w:val="none" w:sz="0" w:space="0" w:color="auto"/>
        <w:right w:val="none" w:sz="0" w:space="0" w:color="auto"/>
      </w:divBdr>
    </w:div>
    <w:div w:id="1890072073">
      <w:bodyDiv w:val="1"/>
      <w:marLeft w:val="0"/>
      <w:marRight w:val="0"/>
      <w:marTop w:val="0"/>
      <w:marBottom w:val="0"/>
      <w:divBdr>
        <w:top w:val="none" w:sz="0" w:space="0" w:color="auto"/>
        <w:left w:val="none" w:sz="0" w:space="0" w:color="auto"/>
        <w:bottom w:val="none" w:sz="0" w:space="0" w:color="auto"/>
        <w:right w:val="none" w:sz="0" w:space="0" w:color="auto"/>
      </w:divBdr>
    </w:div>
    <w:div w:id="1890260401">
      <w:bodyDiv w:val="1"/>
      <w:marLeft w:val="0"/>
      <w:marRight w:val="0"/>
      <w:marTop w:val="0"/>
      <w:marBottom w:val="0"/>
      <w:divBdr>
        <w:top w:val="none" w:sz="0" w:space="0" w:color="auto"/>
        <w:left w:val="none" w:sz="0" w:space="0" w:color="auto"/>
        <w:bottom w:val="none" w:sz="0" w:space="0" w:color="auto"/>
        <w:right w:val="none" w:sz="0" w:space="0" w:color="auto"/>
      </w:divBdr>
    </w:div>
    <w:div w:id="1893688068">
      <w:bodyDiv w:val="1"/>
      <w:marLeft w:val="0"/>
      <w:marRight w:val="0"/>
      <w:marTop w:val="0"/>
      <w:marBottom w:val="0"/>
      <w:divBdr>
        <w:top w:val="none" w:sz="0" w:space="0" w:color="auto"/>
        <w:left w:val="none" w:sz="0" w:space="0" w:color="auto"/>
        <w:bottom w:val="none" w:sz="0" w:space="0" w:color="auto"/>
        <w:right w:val="none" w:sz="0" w:space="0" w:color="auto"/>
      </w:divBdr>
    </w:div>
    <w:div w:id="1894190948">
      <w:bodyDiv w:val="1"/>
      <w:marLeft w:val="0"/>
      <w:marRight w:val="0"/>
      <w:marTop w:val="0"/>
      <w:marBottom w:val="0"/>
      <w:divBdr>
        <w:top w:val="none" w:sz="0" w:space="0" w:color="auto"/>
        <w:left w:val="none" w:sz="0" w:space="0" w:color="auto"/>
        <w:bottom w:val="none" w:sz="0" w:space="0" w:color="auto"/>
        <w:right w:val="none" w:sz="0" w:space="0" w:color="auto"/>
      </w:divBdr>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0576734">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903512">
      <w:bodyDiv w:val="1"/>
      <w:marLeft w:val="0"/>
      <w:marRight w:val="0"/>
      <w:marTop w:val="0"/>
      <w:marBottom w:val="0"/>
      <w:divBdr>
        <w:top w:val="none" w:sz="0" w:space="0" w:color="auto"/>
        <w:left w:val="none" w:sz="0" w:space="0" w:color="auto"/>
        <w:bottom w:val="none" w:sz="0" w:space="0" w:color="auto"/>
        <w:right w:val="none" w:sz="0" w:space="0" w:color="auto"/>
      </w:divBdr>
    </w:div>
    <w:div w:id="1920018652">
      <w:bodyDiv w:val="1"/>
      <w:marLeft w:val="0"/>
      <w:marRight w:val="0"/>
      <w:marTop w:val="0"/>
      <w:marBottom w:val="0"/>
      <w:divBdr>
        <w:top w:val="none" w:sz="0" w:space="0" w:color="auto"/>
        <w:left w:val="none" w:sz="0" w:space="0" w:color="auto"/>
        <w:bottom w:val="none" w:sz="0" w:space="0" w:color="auto"/>
        <w:right w:val="none" w:sz="0" w:space="0" w:color="auto"/>
      </w:divBdr>
    </w:div>
    <w:div w:id="1932202978">
      <w:bodyDiv w:val="1"/>
      <w:marLeft w:val="0"/>
      <w:marRight w:val="0"/>
      <w:marTop w:val="0"/>
      <w:marBottom w:val="0"/>
      <w:divBdr>
        <w:top w:val="none" w:sz="0" w:space="0" w:color="auto"/>
        <w:left w:val="none" w:sz="0" w:space="0" w:color="auto"/>
        <w:bottom w:val="none" w:sz="0" w:space="0" w:color="auto"/>
        <w:right w:val="none" w:sz="0" w:space="0" w:color="auto"/>
      </w:divBdr>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272207">
      <w:bodyDiv w:val="1"/>
      <w:marLeft w:val="0"/>
      <w:marRight w:val="0"/>
      <w:marTop w:val="0"/>
      <w:marBottom w:val="0"/>
      <w:divBdr>
        <w:top w:val="none" w:sz="0" w:space="0" w:color="auto"/>
        <w:left w:val="none" w:sz="0" w:space="0" w:color="auto"/>
        <w:bottom w:val="none" w:sz="0" w:space="0" w:color="auto"/>
        <w:right w:val="none" w:sz="0" w:space="0" w:color="auto"/>
      </w:divBdr>
    </w:div>
    <w:div w:id="1954555807">
      <w:bodyDiv w:val="1"/>
      <w:marLeft w:val="0"/>
      <w:marRight w:val="0"/>
      <w:marTop w:val="0"/>
      <w:marBottom w:val="0"/>
      <w:divBdr>
        <w:top w:val="none" w:sz="0" w:space="0" w:color="auto"/>
        <w:left w:val="none" w:sz="0" w:space="0" w:color="auto"/>
        <w:bottom w:val="none" w:sz="0" w:space="0" w:color="auto"/>
        <w:right w:val="none" w:sz="0" w:space="0" w:color="auto"/>
      </w:divBdr>
    </w:div>
    <w:div w:id="1957717505">
      <w:bodyDiv w:val="1"/>
      <w:marLeft w:val="0"/>
      <w:marRight w:val="0"/>
      <w:marTop w:val="0"/>
      <w:marBottom w:val="0"/>
      <w:divBdr>
        <w:top w:val="none" w:sz="0" w:space="0" w:color="auto"/>
        <w:left w:val="none" w:sz="0" w:space="0" w:color="auto"/>
        <w:bottom w:val="none" w:sz="0" w:space="0" w:color="auto"/>
        <w:right w:val="none" w:sz="0" w:space="0" w:color="auto"/>
      </w:divBdr>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11366080">
      <w:bodyDiv w:val="1"/>
      <w:marLeft w:val="0"/>
      <w:marRight w:val="0"/>
      <w:marTop w:val="0"/>
      <w:marBottom w:val="0"/>
      <w:divBdr>
        <w:top w:val="none" w:sz="0" w:space="0" w:color="auto"/>
        <w:left w:val="none" w:sz="0" w:space="0" w:color="auto"/>
        <w:bottom w:val="none" w:sz="0" w:space="0" w:color="auto"/>
        <w:right w:val="none" w:sz="0" w:space="0" w:color="auto"/>
      </w:divBdr>
    </w:div>
    <w:div w:id="2024629926">
      <w:bodyDiv w:val="1"/>
      <w:marLeft w:val="0"/>
      <w:marRight w:val="0"/>
      <w:marTop w:val="0"/>
      <w:marBottom w:val="0"/>
      <w:divBdr>
        <w:top w:val="none" w:sz="0" w:space="0" w:color="auto"/>
        <w:left w:val="none" w:sz="0" w:space="0" w:color="auto"/>
        <w:bottom w:val="none" w:sz="0" w:space="0" w:color="auto"/>
        <w:right w:val="none" w:sz="0" w:space="0" w:color="auto"/>
      </w:divBdr>
    </w:div>
    <w:div w:id="2038313901">
      <w:bodyDiv w:val="1"/>
      <w:marLeft w:val="0"/>
      <w:marRight w:val="0"/>
      <w:marTop w:val="0"/>
      <w:marBottom w:val="0"/>
      <w:divBdr>
        <w:top w:val="none" w:sz="0" w:space="0" w:color="auto"/>
        <w:left w:val="none" w:sz="0" w:space="0" w:color="auto"/>
        <w:bottom w:val="none" w:sz="0" w:space="0" w:color="auto"/>
        <w:right w:val="none" w:sz="0" w:space="0" w:color="auto"/>
      </w:divBdr>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67685314">
      <w:bodyDiv w:val="1"/>
      <w:marLeft w:val="0"/>
      <w:marRight w:val="0"/>
      <w:marTop w:val="0"/>
      <w:marBottom w:val="0"/>
      <w:divBdr>
        <w:top w:val="none" w:sz="0" w:space="0" w:color="auto"/>
        <w:left w:val="none" w:sz="0" w:space="0" w:color="auto"/>
        <w:bottom w:val="none" w:sz="0" w:space="0" w:color="auto"/>
        <w:right w:val="none" w:sz="0" w:space="0" w:color="auto"/>
      </w:divBdr>
    </w:div>
    <w:div w:id="2073313856">
      <w:bodyDiv w:val="1"/>
      <w:marLeft w:val="0"/>
      <w:marRight w:val="0"/>
      <w:marTop w:val="0"/>
      <w:marBottom w:val="0"/>
      <w:divBdr>
        <w:top w:val="none" w:sz="0" w:space="0" w:color="auto"/>
        <w:left w:val="none" w:sz="0" w:space="0" w:color="auto"/>
        <w:bottom w:val="none" w:sz="0" w:space="0" w:color="auto"/>
        <w:right w:val="none" w:sz="0" w:space="0" w:color="auto"/>
      </w:divBdr>
    </w:div>
    <w:div w:id="2074312345">
      <w:bodyDiv w:val="1"/>
      <w:marLeft w:val="0"/>
      <w:marRight w:val="0"/>
      <w:marTop w:val="0"/>
      <w:marBottom w:val="0"/>
      <w:divBdr>
        <w:top w:val="none" w:sz="0" w:space="0" w:color="auto"/>
        <w:left w:val="none" w:sz="0" w:space="0" w:color="auto"/>
        <w:bottom w:val="none" w:sz="0" w:space="0" w:color="auto"/>
        <w:right w:val="none" w:sz="0" w:space="0" w:color="auto"/>
      </w:divBdr>
    </w:div>
    <w:div w:id="2077316709">
      <w:bodyDiv w:val="1"/>
      <w:marLeft w:val="0"/>
      <w:marRight w:val="0"/>
      <w:marTop w:val="0"/>
      <w:marBottom w:val="0"/>
      <w:divBdr>
        <w:top w:val="none" w:sz="0" w:space="0" w:color="auto"/>
        <w:left w:val="none" w:sz="0" w:space="0" w:color="auto"/>
        <w:bottom w:val="none" w:sz="0" w:space="0" w:color="auto"/>
        <w:right w:val="none" w:sz="0" w:space="0" w:color="auto"/>
      </w:divBdr>
    </w:div>
    <w:div w:id="2082942276">
      <w:bodyDiv w:val="1"/>
      <w:marLeft w:val="0"/>
      <w:marRight w:val="0"/>
      <w:marTop w:val="0"/>
      <w:marBottom w:val="0"/>
      <w:divBdr>
        <w:top w:val="none" w:sz="0" w:space="0" w:color="auto"/>
        <w:left w:val="none" w:sz="0" w:space="0" w:color="auto"/>
        <w:bottom w:val="none" w:sz="0" w:space="0" w:color="auto"/>
        <w:right w:val="none" w:sz="0" w:space="0" w:color="auto"/>
      </w:divBdr>
    </w:div>
    <w:div w:id="2084329832">
      <w:bodyDiv w:val="1"/>
      <w:marLeft w:val="0"/>
      <w:marRight w:val="0"/>
      <w:marTop w:val="0"/>
      <w:marBottom w:val="0"/>
      <w:divBdr>
        <w:top w:val="none" w:sz="0" w:space="0" w:color="auto"/>
        <w:left w:val="none" w:sz="0" w:space="0" w:color="auto"/>
        <w:bottom w:val="none" w:sz="0" w:space="0" w:color="auto"/>
        <w:right w:val="none" w:sz="0" w:space="0" w:color="auto"/>
      </w:divBdr>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087459576">
      <w:bodyDiv w:val="1"/>
      <w:marLeft w:val="0"/>
      <w:marRight w:val="0"/>
      <w:marTop w:val="0"/>
      <w:marBottom w:val="0"/>
      <w:divBdr>
        <w:top w:val="none" w:sz="0" w:space="0" w:color="auto"/>
        <w:left w:val="none" w:sz="0" w:space="0" w:color="auto"/>
        <w:bottom w:val="none" w:sz="0" w:space="0" w:color="auto"/>
        <w:right w:val="none" w:sz="0" w:space="0" w:color="auto"/>
      </w:divBdr>
    </w:div>
    <w:div w:id="2096389481">
      <w:bodyDiv w:val="1"/>
      <w:marLeft w:val="0"/>
      <w:marRight w:val="0"/>
      <w:marTop w:val="0"/>
      <w:marBottom w:val="0"/>
      <w:divBdr>
        <w:top w:val="none" w:sz="0" w:space="0" w:color="auto"/>
        <w:left w:val="none" w:sz="0" w:space="0" w:color="auto"/>
        <w:bottom w:val="none" w:sz="0" w:space="0" w:color="auto"/>
        <w:right w:val="none" w:sz="0" w:space="0" w:color="auto"/>
      </w:divBdr>
    </w:div>
    <w:div w:id="2100518831">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24184098">
      <w:bodyDiv w:val="1"/>
      <w:marLeft w:val="0"/>
      <w:marRight w:val="0"/>
      <w:marTop w:val="0"/>
      <w:marBottom w:val="0"/>
      <w:divBdr>
        <w:top w:val="none" w:sz="0" w:space="0" w:color="auto"/>
        <w:left w:val="none" w:sz="0" w:space="0" w:color="auto"/>
        <w:bottom w:val="none" w:sz="0" w:space="0" w:color="auto"/>
        <w:right w:val="none" w:sz="0" w:space="0" w:color="auto"/>
      </w:divBdr>
    </w:div>
    <w:div w:id="2125926192">
      <w:bodyDiv w:val="1"/>
      <w:marLeft w:val="0"/>
      <w:marRight w:val="0"/>
      <w:marTop w:val="0"/>
      <w:marBottom w:val="0"/>
      <w:divBdr>
        <w:top w:val="none" w:sz="0" w:space="0" w:color="auto"/>
        <w:left w:val="none" w:sz="0" w:space="0" w:color="auto"/>
        <w:bottom w:val="none" w:sz="0" w:space="0" w:color="auto"/>
        <w:right w:val="none" w:sz="0" w:space="0" w:color="auto"/>
      </w:divBdr>
    </w:div>
    <w:div w:id="2131777417">
      <w:bodyDiv w:val="1"/>
      <w:marLeft w:val="0"/>
      <w:marRight w:val="0"/>
      <w:marTop w:val="0"/>
      <w:marBottom w:val="0"/>
      <w:divBdr>
        <w:top w:val="none" w:sz="0" w:space="0" w:color="auto"/>
        <w:left w:val="none" w:sz="0" w:space="0" w:color="auto"/>
        <w:bottom w:val="none" w:sz="0" w:space="0" w:color="auto"/>
        <w:right w:val="none" w:sz="0" w:space="0" w:color="auto"/>
      </w:divBdr>
    </w:div>
    <w:div w:id="2136674877">
      <w:bodyDiv w:val="1"/>
      <w:marLeft w:val="0"/>
      <w:marRight w:val="0"/>
      <w:marTop w:val="0"/>
      <w:marBottom w:val="0"/>
      <w:divBdr>
        <w:top w:val="none" w:sz="0" w:space="0" w:color="auto"/>
        <w:left w:val="none" w:sz="0" w:space="0" w:color="auto"/>
        <w:bottom w:val="none" w:sz="0" w:space="0" w:color="auto"/>
        <w:right w:val="none" w:sz="0" w:space="0" w:color="auto"/>
      </w:divBdr>
    </w:div>
    <w:div w:id="2145540970">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yperlink" Target="david@workspacetraining.com.au"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flooringtech.com.au"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bpn.com.au/features/bpn-reports/vinyl-flooring-product-re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E19843-B4D1-42D5-9389-856599FB1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28</Pages>
  <Words>2259</Words>
  <Characters>12882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Workspace Training</dc:creator>
  <cp:lastModifiedBy>Kath</cp:lastModifiedBy>
  <cp:revision>85</cp:revision>
  <cp:lastPrinted>2013-06-27T23:54:00Z</cp:lastPrinted>
  <dcterms:created xsi:type="dcterms:W3CDTF">2013-05-23T02:38:00Z</dcterms:created>
  <dcterms:modified xsi:type="dcterms:W3CDTF">2013-10-07T22:47:00Z</dcterms:modified>
</cp:coreProperties>
</file>